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6C" w:rsidRPr="006E3238" w:rsidRDefault="00D00D25" w:rsidP="00B85C04">
      <w:pPr>
        <w:tabs>
          <w:tab w:val="left" w:pos="2410"/>
          <w:tab w:val="right" w:pos="9355"/>
        </w:tabs>
        <w:spacing w:after="0"/>
        <w:ind w:right="-1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Forma </w:t>
      </w:r>
      <w:r w:rsidR="00B85C04">
        <w:rPr>
          <w:sz w:val="16"/>
          <w:szCs w:val="16"/>
          <w:lang w:val="en-GB"/>
        </w:rPr>
        <w:t>patvirtinta Civilinės aviacijos</w:t>
      </w:r>
    </w:p>
    <w:p w:rsidR="00E30B6C" w:rsidRPr="006E3238" w:rsidRDefault="006A33A2" w:rsidP="00B85C04">
      <w:pPr>
        <w:tabs>
          <w:tab w:val="right" w:pos="2410"/>
        </w:tabs>
        <w:spacing w:after="0"/>
        <w:ind w:right="-1"/>
        <w:rPr>
          <w:sz w:val="16"/>
          <w:szCs w:val="16"/>
          <w:lang w:val="en-GB" w:eastAsia="lt-LT"/>
        </w:rPr>
      </w:pPr>
      <w:r>
        <w:rPr>
          <w:sz w:val="16"/>
          <w:szCs w:val="16"/>
          <w:lang w:val="en-GB"/>
        </w:rPr>
        <w:t>administracijos direktoriaus</w:t>
      </w:r>
    </w:p>
    <w:p w:rsidR="00E30B6C" w:rsidRPr="009E1B31" w:rsidRDefault="00E30B6C" w:rsidP="00B85C04">
      <w:pPr>
        <w:tabs>
          <w:tab w:val="center" w:pos="4819"/>
          <w:tab w:val="right" w:pos="9071"/>
        </w:tabs>
        <w:spacing w:after="0"/>
        <w:ind w:right="-1"/>
        <w:rPr>
          <w:sz w:val="16"/>
          <w:szCs w:val="16"/>
          <w:lang w:val="en-GB"/>
        </w:rPr>
      </w:pPr>
      <w:r w:rsidRPr="006E3238">
        <w:rPr>
          <w:sz w:val="16"/>
          <w:szCs w:val="16"/>
          <w:lang w:val="en-GB"/>
        </w:rPr>
        <w:t>20</w:t>
      </w:r>
      <w:r w:rsidRPr="009E1B31">
        <w:rPr>
          <w:sz w:val="16"/>
          <w:szCs w:val="16"/>
          <w:lang w:val="en-GB"/>
        </w:rPr>
        <w:t>1</w:t>
      </w:r>
      <w:r w:rsidR="001D3805">
        <w:rPr>
          <w:sz w:val="16"/>
          <w:szCs w:val="16"/>
          <w:lang w:val="en-GB"/>
        </w:rPr>
        <w:t>8</w:t>
      </w:r>
      <w:r w:rsidRPr="006E3238">
        <w:rPr>
          <w:sz w:val="16"/>
          <w:szCs w:val="16"/>
          <w:lang w:val="en-GB"/>
        </w:rPr>
        <w:t xml:space="preserve"> m. </w:t>
      </w:r>
      <w:r w:rsidR="001D3805">
        <w:rPr>
          <w:sz w:val="16"/>
          <w:szCs w:val="16"/>
          <w:lang w:val="en-GB"/>
        </w:rPr>
        <w:t>saus</w:t>
      </w:r>
      <w:r w:rsidR="00CB4F0C">
        <w:rPr>
          <w:sz w:val="16"/>
          <w:szCs w:val="16"/>
        </w:rPr>
        <w:t>io</w:t>
      </w:r>
      <w:r w:rsidR="00CB4F0C">
        <w:rPr>
          <w:sz w:val="16"/>
          <w:szCs w:val="16"/>
          <w:lang w:val="en-GB"/>
        </w:rPr>
        <w:t xml:space="preserve"> </w:t>
      </w:r>
      <w:r w:rsidR="006A33A2">
        <w:rPr>
          <w:sz w:val="16"/>
          <w:szCs w:val="16"/>
          <w:lang w:val="en-GB"/>
        </w:rPr>
        <w:t>10</w:t>
      </w:r>
      <w:r w:rsidRPr="006E3238">
        <w:rPr>
          <w:sz w:val="16"/>
          <w:szCs w:val="16"/>
          <w:lang w:val="en-GB"/>
        </w:rPr>
        <w:t xml:space="preserve"> d. įsakymu Nr. </w:t>
      </w:r>
      <w:r w:rsidR="006A33A2">
        <w:rPr>
          <w:sz w:val="16"/>
          <w:szCs w:val="16"/>
          <w:lang w:val="en-GB"/>
        </w:rPr>
        <w:t>4R-7</w:t>
      </w:r>
    </w:p>
    <w:p w:rsidR="0067676D" w:rsidRDefault="0067676D" w:rsidP="0067676D">
      <w:pPr>
        <w:jc w:val="right"/>
        <w:rPr>
          <w:b/>
          <w:sz w:val="24"/>
          <w:szCs w:val="24"/>
        </w:rPr>
        <w:sectPr w:rsidR="0067676D" w:rsidSect="00B85C04">
          <w:footerReference w:type="even" r:id="rId8"/>
          <w:footerReference w:type="default" r:id="rId9"/>
          <w:pgSz w:w="11906" w:h="16838" w:code="9"/>
          <w:pgMar w:top="993" w:right="1133" w:bottom="1079" w:left="8222" w:header="709" w:footer="744" w:gutter="0"/>
          <w:cols w:space="3261"/>
          <w:docGrid w:linePitch="360"/>
        </w:sectPr>
      </w:pPr>
    </w:p>
    <w:tbl>
      <w:tblPr>
        <w:tblStyle w:val="TableGrid"/>
        <w:tblpPr w:leftFromText="180" w:rightFromText="180" w:vertAnchor="page" w:horzAnchor="margin" w:tblpX="108" w:tblpY="1647"/>
        <w:tblW w:w="9606" w:type="dxa"/>
        <w:tblLayout w:type="fixed"/>
        <w:tblLook w:val="04A0" w:firstRow="1" w:lastRow="0" w:firstColumn="1" w:lastColumn="0" w:noHBand="0" w:noVBand="1"/>
      </w:tblPr>
      <w:tblGrid>
        <w:gridCol w:w="974"/>
        <w:gridCol w:w="1394"/>
        <w:gridCol w:w="295"/>
        <w:gridCol w:w="261"/>
        <w:gridCol w:w="566"/>
        <w:gridCol w:w="146"/>
        <w:gridCol w:w="288"/>
        <w:gridCol w:w="139"/>
        <w:gridCol w:w="19"/>
        <w:gridCol w:w="286"/>
        <w:gridCol w:w="113"/>
        <w:gridCol w:w="149"/>
        <w:gridCol w:w="292"/>
        <w:gridCol w:w="158"/>
        <w:gridCol w:w="481"/>
        <w:gridCol w:w="105"/>
        <w:gridCol w:w="261"/>
        <w:gridCol w:w="8"/>
        <w:gridCol w:w="279"/>
        <w:gridCol w:w="567"/>
        <w:gridCol w:w="426"/>
        <w:gridCol w:w="137"/>
        <w:gridCol w:w="150"/>
        <w:gridCol w:w="627"/>
        <w:gridCol w:w="562"/>
        <w:gridCol w:w="18"/>
        <w:gridCol w:w="13"/>
        <w:gridCol w:w="892"/>
      </w:tblGrid>
      <w:tr w:rsidR="003D660C" w:rsidTr="00CE26C9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5C" w:rsidRPr="00AF7B6E" w:rsidRDefault="00331B5C" w:rsidP="00CE2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1F497D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6350</wp:posOffset>
                  </wp:positionV>
                  <wp:extent cx="598170" cy="351155"/>
                  <wp:effectExtent l="0" t="0" r="0" b="0"/>
                  <wp:wrapNone/>
                  <wp:docPr id="2" name="Picture 2" descr="CA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3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1B5C" w:rsidRPr="003D660C" w:rsidRDefault="00331B5C" w:rsidP="00CE26C9">
            <w:pPr>
              <w:spacing w:before="120"/>
              <w:rPr>
                <w:b/>
                <w:sz w:val="16"/>
                <w:szCs w:val="16"/>
              </w:rPr>
            </w:pPr>
            <w:r w:rsidRPr="003D660C">
              <w:rPr>
                <w:b/>
                <w:szCs w:val="24"/>
              </w:rPr>
              <w:t>PARAIŠKA IŠDUOTI / PRATĘSTI SPECIALŲJĮ ORLAIVIO TINKAMUMO SKRAIDYTI PAŽYMĖJIMĄ</w:t>
            </w:r>
          </w:p>
          <w:p w:rsidR="00331B5C" w:rsidRPr="00AF7B6E" w:rsidRDefault="00331B5C" w:rsidP="00CE26C9">
            <w:pPr>
              <w:spacing w:after="120"/>
              <w:rPr>
                <w:b/>
                <w:sz w:val="16"/>
                <w:szCs w:val="16"/>
              </w:rPr>
            </w:pPr>
            <w:r w:rsidRPr="00AF7B6E">
              <w:rPr>
                <w:b/>
                <w:sz w:val="16"/>
                <w:szCs w:val="16"/>
              </w:rPr>
              <w:t>APPLICATION FOR ISSUANCE / EXTENSION OF A SPECIAL CERTIFICATE OF AIRWORTHINESS</w:t>
            </w:r>
          </w:p>
        </w:tc>
      </w:tr>
      <w:tr w:rsidR="001B4611" w:rsidRPr="006F6309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0"/>
                <w:numId w:val="8"/>
              </w:numPr>
              <w:ind w:left="357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Prašau išduoti</w:t>
            </w:r>
          </w:p>
          <w:p w:rsidR="001B4611" w:rsidRPr="00AF7B6E" w:rsidRDefault="001B4611" w:rsidP="00CE26C9">
            <w:pPr>
              <w:pStyle w:val="EN"/>
              <w:ind w:left="357"/>
              <w:rPr>
                <w:b/>
              </w:rPr>
            </w:pPr>
            <w:r w:rsidRPr="00AF7B6E">
              <w:rPr>
                <w:b/>
              </w:rPr>
              <w:t>Application for issuance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167C29"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10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pratęsti</w:t>
            </w:r>
          </w:p>
          <w:p w:rsidR="001B4611" w:rsidRPr="00AF7B6E" w:rsidRDefault="001B4611" w:rsidP="00CE26C9">
            <w:pPr>
              <w:pStyle w:val="EN"/>
              <w:ind w:left="0"/>
              <w:rPr>
                <w:b/>
              </w:rPr>
            </w:pPr>
            <w:r w:rsidRPr="00AF7B6E">
              <w:rPr>
                <w:b/>
              </w:rPr>
              <w:t>extension</w:t>
            </w:r>
          </w:p>
        </w:tc>
        <w:tc>
          <w:tcPr>
            <w:tcW w:w="55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167C29"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4202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Specialųjį tinkamumo skraidyti pažymėjimą </w:t>
            </w:r>
          </w:p>
          <w:p w:rsidR="001B4611" w:rsidRPr="00AF7B6E" w:rsidRDefault="001B4611" w:rsidP="00CE26C9">
            <w:pPr>
              <w:pStyle w:val="EN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 xml:space="preserve">Special Certificate of Airworthiness </w:t>
            </w:r>
          </w:p>
        </w:tc>
        <w:tc>
          <w:tcPr>
            <w:tcW w:w="9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11" w:rsidRPr="002A5F32" w:rsidRDefault="001B4611" w:rsidP="00CE26C9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2A5F32">
              <w:rPr>
                <w:rFonts w:ascii="Calibri" w:hAnsi="Calibri"/>
                <w:sz w:val="16"/>
                <w:szCs w:val="16"/>
              </w:rPr>
              <w:t>Pildo CAA:</w:t>
            </w:r>
          </w:p>
          <w:p w:rsidR="001B4611" w:rsidRPr="002A5F32" w:rsidRDefault="001B4611" w:rsidP="00CE26C9">
            <w:pPr>
              <w:pStyle w:val="EN"/>
              <w:ind w:left="0"/>
            </w:pPr>
            <w:r w:rsidRPr="002A5F32">
              <w:t>CAA only:</w:t>
            </w:r>
          </w:p>
        </w:tc>
      </w:tr>
      <w:tr w:rsidR="001B4611" w:rsidRPr="006F6309" w:rsidTr="00CE26C9">
        <w:tc>
          <w:tcPr>
            <w:tcW w:w="960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0"/>
                <w:numId w:val="8"/>
              </w:numPr>
              <w:ind w:left="357" w:hanging="357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PAREIŠKĖJO INFORMACIJA</w:t>
            </w:r>
          </w:p>
          <w:p w:rsidR="001B4611" w:rsidRPr="00AF7B6E" w:rsidRDefault="001B4611" w:rsidP="00CE26C9">
            <w:pPr>
              <w:pStyle w:val="EN"/>
              <w:ind w:left="357"/>
              <w:rPr>
                <w:b/>
              </w:rPr>
            </w:pPr>
            <w:r w:rsidRPr="00AF7B6E">
              <w:rPr>
                <w:b/>
              </w:rPr>
              <w:t>APPLICANT INFORMATION</w:t>
            </w: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Vardas, pavardė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Name, Surname</w:t>
            </w:r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1B4611" w:rsidRPr="001B4611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  <w:bookmarkEnd w:id="1"/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Telefonas, el. paštas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Tel., Email</w:t>
            </w:r>
          </w:p>
        </w:tc>
        <w:tc>
          <w:tcPr>
            <w:tcW w:w="6346" w:type="dxa"/>
            <w:gridSpan w:val="2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Adresas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Address</w:t>
            </w:r>
          </w:p>
        </w:tc>
        <w:tc>
          <w:tcPr>
            <w:tcW w:w="6346" w:type="dxa"/>
            <w:gridSpan w:val="2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Orlaivio </w:t>
            </w:r>
            <w:r>
              <w:rPr>
                <w:rFonts w:ascii="Calibri" w:hAnsi="Calibri"/>
                <w:b/>
                <w:sz w:val="18"/>
                <w:szCs w:val="18"/>
              </w:rPr>
              <w:t>laiky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mo vieta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>
              <w:rPr>
                <w:b/>
              </w:rPr>
              <w:t>Physical place of the</w:t>
            </w:r>
            <w:r w:rsidRPr="00AF7B6E">
              <w:rPr>
                <w:b/>
              </w:rPr>
              <w:t xml:space="preserve"> aircraft</w:t>
            </w:r>
          </w:p>
        </w:tc>
        <w:tc>
          <w:tcPr>
            <w:tcW w:w="6346" w:type="dxa"/>
            <w:gridSpan w:val="25"/>
            <w:tcBorders>
              <w:bottom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960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ORLAIVIO INFORMACIJA</w:t>
            </w:r>
          </w:p>
          <w:p w:rsidR="001B4611" w:rsidRPr="00AF7B6E" w:rsidRDefault="001B4611" w:rsidP="00CE26C9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AIRCRAFT INFORMATION</w:t>
            </w: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Registracijos ženklas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Registration Mark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AF7B6E" w:rsidRDefault="001B4611" w:rsidP="00CE26C9">
            <w:pPr>
              <w:ind w:right="-108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7DA9">
              <w:rPr>
                <w:rFonts w:ascii="Calibri" w:hAnsi="Calibri"/>
                <w:b/>
                <w:i/>
                <w:sz w:val="28"/>
                <w:szCs w:val="24"/>
              </w:rPr>
              <w:t>LY-</w:t>
            </w:r>
          </w:p>
        </w:tc>
        <w:tc>
          <w:tcPr>
            <w:tcW w:w="1998" w:type="dxa"/>
            <w:gridSpan w:val="9"/>
            <w:tcBorders>
              <w:top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292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Naujas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New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Naudotas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Used</w:t>
            </w:r>
          </w:p>
        </w:tc>
        <w:tc>
          <w:tcPr>
            <w:tcW w:w="593" w:type="dxa"/>
            <w:gridSpan w:val="3"/>
            <w:tcBorders>
              <w:top w:val="single" w:sz="12" w:space="0" w:color="auto"/>
            </w:tcBorders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Orlaivio kategorija</w:t>
            </w:r>
          </w:p>
          <w:p w:rsidR="001B4611" w:rsidRPr="001A6B14" w:rsidRDefault="001B4611" w:rsidP="00CE26C9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</w:rPr>
              <w:t>Category of Aircraft</w:t>
            </w:r>
          </w:p>
        </w:tc>
        <w:tc>
          <w:tcPr>
            <w:tcW w:w="556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ULO</w:t>
            </w:r>
          </w:p>
          <w:p w:rsidR="001B4611" w:rsidRPr="00E30B6C" w:rsidRDefault="001B4611" w:rsidP="00CE26C9">
            <w:pPr>
              <w:rPr>
                <w:rFonts w:ascii="Calibri" w:hAnsi="Calibri"/>
                <w:b/>
                <w:sz w:val="16"/>
                <w:szCs w:val="16"/>
              </w:rPr>
            </w:pPr>
            <w:r w:rsidRPr="005056DA">
              <w:rPr>
                <w:rFonts w:ascii="Calibri" w:hAnsi="Calibri"/>
                <w:b/>
                <w:sz w:val="14"/>
                <w:szCs w:val="16"/>
              </w:rPr>
              <w:t>U/L</w:t>
            </w:r>
          </w:p>
        </w:tc>
        <w:tc>
          <w:tcPr>
            <w:tcW w:w="566" w:type="dxa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73" w:type="dxa"/>
            <w:gridSpan w:val="3"/>
            <w:shd w:val="clear" w:color="auto" w:fill="D9D9D9" w:themeFill="background1" w:themeFillShade="D9"/>
          </w:tcPr>
          <w:p w:rsidR="001B4611" w:rsidRDefault="001B4611" w:rsidP="00CE26C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MKO</w:t>
            </w:r>
          </w:p>
          <w:p w:rsidR="001B4611" w:rsidRPr="00E30B6C" w:rsidRDefault="001B4611" w:rsidP="00CE26C9">
            <w:pPr>
              <w:ind w:right="-1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Amat.</w:t>
            </w:r>
          </w:p>
        </w:tc>
        <w:tc>
          <w:tcPr>
            <w:tcW w:w="567" w:type="dxa"/>
            <w:gridSpan w:val="4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ind w:right="-250" w:hanging="83"/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Istor.</w:t>
            </w:r>
          </w:p>
          <w:p w:rsidR="001B4611" w:rsidRPr="00E30B6C" w:rsidRDefault="001B4611" w:rsidP="00CE26C9">
            <w:pPr>
              <w:ind w:right="-250" w:hanging="83"/>
              <w:rPr>
                <w:rFonts w:ascii="Calibri" w:hAnsi="Calibri"/>
                <w:b/>
                <w:sz w:val="16"/>
                <w:szCs w:val="16"/>
              </w:rPr>
            </w:pPr>
            <w:r w:rsidRPr="005056DA">
              <w:rPr>
                <w:rFonts w:ascii="Calibri" w:hAnsi="Calibri"/>
                <w:b/>
                <w:sz w:val="14"/>
                <w:szCs w:val="16"/>
              </w:rPr>
              <w:t>Hist.</w:t>
            </w:r>
          </w:p>
        </w:tc>
        <w:tc>
          <w:tcPr>
            <w:tcW w:w="586" w:type="dxa"/>
            <w:gridSpan w:val="2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167C29"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</w:tcPr>
          <w:p w:rsidR="001B4611" w:rsidRDefault="001B4611" w:rsidP="00CE26C9">
            <w:pPr>
              <w:ind w:right="-108" w:hanging="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Karin.</w:t>
            </w:r>
          </w:p>
          <w:p w:rsidR="001B4611" w:rsidRPr="00E30B6C" w:rsidRDefault="001B4611" w:rsidP="00CE26C9">
            <w:pPr>
              <w:ind w:right="-108" w:hanging="7"/>
              <w:rPr>
                <w:rFonts w:ascii="Calibri" w:hAnsi="Calibri"/>
                <w:b/>
                <w:sz w:val="16"/>
                <w:szCs w:val="16"/>
              </w:rPr>
            </w:pPr>
            <w:r w:rsidRPr="005056DA">
              <w:rPr>
                <w:rFonts w:ascii="Calibri" w:hAnsi="Calibri"/>
                <w:b/>
                <w:sz w:val="14"/>
                <w:szCs w:val="16"/>
              </w:rPr>
              <w:t>Warb.</w:t>
            </w:r>
          </w:p>
        </w:tc>
        <w:tc>
          <w:tcPr>
            <w:tcW w:w="567" w:type="dxa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Kita</w:t>
            </w:r>
          </w:p>
          <w:p w:rsidR="001B4611" w:rsidRPr="00E30B6C" w:rsidRDefault="001B4611" w:rsidP="00CE26C9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r w:rsidRPr="005056DA">
              <w:rPr>
                <w:rFonts w:ascii="Calibri" w:hAnsi="Calibri"/>
                <w:b/>
                <w:sz w:val="14"/>
                <w:szCs w:val="16"/>
              </w:rPr>
              <w:t>Other</w:t>
            </w:r>
          </w:p>
        </w:tc>
        <w:tc>
          <w:tcPr>
            <w:tcW w:w="1370" w:type="dxa"/>
            <w:gridSpan w:val="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Orlaivio rūšis</w:t>
            </w:r>
          </w:p>
          <w:p w:rsidR="001B4611" w:rsidRPr="005056DA" w:rsidRDefault="001B4611" w:rsidP="00CE26C9">
            <w:pPr>
              <w:ind w:firstLine="303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4"/>
                <w:szCs w:val="16"/>
              </w:rPr>
              <w:t>Class</w:t>
            </w:r>
            <w:r w:rsidRPr="005056DA">
              <w:rPr>
                <w:rFonts w:ascii="Calibri Light" w:hAnsi="Calibri Light"/>
                <w:b/>
                <w:sz w:val="14"/>
                <w:szCs w:val="16"/>
              </w:rPr>
              <w:t xml:space="preserve"> of Aircraft</w:t>
            </w:r>
          </w:p>
        </w:tc>
        <w:tc>
          <w:tcPr>
            <w:tcW w:w="556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ind w:right="-108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Lėkt.</w:t>
            </w:r>
          </w:p>
          <w:p w:rsidR="001B4611" w:rsidRPr="00970656" w:rsidRDefault="001B4611" w:rsidP="00CE26C9">
            <w:pPr>
              <w:ind w:right="-108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4"/>
                <w:szCs w:val="18"/>
              </w:rPr>
              <w:t>Airpl.</w:t>
            </w:r>
          </w:p>
        </w:tc>
        <w:tc>
          <w:tcPr>
            <w:tcW w:w="566" w:type="dxa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73" w:type="dxa"/>
            <w:gridSpan w:val="3"/>
            <w:shd w:val="clear" w:color="auto" w:fill="D9D9D9" w:themeFill="background1" w:themeFillShade="D9"/>
          </w:tcPr>
          <w:p w:rsidR="001B4611" w:rsidRDefault="001B4611" w:rsidP="00CE26C9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M/S</w:t>
            </w:r>
          </w:p>
          <w:p w:rsidR="001B4611" w:rsidRPr="00970656" w:rsidRDefault="001B4611" w:rsidP="00CE26C9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4"/>
                <w:szCs w:val="18"/>
              </w:rPr>
              <w:t>Trike</w:t>
            </w:r>
          </w:p>
        </w:tc>
        <w:tc>
          <w:tcPr>
            <w:tcW w:w="567" w:type="dxa"/>
            <w:gridSpan w:val="4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ind w:right="-250" w:hanging="83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Skl.</w:t>
            </w:r>
          </w:p>
          <w:p w:rsidR="001B4611" w:rsidRPr="00970656" w:rsidRDefault="001B4611" w:rsidP="00CE26C9">
            <w:pPr>
              <w:ind w:right="-250" w:hanging="83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4"/>
                <w:szCs w:val="18"/>
              </w:rPr>
              <w:t>Glider</w:t>
            </w:r>
          </w:p>
        </w:tc>
        <w:tc>
          <w:tcPr>
            <w:tcW w:w="586" w:type="dxa"/>
            <w:gridSpan w:val="2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</w:tcPr>
          <w:p w:rsidR="001B4611" w:rsidRDefault="001B4611" w:rsidP="00CE26C9">
            <w:pPr>
              <w:ind w:hanging="7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Mal.</w:t>
            </w:r>
          </w:p>
          <w:p w:rsidR="001B4611" w:rsidRPr="00970656" w:rsidRDefault="001B4611" w:rsidP="00CE26C9">
            <w:pPr>
              <w:ind w:hanging="7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4"/>
                <w:szCs w:val="18"/>
              </w:rPr>
              <w:t>Gyro.</w:t>
            </w:r>
          </w:p>
        </w:tc>
        <w:tc>
          <w:tcPr>
            <w:tcW w:w="567" w:type="dxa"/>
            <w:vAlign w:val="center"/>
          </w:tcPr>
          <w:p w:rsidR="001B4611" w:rsidRPr="001B4611" w:rsidRDefault="001B4611" w:rsidP="00CE26C9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:rsidR="001B4611" w:rsidRDefault="001B4611" w:rsidP="00CE26C9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Kitas</w:t>
            </w:r>
          </w:p>
          <w:p w:rsidR="001B4611" w:rsidRPr="00970656" w:rsidRDefault="001B4611" w:rsidP="00CE26C9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4"/>
                <w:szCs w:val="18"/>
              </w:rPr>
              <w:t>Other</w:t>
            </w:r>
          </w:p>
        </w:tc>
        <w:tc>
          <w:tcPr>
            <w:tcW w:w="1370" w:type="dxa"/>
            <w:gridSpan w:val="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Manufacturer, Designation</w:t>
            </w:r>
          </w:p>
        </w:tc>
        <w:tc>
          <w:tcPr>
            <w:tcW w:w="6346" w:type="dxa"/>
            <w:gridSpan w:val="25"/>
            <w:vAlign w:val="center"/>
          </w:tcPr>
          <w:p w:rsidR="001B4611" w:rsidRPr="001B4611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Serial Number</w:t>
            </w:r>
          </w:p>
        </w:tc>
        <w:tc>
          <w:tcPr>
            <w:tcW w:w="2554" w:type="dxa"/>
            <w:gridSpan w:val="11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Year of Manufacture</w:t>
            </w:r>
          </w:p>
        </w:tc>
        <w:tc>
          <w:tcPr>
            <w:tcW w:w="1370" w:type="dxa"/>
            <w:gridSpan w:val="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03" w:hanging="30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Šalis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Country</w:t>
            </w:r>
          </w:p>
        </w:tc>
        <w:tc>
          <w:tcPr>
            <w:tcW w:w="2554" w:type="dxa"/>
            <w:gridSpan w:val="11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449" w:hanging="449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Vietų skaičius</w:t>
            </w:r>
          </w:p>
          <w:p w:rsidR="001B4611" w:rsidRPr="00AF7B6E" w:rsidRDefault="001B4611" w:rsidP="00CE26C9">
            <w:pPr>
              <w:pStyle w:val="EN"/>
              <w:ind w:left="317"/>
              <w:rPr>
                <w:b/>
              </w:rPr>
            </w:pPr>
            <w:r w:rsidRPr="00AF7B6E">
              <w:rPr>
                <w:b/>
              </w:rPr>
              <w:t>Number of Seats</w:t>
            </w:r>
          </w:p>
        </w:tc>
        <w:tc>
          <w:tcPr>
            <w:tcW w:w="1370" w:type="dxa"/>
            <w:gridSpan w:val="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rPr>
          <w:trHeight w:val="51"/>
        </w:trPr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Maks. kilimo masė, kg</w:t>
            </w:r>
          </w:p>
          <w:p w:rsidR="001B4611" w:rsidRPr="00AF7B6E" w:rsidRDefault="001B4611" w:rsidP="00CE26C9">
            <w:pPr>
              <w:pStyle w:val="EN"/>
              <w:ind w:left="444" w:hanging="141"/>
              <w:rPr>
                <w:b/>
              </w:rPr>
            </w:pPr>
            <w:r>
              <w:rPr>
                <w:b/>
              </w:rPr>
              <w:t>MTOM</w:t>
            </w:r>
            <w:r w:rsidRPr="00AF7B6E">
              <w:rPr>
                <w:b/>
              </w:rPr>
              <w:t>, kg</w:t>
            </w:r>
          </w:p>
        </w:tc>
        <w:tc>
          <w:tcPr>
            <w:tcW w:w="2554" w:type="dxa"/>
            <w:gridSpan w:val="11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435" w:right="-98" w:hanging="43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Tuščio orlaivio masė, 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kg</w:t>
            </w:r>
          </w:p>
          <w:p w:rsidR="001B4611" w:rsidRPr="00AF7B6E" w:rsidRDefault="001B4611" w:rsidP="00CE26C9">
            <w:pPr>
              <w:pStyle w:val="EN"/>
              <w:ind w:left="435" w:right="-98" w:hanging="128"/>
              <w:rPr>
                <w:b/>
              </w:rPr>
            </w:pPr>
            <w:r w:rsidRPr="00AF7B6E">
              <w:rPr>
                <w:b/>
              </w:rPr>
              <w:t xml:space="preserve">Empty </w:t>
            </w:r>
            <w:r>
              <w:rPr>
                <w:b/>
              </w:rPr>
              <w:t>Mass</w:t>
            </w:r>
            <w:r w:rsidRPr="00AF7B6E">
              <w:rPr>
                <w:b/>
              </w:rPr>
              <w:t>, kg</w:t>
            </w:r>
          </w:p>
        </w:tc>
        <w:tc>
          <w:tcPr>
            <w:tcW w:w="1370" w:type="dxa"/>
            <w:gridSpan w:val="5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444" w:right="-98" w:hanging="44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Resursas,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45DF1">
              <w:rPr>
                <w:rFonts w:ascii="Calibri" w:hAnsi="Calibri"/>
                <w:b/>
                <w:sz w:val="18"/>
                <w:szCs w:val="18"/>
              </w:rPr>
              <w:t>val.</w:t>
            </w:r>
            <w:r>
              <w:rPr>
                <w:rFonts w:ascii="Calibri" w:hAnsi="Calibri"/>
                <w:b/>
                <w:sz w:val="18"/>
                <w:szCs w:val="18"/>
              </w:rPr>
              <w:t>/m.</w:t>
            </w:r>
          </w:p>
          <w:p w:rsidR="001B4611" w:rsidRPr="00AF7B6E" w:rsidRDefault="001B4611" w:rsidP="00CE26C9">
            <w:pPr>
              <w:pStyle w:val="EN"/>
              <w:ind w:left="444" w:right="-98" w:hanging="141"/>
              <w:rPr>
                <w:b/>
              </w:rPr>
            </w:pPr>
            <w:r w:rsidRPr="00AF7B6E">
              <w:rPr>
                <w:b/>
              </w:rPr>
              <w:t>Service Time, hr/years</w:t>
            </w:r>
          </w:p>
        </w:tc>
        <w:tc>
          <w:tcPr>
            <w:tcW w:w="1268" w:type="dxa"/>
            <w:gridSpan w:val="4"/>
            <w:tcBorders>
              <w:bottom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286" w:type="dxa"/>
            <w:gridSpan w:val="7"/>
            <w:tcBorders>
              <w:bottom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422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435" w:right="-98" w:hanging="435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Orlaivio skrida, val.</w:t>
            </w:r>
          </w:p>
          <w:p w:rsidR="001B4611" w:rsidRPr="00AF7B6E" w:rsidRDefault="001B4611" w:rsidP="00CE26C9">
            <w:pPr>
              <w:pStyle w:val="EN"/>
              <w:ind w:left="435" w:right="-98" w:hanging="128"/>
              <w:rPr>
                <w:b/>
              </w:rPr>
            </w:pPr>
            <w:r w:rsidRPr="00AF7B6E">
              <w:rPr>
                <w:b/>
              </w:rPr>
              <w:t>TTSN, hr</w:t>
            </w:r>
          </w:p>
        </w:tc>
        <w:tc>
          <w:tcPr>
            <w:tcW w:w="1370" w:type="dxa"/>
            <w:gridSpan w:val="5"/>
            <w:tcBorders>
              <w:bottom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0"/>
                <w:numId w:val="8"/>
              </w:numPr>
              <w:ind w:right="-98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JĖGAINĖS DUOMENYS</w:t>
            </w:r>
          </w:p>
          <w:p w:rsidR="001B4611" w:rsidRPr="00AF7B6E" w:rsidRDefault="001B4611" w:rsidP="00CE26C9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POWERPLANT INFORMATION</w:t>
            </w:r>
          </w:p>
        </w:tc>
        <w:tc>
          <w:tcPr>
            <w:tcW w:w="319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Variklis (-iai)</w:t>
            </w:r>
          </w:p>
          <w:p w:rsidR="001B4611" w:rsidRPr="00AF7B6E" w:rsidRDefault="001B4611" w:rsidP="00CE26C9">
            <w:pPr>
              <w:pStyle w:val="EN"/>
              <w:ind w:left="0"/>
              <w:rPr>
                <w:b/>
              </w:rPr>
            </w:pPr>
            <w:r w:rsidRPr="00AF7B6E">
              <w:rPr>
                <w:b/>
              </w:rPr>
              <w:t>Engine (s)</w:t>
            </w:r>
          </w:p>
        </w:tc>
        <w:tc>
          <w:tcPr>
            <w:tcW w:w="404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Sraigtas (-ai)</w:t>
            </w:r>
          </w:p>
          <w:p w:rsidR="001B4611" w:rsidRPr="00AF7B6E" w:rsidRDefault="001B4611" w:rsidP="00CE26C9">
            <w:pPr>
              <w:pStyle w:val="EN"/>
              <w:ind w:left="0"/>
              <w:rPr>
                <w:b/>
              </w:rPr>
            </w:pPr>
            <w:r w:rsidRPr="00AF7B6E">
              <w:rPr>
                <w:b/>
              </w:rPr>
              <w:t>Propeller (s)</w:t>
            </w: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B4611" w:rsidRPr="00AF7B6E" w:rsidRDefault="001B4611" w:rsidP="00CE26C9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b/>
              </w:rPr>
              <w:t>Manufacturer, Designation</w:t>
            </w:r>
          </w:p>
        </w:tc>
        <w:tc>
          <w:tcPr>
            <w:tcW w:w="3193" w:type="dxa"/>
            <w:gridSpan w:val="13"/>
            <w:tcBorders>
              <w:top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153" w:type="dxa"/>
            <w:gridSpan w:val="12"/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Resursas, val./m</w:t>
            </w:r>
          </w:p>
          <w:p w:rsidR="001B4611" w:rsidRPr="00AF7B6E" w:rsidRDefault="001B4611" w:rsidP="00CE26C9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b/>
              </w:rPr>
              <w:t>Service Time, hr/years</w:t>
            </w:r>
          </w:p>
        </w:tc>
        <w:tc>
          <w:tcPr>
            <w:tcW w:w="1714" w:type="dxa"/>
            <w:gridSpan w:val="7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479" w:type="dxa"/>
            <w:gridSpan w:val="6"/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B4611" w:rsidRPr="00AF7B6E" w:rsidRDefault="001B4611" w:rsidP="00CE26C9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b/>
              </w:rPr>
              <w:t>Serial Number</w:t>
            </w:r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74" w:type="dxa"/>
            <w:gridSpan w:val="3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7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Year of Manufacture</w:t>
            </w:r>
          </w:p>
        </w:tc>
        <w:tc>
          <w:tcPr>
            <w:tcW w:w="295" w:type="dxa"/>
            <w:tcBorders>
              <w:bottom w:val="single" w:sz="4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right="-1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Bendras darbo laikas, val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1B4611" w:rsidRPr="00AF7B6E" w:rsidRDefault="001B4611" w:rsidP="00CE26C9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b/>
              </w:rPr>
              <w:t>TTSN, hr</w:t>
            </w:r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right="-12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Darbo laikas po remonto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TSOH, hr</w:t>
            </w:r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right="-119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Paskutinio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 remont</w:t>
            </w:r>
            <w:r>
              <w:rPr>
                <w:rFonts w:ascii="Calibri" w:hAnsi="Calibri"/>
                <w:b/>
                <w:sz w:val="18"/>
                <w:szCs w:val="18"/>
              </w:rPr>
              <w:t>o data</w:t>
            </w:r>
          </w:p>
          <w:p w:rsidR="001B4611" w:rsidRPr="00AF7B6E" w:rsidRDefault="001B4611" w:rsidP="00CE26C9">
            <w:pPr>
              <w:pStyle w:val="EN"/>
              <w:ind w:left="313" w:right="-119"/>
              <w:rPr>
                <w:b/>
              </w:rPr>
            </w:pPr>
            <w:r w:rsidRPr="00AF7B6E">
              <w:rPr>
                <w:b/>
              </w:rPr>
              <w:t>Latest overhaul date</w:t>
            </w:r>
          </w:p>
        </w:tc>
        <w:tc>
          <w:tcPr>
            <w:tcW w:w="295" w:type="dxa"/>
            <w:tcBorders>
              <w:bottom w:val="single" w:sz="12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6" w:type="dxa"/>
            <w:tcBorders>
              <w:bottom w:val="single" w:sz="12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B4611" w:rsidRPr="009354C6" w:rsidRDefault="001B4611" w:rsidP="00CE26C9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F45A23" w:rsidTr="00CE26C9">
        <w:tc>
          <w:tcPr>
            <w:tcW w:w="960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0"/>
                <w:numId w:val="8"/>
              </w:numPr>
              <w:ind w:right="-16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KITI PAGRINDINIAI </w:t>
            </w: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ORLAIVIO </w:t>
            </w:r>
            <w:r>
              <w:rPr>
                <w:rFonts w:ascii="Calibri" w:hAnsi="Calibri"/>
                <w:b/>
                <w:sz w:val="20"/>
                <w:szCs w:val="20"/>
              </w:rPr>
              <w:t>KOMPONENT</w:t>
            </w: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pvz.: lėktuvams BRS, skraidyklėms vežimėlis, oro balionams: degiklis, krepšys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1B4611" w:rsidRPr="00AF7B6E" w:rsidRDefault="001B4611" w:rsidP="00CE26C9">
            <w:pPr>
              <w:pStyle w:val="EN"/>
              <w:ind w:left="360"/>
              <w:rPr>
                <w:b/>
              </w:rPr>
            </w:pPr>
            <w:r>
              <w:rPr>
                <w:b/>
              </w:rPr>
              <w:t>OTHER COMPONENTS</w:t>
            </w:r>
            <w:r w:rsidRPr="00AF7B6E">
              <w:rPr>
                <w:b/>
              </w:rPr>
              <w:t xml:space="preserve"> </w:t>
            </w:r>
            <w:r>
              <w:rPr>
                <w:b/>
              </w:rPr>
              <w:t xml:space="preserve">OF AIRCRAFT </w:t>
            </w:r>
            <w:r w:rsidRPr="00AF7B6E">
              <w:rPr>
                <w:b/>
              </w:rPr>
              <w:t>(</w:t>
            </w:r>
            <w:r>
              <w:rPr>
                <w:b/>
              </w:rPr>
              <w:t>BRS for airplane, trike for m/delta, basket, burner for baloon</w:t>
            </w:r>
            <w:r w:rsidRPr="00AF7B6E">
              <w:rPr>
                <w:b/>
              </w:rPr>
              <w:t>)</w:t>
            </w: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Komponentas 1 (tipas)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>
              <w:rPr>
                <w:b/>
              </w:rPr>
              <w:t>Component 1 (type)</w:t>
            </w:r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Manufacturer, Designation</w:t>
            </w:r>
          </w:p>
        </w:tc>
        <w:tc>
          <w:tcPr>
            <w:tcW w:w="6346" w:type="dxa"/>
            <w:gridSpan w:val="25"/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Serial Number</w:t>
            </w:r>
          </w:p>
        </w:tc>
        <w:tc>
          <w:tcPr>
            <w:tcW w:w="2554" w:type="dxa"/>
            <w:gridSpan w:val="11"/>
            <w:tcBorders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Year of Manufacture</w:t>
            </w:r>
          </w:p>
        </w:tc>
        <w:tc>
          <w:tcPr>
            <w:tcW w:w="1507" w:type="dxa"/>
            <w:gridSpan w:val="6"/>
            <w:tcBorders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Komponentas 2 (tipas)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>
              <w:rPr>
                <w:b/>
              </w:rPr>
              <w:t>Component 2 (type)</w:t>
            </w:r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Manufacturer, Designation</w:t>
            </w:r>
          </w:p>
        </w:tc>
        <w:tc>
          <w:tcPr>
            <w:tcW w:w="634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Serial Number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Pr="00AF7B6E" w:rsidRDefault="001B4611" w:rsidP="00CE26C9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B4611" w:rsidRPr="00AF7B6E" w:rsidRDefault="001B4611" w:rsidP="00CE26C9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Year of Manufacture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313" w:right="-117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Gesintuvas (jei taikoma)</w:t>
            </w:r>
          </w:p>
          <w:p w:rsidR="001B4611" w:rsidRPr="00AF79FB" w:rsidRDefault="001B4611" w:rsidP="00CE26C9">
            <w:pPr>
              <w:ind w:right="-117" w:firstLine="30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F79FB">
              <w:rPr>
                <w:rFonts w:asciiTheme="majorHAnsi" w:hAnsiTheme="majorHAnsi"/>
                <w:b/>
                <w:sz w:val="14"/>
                <w:szCs w:val="18"/>
                <w:lang w:val="en-US"/>
              </w:rPr>
              <w:t>Fire Extinguisher</w:t>
            </w:r>
            <w:r>
              <w:rPr>
                <w:rFonts w:asciiTheme="majorHAnsi" w:hAnsiTheme="majorHAnsi"/>
                <w:b/>
                <w:sz w:val="14"/>
                <w:szCs w:val="18"/>
                <w:lang w:val="en-US"/>
              </w:rPr>
              <w:t xml:space="preserve"> </w:t>
            </w:r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4"/>
                <w:szCs w:val="18"/>
              </w:rPr>
              <w:t>If applicable)</w:t>
            </w:r>
          </w:p>
        </w:tc>
        <w:tc>
          <w:tcPr>
            <w:tcW w:w="25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462" w:right="-117" w:hanging="462"/>
              <w:rPr>
                <w:rFonts w:ascii="Calibri" w:hAnsi="Calibri"/>
                <w:b/>
                <w:sz w:val="18"/>
                <w:szCs w:val="18"/>
              </w:rPr>
            </w:pPr>
            <w:r w:rsidRPr="005A3CE8">
              <w:rPr>
                <w:rFonts w:ascii="Calibri" w:hAnsi="Calibri"/>
                <w:b/>
                <w:sz w:val="18"/>
                <w:szCs w:val="18"/>
              </w:rPr>
              <w:t>Galiojimo laikas, iki</w:t>
            </w:r>
          </w:p>
          <w:p w:rsidR="001B4611" w:rsidRPr="005A3CE8" w:rsidRDefault="001B4611" w:rsidP="00CE26C9">
            <w:pPr>
              <w:ind w:right="-117" w:firstLine="320"/>
              <w:rPr>
                <w:rFonts w:ascii="Calibri" w:hAnsi="Calibri"/>
                <w:b/>
                <w:sz w:val="14"/>
                <w:szCs w:val="18"/>
              </w:rPr>
            </w:pPr>
            <w:r>
              <w:rPr>
                <w:rFonts w:ascii="Calibri" w:hAnsi="Calibri"/>
                <w:b/>
                <w:sz w:val="14"/>
                <w:szCs w:val="18"/>
              </w:rPr>
              <w:t>Life limit, till</w:t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  <w:tr w:rsidR="001B4611" w:rsidRPr="009C2423" w:rsidTr="00CE26C9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444" w:right="-117" w:hanging="44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Vaistinėlė (jei taikoma)</w:t>
            </w:r>
          </w:p>
          <w:p w:rsidR="001B4611" w:rsidRPr="00D00D25" w:rsidRDefault="001B4611" w:rsidP="00CE26C9">
            <w:pPr>
              <w:ind w:right="-117" w:firstLine="30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First Aid Kit (</w:t>
            </w:r>
            <w:r>
              <w:rPr>
                <w:rFonts w:asciiTheme="majorHAnsi" w:hAnsiTheme="majorHAnsi"/>
                <w:b/>
                <w:sz w:val="14"/>
                <w:szCs w:val="18"/>
              </w:rPr>
              <w:t>If applicable)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4611" w:rsidRDefault="001B4611" w:rsidP="00CE26C9">
            <w:pPr>
              <w:pStyle w:val="ListParagraph"/>
              <w:numPr>
                <w:ilvl w:val="1"/>
                <w:numId w:val="8"/>
              </w:numPr>
              <w:ind w:left="444" w:right="-117" w:hanging="444"/>
              <w:rPr>
                <w:rFonts w:ascii="Calibri" w:hAnsi="Calibri"/>
                <w:b/>
                <w:sz w:val="18"/>
                <w:szCs w:val="18"/>
              </w:rPr>
            </w:pPr>
            <w:r w:rsidRPr="005A3CE8">
              <w:rPr>
                <w:rFonts w:ascii="Calibri" w:hAnsi="Calibri"/>
                <w:b/>
                <w:sz w:val="18"/>
                <w:szCs w:val="18"/>
              </w:rPr>
              <w:t>Galiojimo laikas, iki</w:t>
            </w:r>
          </w:p>
          <w:p w:rsidR="001B4611" w:rsidRPr="005A3CE8" w:rsidRDefault="001B4611" w:rsidP="00CE26C9">
            <w:pPr>
              <w:ind w:right="-117" w:firstLine="320"/>
              <w:rPr>
                <w:rFonts w:ascii="Calibri" w:hAnsi="Calibri"/>
                <w:b/>
                <w:sz w:val="14"/>
                <w:szCs w:val="18"/>
              </w:rPr>
            </w:pPr>
            <w:r>
              <w:rPr>
                <w:rFonts w:ascii="Calibri" w:hAnsi="Calibri"/>
                <w:b/>
                <w:sz w:val="14"/>
                <w:szCs w:val="18"/>
              </w:rPr>
              <w:t>Life limit, till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611" w:rsidRPr="0057758C" w:rsidRDefault="0065648F" w:rsidP="00CE26C9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611" w:rsidRPr="0057758C" w:rsidRDefault="001B4611" w:rsidP="00CE26C9">
            <w:pPr>
              <w:rPr>
                <w:i/>
                <w:sz w:val="24"/>
                <w:szCs w:val="20"/>
              </w:rPr>
            </w:pPr>
          </w:p>
        </w:tc>
      </w:tr>
    </w:tbl>
    <w:p w:rsidR="00E30B6C" w:rsidRDefault="00E30B6C" w:rsidP="00E30B6C">
      <w:pPr>
        <w:tabs>
          <w:tab w:val="center" w:pos="4819"/>
          <w:tab w:val="right" w:pos="9071"/>
        </w:tabs>
        <w:rPr>
          <w:rFonts w:ascii="Times New Roman" w:hAnsi="Times New Roman"/>
          <w:sz w:val="16"/>
          <w:szCs w:val="16"/>
          <w:lang w:val="en-GB"/>
        </w:rPr>
        <w:sectPr w:rsidR="00E30B6C" w:rsidSect="00167C29">
          <w:type w:val="continuous"/>
          <w:pgSz w:w="11906" w:h="16838" w:code="9"/>
          <w:pgMar w:top="1135" w:right="991" w:bottom="1079" w:left="1134" w:header="709" w:footer="1019" w:gutter="0"/>
          <w:cols w:num="2" w:space="3261"/>
          <w:docGrid w:linePitch="360"/>
        </w:sectPr>
      </w:pPr>
    </w:p>
    <w:tbl>
      <w:tblPr>
        <w:tblStyle w:val="TableGrid"/>
        <w:tblW w:w="9766" w:type="dxa"/>
        <w:tblLayout w:type="fixed"/>
        <w:tblLook w:val="04A0" w:firstRow="1" w:lastRow="0" w:firstColumn="1" w:lastColumn="0" w:noHBand="0" w:noVBand="1"/>
      </w:tblPr>
      <w:tblGrid>
        <w:gridCol w:w="493"/>
        <w:gridCol w:w="1335"/>
        <w:gridCol w:w="425"/>
        <w:gridCol w:w="1843"/>
        <w:gridCol w:w="851"/>
        <w:gridCol w:w="992"/>
        <w:gridCol w:w="992"/>
        <w:gridCol w:w="425"/>
        <w:gridCol w:w="567"/>
        <w:gridCol w:w="142"/>
        <w:gridCol w:w="567"/>
        <w:gridCol w:w="284"/>
        <w:gridCol w:w="850"/>
      </w:tblGrid>
      <w:tr w:rsidR="0065648F" w:rsidRPr="009C2423" w:rsidTr="00BE2575">
        <w:trPr>
          <w:cantSplit/>
        </w:trPr>
        <w:tc>
          <w:tcPr>
            <w:tcW w:w="7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648F" w:rsidRPr="00635F2D" w:rsidRDefault="0065648F" w:rsidP="0065648F">
            <w:pPr>
              <w:pStyle w:val="EN"/>
              <w:spacing w:before="60"/>
              <w:ind w:left="0"/>
              <w:rPr>
                <w:b/>
                <w:sz w:val="18"/>
                <w:szCs w:val="20"/>
              </w:rPr>
            </w:pPr>
            <w:r w:rsidRPr="00D94B0A">
              <w:rPr>
                <w:b/>
                <w:sz w:val="18"/>
                <w:szCs w:val="20"/>
              </w:rPr>
              <w:lastRenderedPageBreak/>
              <w:t>PARAIŠKA IŠDUOTI / PRATĘSTI SPECIALŲJĮ ORLAIVIO TINKAMUMO SKRAIDYTI PAŽYMĖJIMĄ (TĘSINYS)</w:t>
            </w:r>
            <w:r w:rsidRPr="00635F2D">
              <w:rPr>
                <w:b/>
                <w:sz w:val="18"/>
                <w:szCs w:val="20"/>
              </w:rPr>
              <w:t xml:space="preserve"> </w:t>
            </w:r>
          </w:p>
          <w:p w:rsidR="0065648F" w:rsidRPr="00635F2D" w:rsidRDefault="0065648F" w:rsidP="0065648F">
            <w:pPr>
              <w:pStyle w:val="EN"/>
              <w:spacing w:before="60"/>
              <w:ind w:left="0"/>
              <w:rPr>
                <w:b/>
                <w:sz w:val="18"/>
                <w:szCs w:val="20"/>
              </w:rPr>
            </w:pPr>
            <w:r w:rsidRPr="00635F2D">
              <w:rPr>
                <w:b/>
              </w:rPr>
              <w:t>APPLICATION FOR ISSUANCE / EXTENSION OF A SPECIAL CERTIFICATE OF AIRWORTHINESS (CONTINUED)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8F" w:rsidRPr="00BE2575" w:rsidRDefault="0065648F" w:rsidP="0065648F">
            <w:pPr>
              <w:ind w:right="-108"/>
              <w:rPr>
                <w:rFonts w:ascii="Calibri" w:hAnsi="Calibri"/>
                <w:b/>
                <w:i/>
                <w:sz w:val="28"/>
                <w:szCs w:val="24"/>
              </w:rPr>
            </w:pPr>
            <w:r w:rsidRPr="00BE2575">
              <w:rPr>
                <w:rFonts w:ascii="Calibri" w:hAnsi="Calibri"/>
                <w:b/>
                <w:i/>
                <w:sz w:val="28"/>
                <w:szCs w:val="24"/>
              </w:rPr>
              <w:t>LY-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65648F" w:rsidRPr="009C2423" w:rsidTr="00B464BA"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ORLAIVIO PASIKEITIMAI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jeigu yra, po paskutinės patikros: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 xml:space="preserve"> aprašymas, data)</w:t>
            </w:r>
          </w:p>
          <w:p w:rsidR="0065648F" w:rsidRPr="006A2664" w:rsidRDefault="0065648F" w:rsidP="0065648F">
            <w:pPr>
              <w:pStyle w:val="EN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>SIGNIFICANT CHANGES (</w:t>
            </w:r>
            <w:r>
              <w:rPr>
                <w:b/>
              </w:rPr>
              <w:t xml:space="preserve">after last check, if applicable: </w:t>
            </w:r>
            <w:r w:rsidRPr="00AF7B6E">
              <w:rPr>
                <w:b/>
              </w:rPr>
              <w:t>description, date)</w:t>
            </w:r>
          </w:p>
        </w:tc>
      </w:tr>
      <w:tr w:rsidR="0065648F" w:rsidRPr="009C2423" w:rsidTr="0063748E">
        <w:trPr>
          <w:cantSplit/>
          <w:trHeight w:val="119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Modifikacijos</w:t>
            </w:r>
          </w:p>
          <w:p w:rsidR="0065648F" w:rsidRPr="006A2664" w:rsidRDefault="0065648F" w:rsidP="0065648F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>Modifications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Remontai</w:t>
            </w:r>
          </w:p>
          <w:p w:rsidR="0065648F" w:rsidRPr="006A2664" w:rsidRDefault="0065648F" w:rsidP="0065648F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>Repairs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Biuleteniai, direktyvos</w:t>
            </w:r>
          </w:p>
          <w:p w:rsidR="0065648F" w:rsidRPr="006A2664" w:rsidRDefault="0065648F" w:rsidP="0065648F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 xml:space="preserve">New </w:t>
            </w:r>
            <w:r>
              <w:rPr>
                <w:b/>
              </w:rPr>
              <w:t>SB /</w:t>
            </w:r>
            <w:r w:rsidRPr="00AF7B6E">
              <w:rPr>
                <w:b/>
              </w:rPr>
              <w:t xml:space="preserve"> </w:t>
            </w:r>
            <w:r>
              <w:rPr>
                <w:b/>
              </w:rPr>
              <w:t>AD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Kiti pasikeitimai:</w:t>
            </w:r>
          </w:p>
          <w:p w:rsidR="0065648F" w:rsidRPr="006A2664" w:rsidRDefault="0065648F" w:rsidP="0065648F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>Other changes: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635F2D"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PANAUDOJIMAS, APRIBOJIMAI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(p</w:t>
            </w:r>
            <w:r>
              <w:rPr>
                <w:rFonts w:ascii="Calibri" w:hAnsi="Calibri"/>
                <w:b/>
                <w:sz w:val="16"/>
                <w:szCs w:val="16"/>
              </w:rPr>
              <w:t>ildoma tik naujai registruojamų orlaivių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, arba norint pakeisti galiojančius apribojimus)</w:t>
            </w:r>
          </w:p>
          <w:p w:rsidR="0065648F" w:rsidRPr="00AF7B6E" w:rsidRDefault="0065648F" w:rsidP="0065648F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APPROVAL OF AIRCRAFT FLIGHTS, LIMITATIONS (for newly registered aircraft, or if applicable)</w:t>
            </w:r>
          </w:p>
        </w:tc>
      </w:tr>
      <w:tr w:rsidR="0065648F" w:rsidRPr="009C2423" w:rsidTr="00061078"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Laisvalaikio skrydžiai</w:t>
            </w:r>
          </w:p>
          <w:p w:rsidR="0065648F" w:rsidRPr="00AF7B6E" w:rsidRDefault="0065648F" w:rsidP="0065648F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Leisure/Private Flights only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Sportiniai skrydžiai (akrobatiniai, parašiutininkų kėlimas ir </w:t>
            </w:r>
            <w:r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</w:t>
            </w:r>
          </w:p>
          <w:p w:rsidR="0065648F" w:rsidRPr="00AF7B6E" w:rsidRDefault="0065648F" w:rsidP="0065648F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Sport Flights (Aerobatic, Paradropping, etc.)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Spec. skrydžiai (pradinis mokymas, sklandytuvų išvilkimas ir </w:t>
            </w:r>
            <w:r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</w:t>
            </w:r>
          </w:p>
          <w:p w:rsidR="0065648F" w:rsidRPr="00AF7B6E" w:rsidRDefault="0065648F" w:rsidP="0065648F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Special Flights, Aerial Works (Primary Training, Aero-Tow, etc.)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Kiti skrydžiai, apribojimai (VST/PST, bandomieji skrydžiai ir </w:t>
            </w:r>
            <w:r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.):</w:t>
            </w:r>
          </w:p>
          <w:p w:rsidR="0065648F" w:rsidRPr="00AF7B6E" w:rsidRDefault="0065648F" w:rsidP="0065648F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>Other flights and limitations (VFR/IFR, Test Flights, etc.):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061078">
        <w:trPr>
          <w:cantSplit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5648F" w:rsidRPr="00AF7B6E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</w:p>
          <w:p w:rsidR="0065648F" w:rsidRPr="00AF7B6E" w:rsidRDefault="0065648F" w:rsidP="0065648F">
            <w:pPr>
              <w:pStyle w:val="EN"/>
              <w:ind w:left="313"/>
              <w:rPr>
                <w:b/>
              </w:rPr>
            </w:pPr>
          </w:p>
        </w:tc>
        <w:tc>
          <w:tcPr>
            <w:tcW w:w="8423" w:type="dxa"/>
            <w:gridSpan w:val="11"/>
            <w:shd w:val="clear" w:color="auto" w:fill="FFFFFF" w:themeFill="background1"/>
            <w:vAlign w:val="center"/>
          </w:tcPr>
          <w:p w:rsidR="0065648F" w:rsidRPr="00203A40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B464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Default="0065648F" w:rsidP="006564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94B0A">
              <w:rPr>
                <w:rFonts w:ascii="Calibri" w:hAnsi="Calibri"/>
                <w:b/>
                <w:sz w:val="20"/>
                <w:szCs w:val="20"/>
              </w:rPr>
              <w:t>ORLAIVIO DOKUMENTAI</w:t>
            </w:r>
          </w:p>
          <w:p w:rsidR="0065648F" w:rsidRPr="000A6DF4" w:rsidRDefault="0065648F" w:rsidP="0065648F">
            <w:pPr>
              <w:pStyle w:val="EN"/>
              <w:ind w:left="360"/>
              <w:rPr>
                <w:b/>
              </w:rPr>
            </w:pPr>
            <w:r w:rsidRPr="00D94B0A">
              <w:rPr>
                <w:b/>
              </w:rPr>
              <w:t>AIRCRAFT DOC</w:t>
            </w:r>
            <w:r w:rsidRPr="000A6DF4">
              <w:rPr>
                <w:b/>
              </w:rPr>
              <w:t>UMENTS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Default="0065648F" w:rsidP="0065648F">
            <w:pPr>
              <w:pStyle w:val="EN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Pateikta</w:t>
            </w:r>
          </w:p>
          <w:p w:rsidR="0065648F" w:rsidRPr="008B0652" w:rsidRDefault="0065648F" w:rsidP="0065648F">
            <w:pPr>
              <w:pStyle w:val="EN"/>
              <w:ind w:left="0"/>
              <w:jc w:val="center"/>
              <w:rPr>
                <w:b/>
                <w:sz w:val="18"/>
              </w:rPr>
            </w:pPr>
            <w:r w:rsidRPr="00A62959">
              <w:rPr>
                <w:b/>
              </w:rPr>
              <w:t>Attached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Default="0065648F" w:rsidP="0065648F">
            <w:pPr>
              <w:pStyle w:val="EN"/>
              <w:ind w:left="0" w:right="-108" w:hanging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Patikr</w:t>
            </w:r>
            <w:r w:rsidRPr="008B0652">
              <w:rPr>
                <w:b/>
                <w:sz w:val="18"/>
              </w:rPr>
              <w:t>os metu</w:t>
            </w:r>
          </w:p>
          <w:p w:rsidR="0065648F" w:rsidRPr="008B0652" w:rsidRDefault="0065648F" w:rsidP="0065648F">
            <w:pPr>
              <w:pStyle w:val="EN"/>
              <w:ind w:left="0" w:right="-108" w:hanging="108"/>
              <w:jc w:val="center"/>
              <w:rPr>
                <w:b/>
                <w:sz w:val="18"/>
              </w:rPr>
            </w:pPr>
            <w:r w:rsidRPr="00A62959">
              <w:rPr>
                <w:b/>
              </w:rPr>
              <w:t>At inspection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Default="0065648F" w:rsidP="0065648F">
            <w:pPr>
              <w:pStyle w:val="EN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Nė</w:t>
            </w:r>
            <w:r w:rsidRPr="008B0652">
              <w:rPr>
                <w:b/>
                <w:sz w:val="18"/>
              </w:rPr>
              <w:t>ra</w:t>
            </w:r>
          </w:p>
          <w:p w:rsidR="0065648F" w:rsidRPr="008B0652" w:rsidRDefault="0065648F" w:rsidP="0065648F">
            <w:pPr>
              <w:pStyle w:val="EN"/>
              <w:ind w:left="0"/>
              <w:jc w:val="center"/>
              <w:rPr>
                <w:b/>
                <w:sz w:val="18"/>
              </w:rPr>
            </w:pPr>
            <w:r w:rsidRPr="00A62959">
              <w:rPr>
                <w:b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EN"/>
              <w:ind w:left="360"/>
              <w:rPr>
                <w:b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Registracijos pažymėjimas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Certificate of Registration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Specialusis tinkamumo skraidyti pažymėjimas</w:t>
            </w:r>
            <w:r>
              <w:rPr>
                <w:rFonts w:ascii="Calibri" w:hAnsi="Calibri"/>
                <w:b/>
                <w:sz w:val="18"/>
                <w:szCs w:val="18"/>
              </w:rPr>
              <w:t>, jo priedas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Special Certificate of Airworthiness</w:t>
            </w:r>
            <w:r>
              <w:rPr>
                <w:b/>
              </w:rPr>
              <w:t xml:space="preserve"> and Annex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65648F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Skrydžių vadovas (leidimas)</w:t>
            </w:r>
          </w:p>
          <w:p w:rsidR="0065648F" w:rsidRPr="00D94B0A" w:rsidRDefault="0065648F" w:rsidP="0065648F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b/>
              </w:rPr>
              <w:t xml:space="preserve">Flight </w:t>
            </w:r>
            <w:r>
              <w:rPr>
                <w:b/>
              </w:rPr>
              <w:t>Manual (issue)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65648F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Techninės priežiūros vadovas, programa</w:t>
            </w:r>
          </w:p>
          <w:p w:rsidR="0065648F" w:rsidRPr="00D94B0A" w:rsidRDefault="0065648F" w:rsidP="0065648F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E95F28">
              <w:rPr>
                <w:b/>
              </w:rPr>
              <w:t>Maintenance Manual or/and Aircraft Maintenance Program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65648F" w:rsidRDefault="0065648F" w:rsidP="0065648F">
            <w:pPr>
              <w:pStyle w:val="ListParagraph"/>
              <w:numPr>
                <w:ilvl w:val="1"/>
                <w:numId w:val="8"/>
              </w:numPr>
              <w:ind w:left="303" w:hanging="30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Leidimas naudoti orlaivio stotį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yra), iki</w:t>
            </w:r>
          </w:p>
          <w:p w:rsidR="0065648F" w:rsidRPr="00D94B0A" w:rsidRDefault="0065648F" w:rsidP="0065648F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b/>
              </w:rPr>
              <w:t>Radio Station Licence</w:t>
            </w:r>
            <w:r>
              <w:rPr>
                <w:b/>
              </w:rPr>
              <w:t>, valid: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Orlaivio žurnalas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Aircraft Journey Log-Book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Orlaivio, variklio, sraigto formuliarai (jeigu yra)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Aircraft, Engine, Propeller Log-Books (if applicable)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bookmarkStart w:id="2" w:name="_GoBack"/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D828FC"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  <w:bookmarkEnd w:id="2"/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Biuletenių, direktyvų sąrašas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List of Service Bulletins, Airworthiness Directives</w:t>
            </w:r>
            <w:r>
              <w:rPr>
                <w:b/>
              </w:rPr>
              <w:t xml:space="preserve"> </w:t>
            </w:r>
            <w:r w:rsidRPr="00D94B0A">
              <w:rPr>
                <w:b/>
              </w:rPr>
              <w:t>(if applicable)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Riboto galiojimo komponentų sąrašas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List of Life Limited Components (if applicable)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44" w:right="-108" w:hanging="44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Tinkamumo skraidyti patikros lapas (jeigu tikrino įgaliotasis atstovas)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 xml:space="preserve">Aircraft Airworthiness Review Check-List (if filled by </w:t>
            </w:r>
            <w:r>
              <w:rPr>
                <w:b/>
              </w:rPr>
              <w:t>Authoris</w:t>
            </w:r>
            <w:r w:rsidRPr="00D94B0A">
              <w:rPr>
                <w:b/>
              </w:rPr>
              <w:t>ed Representative)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54" w:right="-98" w:hanging="45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Naujai pagaminto orlaivio dokumentai (atitikties, gamybos)</w:t>
            </w:r>
          </w:p>
          <w:p w:rsidR="0065648F" w:rsidRPr="00D94B0A" w:rsidRDefault="0065648F" w:rsidP="0065648F">
            <w:pPr>
              <w:pStyle w:val="EN"/>
              <w:ind w:left="908" w:hanging="605"/>
              <w:rPr>
                <w:b/>
              </w:rPr>
            </w:pPr>
            <w:r w:rsidRPr="00D94B0A">
              <w:rPr>
                <w:b/>
              </w:rPr>
              <w:t>Documents of new-manufactured aircraft (Compliance St</w:t>
            </w:r>
            <w:r>
              <w:rPr>
                <w:b/>
              </w:rPr>
              <w:t>atement, Building Log-Book</w:t>
            </w:r>
            <w:r w:rsidRPr="00D94B0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Kiti dokumentai (modifikacijos, remonto, naujų komp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D94B0A">
              <w:rPr>
                <w:rFonts w:ascii="Calibri" w:hAnsi="Calibri"/>
                <w:b/>
                <w:sz w:val="18"/>
                <w:szCs w:val="18"/>
              </w:rPr>
              <w:t xml:space="preserve"> ir kt.):</w:t>
            </w:r>
          </w:p>
          <w:p w:rsidR="0065648F" w:rsidRPr="00D94B0A" w:rsidRDefault="0065648F" w:rsidP="0065648F">
            <w:pPr>
              <w:pStyle w:val="EN"/>
              <w:ind w:left="454" w:hanging="151"/>
              <w:rPr>
                <w:b/>
              </w:rPr>
            </w:pPr>
            <w:r w:rsidRPr="00D94B0A">
              <w:rPr>
                <w:b/>
              </w:rPr>
              <w:t>Other documents (Modification/Repair, Installed Components files, etc.):</w:t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5864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93" w:type="dxa"/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rFonts w:ascii="Calibri" w:hAnsi="Calibri"/>
                <w:b/>
                <w:sz w:val="18"/>
                <w:szCs w:val="18"/>
              </w:rPr>
            </w:pPr>
          </w:p>
          <w:p w:rsidR="0065648F" w:rsidRPr="00D94B0A" w:rsidRDefault="0065648F" w:rsidP="0065648F">
            <w:pPr>
              <w:pStyle w:val="EN"/>
              <w:ind w:left="908" w:hanging="454"/>
              <w:rPr>
                <w:b/>
              </w:rPr>
            </w:pPr>
          </w:p>
        </w:tc>
        <w:tc>
          <w:tcPr>
            <w:tcW w:w="5446" w:type="dxa"/>
            <w:gridSpan w:val="5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  <w:r w:rsidRPr="001B4611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611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1B4611">
              <w:rPr>
                <w:rFonts w:ascii="Arial" w:hAnsi="Arial" w:cs="Arial"/>
                <w:i/>
                <w:sz w:val="24"/>
              </w:rPr>
            </w:r>
            <w:r w:rsidRPr="001B4611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1B4611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5648F" w:rsidRPr="001B4611" w:rsidRDefault="0065648F" w:rsidP="0065648F">
            <w:pPr>
              <w:jc w:val="center"/>
              <w:rPr>
                <w:i/>
                <w:sz w:val="32"/>
                <w:szCs w:val="20"/>
              </w:rPr>
            </w:pP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instrText xml:space="preserve"> FORMCHECKBOX </w:instrText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</w:r>
            <w:r w:rsidR="00290854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separate"/>
            </w:r>
            <w:r w:rsidRPr="001B4611">
              <w:rPr>
                <w:rFonts w:ascii="Arial" w:eastAsia="Times New Roman" w:hAnsi="Arial" w:cs="Arial"/>
                <w:i/>
                <w:sz w:val="32"/>
                <w:lang w:val="en-GB" w:eastAsia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0"/>
                <w:numId w:val="8"/>
              </w:numPr>
              <w:ind w:left="454" w:hanging="454"/>
              <w:rPr>
                <w:b/>
                <w:sz w:val="20"/>
                <w:szCs w:val="16"/>
              </w:rPr>
            </w:pPr>
            <w:r w:rsidRPr="00D94B0A">
              <w:rPr>
                <w:b/>
                <w:sz w:val="20"/>
                <w:szCs w:val="16"/>
              </w:rPr>
              <w:t>ORLAIVIO SAVININKO / NAUDOTOJO PAREIŠKIMAS</w:t>
            </w:r>
          </w:p>
          <w:p w:rsidR="0065648F" w:rsidRPr="00D94B0A" w:rsidRDefault="0065648F" w:rsidP="0065648F">
            <w:pPr>
              <w:ind w:firstLine="454"/>
              <w:rPr>
                <w:b/>
                <w:sz w:val="14"/>
                <w:szCs w:val="16"/>
              </w:rPr>
            </w:pPr>
            <w:r w:rsidRPr="00D94B0A">
              <w:rPr>
                <w:b/>
                <w:sz w:val="14"/>
                <w:szCs w:val="16"/>
              </w:rPr>
              <w:t>STATEMENT OF THE AIRCRAFT OWNER / USER</w:t>
            </w:r>
          </w:p>
        </w:tc>
      </w:tr>
      <w:tr w:rsidR="0065648F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648F" w:rsidRPr="00A378A7" w:rsidRDefault="0065648F" w:rsidP="0065648F">
            <w:pPr>
              <w:jc w:val="both"/>
              <w:rPr>
                <w:b/>
                <w:sz w:val="16"/>
                <w:szCs w:val="16"/>
              </w:rPr>
            </w:pPr>
            <w:r w:rsidRPr="00A378A7">
              <w:rPr>
                <w:b/>
                <w:sz w:val="16"/>
                <w:szCs w:val="16"/>
              </w:rPr>
              <w:t>Aš pareiškiu, kad esu šio orlaivio savininkas / na</w:t>
            </w:r>
            <w:r>
              <w:rPr>
                <w:b/>
                <w:sz w:val="16"/>
                <w:szCs w:val="16"/>
              </w:rPr>
              <w:t>udotojas / įgaliotasis atstovas ir</w:t>
            </w:r>
            <w:r w:rsidRPr="00A378A7">
              <w:rPr>
                <w:b/>
                <w:sz w:val="16"/>
                <w:szCs w:val="16"/>
              </w:rPr>
              <w:t xml:space="preserve"> šioje paraiškoje </w:t>
            </w:r>
            <w:r>
              <w:rPr>
                <w:b/>
                <w:sz w:val="16"/>
                <w:szCs w:val="16"/>
              </w:rPr>
              <w:t>nurodyta informacija yra tiksli, valstybės rinkliavos sumokėtos,</w:t>
            </w:r>
            <w:r w:rsidRPr="00A378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visi privalomieji techninės priežiūros biuleteniai ir tinkamumo skraidyti direktyvos, techninės priežiūros darbai yra atlikti,</w:t>
            </w:r>
            <w:r w:rsidRPr="00A378A7">
              <w:rPr>
                <w:b/>
                <w:sz w:val="16"/>
                <w:szCs w:val="16"/>
              </w:rPr>
              <w:t xml:space="preserve"> šis orlaivis patikrintas ir yra tinkamas skraidyti;</w:t>
            </w:r>
          </w:p>
          <w:p w:rsidR="0065648F" w:rsidRPr="00A378A7" w:rsidRDefault="0065648F" w:rsidP="0065648F">
            <w:pPr>
              <w:pStyle w:val="EN"/>
              <w:ind w:left="0"/>
              <w:jc w:val="both"/>
              <w:rPr>
                <w:b/>
                <w:lang w:val="en-US"/>
              </w:rPr>
            </w:pPr>
            <w:r w:rsidRPr="00A378A7">
              <w:rPr>
                <w:b/>
                <w:lang w:val="en-US"/>
              </w:rPr>
              <w:t xml:space="preserve">I hereby certify as the owner / user </w:t>
            </w:r>
            <w:r>
              <w:rPr>
                <w:b/>
                <w:lang w:val="en-US"/>
              </w:rPr>
              <w:t>/ legal representative for</w:t>
            </w:r>
            <w:r w:rsidRPr="00A378A7">
              <w:rPr>
                <w:b/>
                <w:lang w:val="en-US"/>
              </w:rPr>
              <w:t xml:space="preserve"> the aircraft descri</w:t>
            </w:r>
            <w:r>
              <w:rPr>
                <w:b/>
                <w:lang w:val="en-US"/>
              </w:rPr>
              <w:t>bed above,</w:t>
            </w:r>
            <w:r w:rsidRPr="00A378A7">
              <w:rPr>
                <w:b/>
                <w:lang w:val="en-US"/>
              </w:rPr>
              <w:t xml:space="preserve"> the information entered on this applicati</w:t>
            </w:r>
            <w:r>
              <w:rPr>
                <w:b/>
                <w:lang w:val="en-US"/>
              </w:rPr>
              <w:t xml:space="preserve">on is accurate in every respect, State charges are payed, all applicable Mandatory SB / AD and required maintenance have been accomplished, </w:t>
            </w:r>
            <w:r w:rsidRPr="00A378A7">
              <w:rPr>
                <w:b/>
                <w:lang w:val="en-US"/>
              </w:rPr>
              <w:t xml:space="preserve">the aircraft </w:t>
            </w:r>
            <w:r>
              <w:rPr>
                <w:b/>
                <w:lang w:val="en-US"/>
              </w:rPr>
              <w:t>has been inspected and</w:t>
            </w:r>
            <w:r w:rsidRPr="00A378A7">
              <w:rPr>
                <w:b/>
                <w:lang w:val="en-US"/>
              </w:rPr>
              <w:t xml:space="preserve"> is </w:t>
            </w:r>
            <w:r>
              <w:rPr>
                <w:b/>
                <w:lang w:val="en-US"/>
              </w:rPr>
              <w:t xml:space="preserve">considered </w:t>
            </w:r>
            <w:r w:rsidRPr="00A378A7">
              <w:rPr>
                <w:b/>
                <w:lang w:val="en-US"/>
              </w:rPr>
              <w:t>airworthy.</w:t>
            </w:r>
          </w:p>
        </w:tc>
      </w:tr>
      <w:tr w:rsidR="0065648F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Vardas, pavardė:</w:t>
            </w:r>
          </w:p>
          <w:p w:rsidR="0065648F" w:rsidRPr="00D94B0A" w:rsidRDefault="0065648F" w:rsidP="0065648F">
            <w:pPr>
              <w:pStyle w:val="EN"/>
              <w:ind w:left="313"/>
              <w:rPr>
                <w:b/>
              </w:rPr>
            </w:pPr>
            <w:r w:rsidRPr="00D94B0A">
              <w:rPr>
                <w:b/>
              </w:rPr>
              <w:t>Full Name: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7" w:hanging="317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Data:</w:t>
            </w:r>
          </w:p>
          <w:p w:rsidR="0065648F" w:rsidRPr="00D94B0A" w:rsidRDefault="0065648F" w:rsidP="0065648F">
            <w:pPr>
              <w:pStyle w:val="EN"/>
              <w:ind w:left="317"/>
              <w:rPr>
                <w:b/>
              </w:rPr>
            </w:pPr>
            <w:r w:rsidRPr="00D94B0A">
              <w:rPr>
                <w:b/>
              </w:rPr>
              <w:t>Date: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317" w:right="-108" w:hanging="317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Parašas:</w:t>
            </w:r>
          </w:p>
          <w:p w:rsidR="0065648F" w:rsidRPr="00D94B0A" w:rsidRDefault="0065648F" w:rsidP="0065648F">
            <w:pPr>
              <w:pStyle w:val="EN"/>
              <w:ind w:left="317"/>
              <w:rPr>
                <w:b/>
              </w:rPr>
            </w:pPr>
            <w:r w:rsidRPr="00D94B0A">
              <w:rPr>
                <w:b/>
              </w:rPr>
              <w:t>Signature: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  <w:tr w:rsidR="0065648F" w:rsidRPr="009C2423" w:rsidTr="00EF54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8632" w:type="dxa"/>
            <w:gridSpan w:val="11"/>
            <w:tcBorders>
              <w:top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0"/>
                <w:numId w:val="8"/>
              </w:numPr>
              <w:ind w:left="454" w:hanging="454"/>
              <w:rPr>
                <w:b/>
                <w:sz w:val="20"/>
                <w:szCs w:val="16"/>
              </w:rPr>
            </w:pPr>
            <w:r w:rsidRPr="00D94B0A">
              <w:rPr>
                <w:b/>
                <w:sz w:val="20"/>
                <w:szCs w:val="16"/>
              </w:rPr>
              <w:t>CAA SPECIALI</w:t>
            </w:r>
            <w:r>
              <w:rPr>
                <w:b/>
                <w:sz w:val="20"/>
                <w:szCs w:val="16"/>
              </w:rPr>
              <w:t>STO IŠVADA</w:t>
            </w:r>
          </w:p>
          <w:p w:rsidR="0065648F" w:rsidRPr="00EF54F5" w:rsidRDefault="0065648F" w:rsidP="0065648F">
            <w:pPr>
              <w:ind w:firstLine="454"/>
              <w:rPr>
                <w:b/>
                <w:sz w:val="14"/>
                <w:szCs w:val="16"/>
              </w:rPr>
            </w:pPr>
            <w:r w:rsidRPr="00D94B0A">
              <w:rPr>
                <w:b/>
                <w:sz w:val="14"/>
                <w:szCs w:val="16"/>
              </w:rPr>
              <w:t xml:space="preserve">CONCLUSIONS OF THE CAA STAFF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Default="0065648F" w:rsidP="0065648F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ED752D">
              <w:rPr>
                <w:rFonts w:ascii="Calibri" w:hAnsi="Calibri"/>
                <w:sz w:val="16"/>
                <w:szCs w:val="16"/>
              </w:rPr>
              <w:t>Pildo CAA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65648F" w:rsidRPr="00ED752D" w:rsidRDefault="0065648F" w:rsidP="0065648F">
            <w:pPr>
              <w:pStyle w:val="EN"/>
              <w:ind w:left="0"/>
            </w:pPr>
            <w:r>
              <w:t>CAA only:</w:t>
            </w:r>
          </w:p>
        </w:tc>
      </w:tr>
      <w:tr w:rsidR="0065648F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rPr>
                <w:b/>
                <w:sz w:val="16"/>
                <w:szCs w:val="16"/>
              </w:rPr>
            </w:pPr>
            <w:r w:rsidRPr="00D94B0A">
              <w:rPr>
                <w:b/>
                <w:sz w:val="16"/>
                <w:szCs w:val="16"/>
              </w:rPr>
              <w:t>Aš pasirašy</w:t>
            </w:r>
            <w:r>
              <w:rPr>
                <w:b/>
                <w:sz w:val="16"/>
                <w:szCs w:val="16"/>
              </w:rPr>
              <w:t>damas</w:t>
            </w:r>
            <w:r w:rsidRPr="00D94B0A">
              <w:rPr>
                <w:b/>
                <w:sz w:val="16"/>
                <w:szCs w:val="16"/>
              </w:rPr>
              <w:t xml:space="preserve"> pareiškiu, kad įvertinau pareiškėjo tinkamumą pateikti paraišką; patikrinau, ar visos paraiškos skiltys yra užpildytos teisingai ir nėra taisymo žymių; susipažinau su visais dokumentais, pateiktais kartu su šia paraiška, ir nustačiau, kad:</w:t>
            </w:r>
          </w:p>
          <w:p w:rsidR="0065648F" w:rsidRPr="00FD0A9E" w:rsidRDefault="0065648F" w:rsidP="0065648F">
            <w:pPr>
              <w:rPr>
                <w:rFonts w:asciiTheme="majorHAnsi" w:hAnsiTheme="majorHAnsi"/>
                <w:b/>
                <w:sz w:val="18"/>
                <w:szCs w:val="16"/>
                <w:lang w:val="en-US"/>
              </w:rPr>
            </w:pPr>
            <w:r w:rsidRPr="00FD0A9E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I hereby certify that I have evaluated eligibility of the applicant, checked the application and document</w:t>
            </w:r>
            <w:r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s</w:t>
            </w:r>
            <w:r w:rsidRPr="00FD0A9E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 received with this application and found: </w:t>
            </w:r>
          </w:p>
        </w:tc>
      </w:tr>
      <w:tr w:rsidR="0065648F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5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b/>
                <w:sz w:val="18"/>
                <w:szCs w:val="16"/>
              </w:rPr>
            </w:pPr>
            <w:r w:rsidRPr="00D94B0A">
              <w:rPr>
                <w:b/>
                <w:sz w:val="18"/>
                <w:szCs w:val="16"/>
              </w:rPr>
              <w:t>Orlaivis yra tinkamas sk</w:t>
            </w:r>
            <w:r>
              <w:rPr>
                <w:b/>
                <w:sz w:val="18"/>
                <w:szCs w:val="16"/>
              </w:rPr>
              <w:t>raidyti</w:t>
            </w:r>
            <w:r w:rsidRPr="00D94B0A">
              <w:rPr>
                <w:b/>
                <w:sz w:val="18"/>
                <w:szCs w:val="16"/>
              </w:rPr>
              <w:t xml:space="preserve">, </w:t>
            </w:r>
            <w:r>
              <w:rPr>
                <w:b/>
                <w:sz w:val="18"/>
                <w:szCs w:val="16"/>
              </w:rPr>
              <w:t xml:space="preserve">orlaivio </w:t>
            </w:r>
            <w:r w:rsidRPr="00D94B0A">
              <w:rPr>
                <w:b/>
                <w:sz w:val="18"/>
                <w:szCs w:val="16"/>
              </w:rPr>
              <w:t>STSP išduodamas / pratęsiamas</w:t>
            </w:r>
            <w:r>
              <w:rPr>
                <w:b/>
                <w:sz w:val="18"/>
                <w:szCs w:val="16"/>
              </w:rPr>
              <w:t>, jis galioja</w:t>
            </w:r>
            <w:r w:rsidRPr="00D94B0A">
              <w:rPr>
                <w:b/>
                <w:sz w:val="18"/>
                <w:szCs w:val="16"/>
              </w:rPr>
              <w:t xml:space="preserve"> iki:</w:t>
            </w:r>
          </w:p>
          <w:p w:rsidR="0065648F" w:rsidRPr="00D94B0A" w:rsidRDefault="0065648F" w:rsidP="0065648F">
            <w:pPr>
              <w:ind w:firstLine="313"/>
              <w:rPr>
                <w:b/>
                <w:sz w:val="18"/>
                <w:szCs w:val="16"/>
              </w:rPr>
            </w:pPr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Aircraft is airworthy, I issue / extend the SCofA valid till: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B137E6" w:rsidRDefault="0065648F" w:rsidP="0065648F">
            <w:pPr>
              <w:ind w:left="34"/>
              <w:rPr>
                <w:b/>
                <w:sz w:val="20"/>
                <w:szCs w:val="16"/>
              </w:rPr>
            </w:pPr>
          </w:p>
        </w:tc>
      </w:tr>
      <w:tr w:rsidR="0065648F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56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b/>
                <w:sz w:val="18"/>
                <w:szCs w:val="16"/>
              </w:rPr>
            </w:pPr>
            <w:r w:rsidRPr="00D94B0A">
              <w:rPr>
                <w:b/>
                <w:sz w:val="18"/>
                <w:szCs w:val="16"/>
              </w:rPr>
              <w:t xml:space="preserve">Orlaivis yra netinkamas skrydžiams, </w:t>
            </w:r>
            <w:r>
              <w:rPr>
                <w:b/>
                <w:sz w:val="18"/>
                <w:szCs w:val="16"/>
              </w:rPr>
              <w:t xml:space="preserve">orlaivio </w:t>
            </w:r>
            <w:r w:rsidRPr="00D94B0A">
              <w:rPr>
                <w:b/>
                <w:sz w:val="18"/>
                <w:szCs w:val="16"/>
              </w:rPr>
              <w:t xml:space="preserve">STSP </w:t>
            </w:r>
            <w:r>
              <w:rPr>
                <w:b/>
                <w:sz w:val="18"/>
                <w:szCs w:val="16"/>
              </w:rPr>
              <w:t>neišduodamas / nepratęsiamas</w:t>
            </w:r>
          </w:p>
          <w:p w:rsidR="0065648F" w:rsidRPr="00D94B0A" w:rsidRDefault="0065648F" w:rsidP="0065648F">
            <w:pPr>
              <w:ind w:firstLine="313"/>
              <w:rPr>
                <w:b/>
                <w:sz w:val="18"/>
                <w:szCs w:val="16"/>
              </w:rPr>
            </w:pPr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Aircraft is not airworthy, the SCofA is not issued / extended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B137E6" w:rsidRDefault="0065648F" w:rsidP="0065648F">
            <w:pPr>
              <w:ind w:left="34"/>
              <w:rPr>
                <w:b/>
                <w:sz w:val="20"/>
                <w:szCs w:val="16"/>
              </w:rPr>
            </w:pPr>
          </w:p>
        </w:tc>
      </w:tr>
      <w:tr w:rsidR="0065648F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44" w:right="-98" w:hanging="44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Vardas, pavardė:</w:t>
            </w:r>
          </w:p>
          <w:p w:rsidR="0065648F" w:rsidRPr="009E1B31" w:rsidRDefault="0065648F" w:rsidP="0065648F">
            <w:pPr>
              <w:pStyle w:val="EN"/>
              <w:ind w:left="360" w:right="-98" w:hanging="47"/>
              <w:rPr>
                <w:b/>
              </w:rPr>
            </w:pPr>
            <w:r w:rsidRPr="009E1B31">
              <w:rPr>
                <w:b/>
              </w:rPr>
              <w:t>Full 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49" w:right="-98" w:hanging="449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Data:</w:t>
            </w:r>
          </w:p>
          <w:p w:rsidR="0065648F" w:rsidRPr="00D94B0A" w:rsidRDefault="0065648F" w:rsidP="0065648F">
            <w:pPr>
              <w:pStyle w:val="EN"/>
              <w:ind w:left="317"/>
              <w:rPr>
                <w:b/>
              </w:rPr>
            </w:pPr>
            <w:r w:rsidRPr="00D94B0A">
              <w:rPr>
                <w:b/>
              </w:rPr>
              <w:t>Date: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648F" w:rsidRPr="00D94B0A" w:rsidRDefault="0065648F" w:rsidP="0065648F">
            <w:pPr>
              <w:pStyle w:val="ListParagraph"/>
              <w:numPr>
                <w:ilvl w:val="1"/>
                <w:numId w:val="8"/>
              </w:numPr>
              <w:ind w:left="459" w:right="-108" w:hanging="459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Parašas:</w:t>
            </w:r>
          </w:p>
          <w:p w:rsidR="0065648F" w:rsidRPr="00D94B0A" w:rsidRDefault="0065648F" w:rsidP="0065648F">
            <w:pPr>
              <w:pStyle w:val="EN"/>
              <w:ind w:left="317" w:right="-108"/>
              <w:rPr>
                <w:b/>
              </w:rPr>
            </w:pPr>
            <w:r w:rsidRPr="00D94B0A">
              <w:rPr>
                <w:b/>
              </w:rPr>
              <w:t>Signature: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648F" w:rsidRPr="0057758C" w:rsidRDefault="0065648F" w:rsidP="0065648F">
            <w:pPr>
              <w:rPr>
                <w:i/>
                <w:sz w:val="24"/>
                <w:szCs w:val="20"/>
              </w:rPr>
            </w:pPr>
          </w:p>
        </w:tc>
      </w:tr>
    </w:tbl>
    <w:p w:rsidR="00BE2575" w:rsidRDefault="00BE2575" w:rsidP="00B464BA">
      <w:pPr>
        <w:spacing w:after="0"/>
        <w:rPr>
          <w:rFonts w:ascii="Calibri" w:hAnsi="Calibri"/>
          <w:b/>
          <w:sz w:val="4"/>
          <w:szCs w:val="20"/>
        </w:rPr>
      </w:pPr>
    </w:p>
    <w:p w:rsidR="00FE42FB" w:rsidRPr="00BE2575" w:rsidRDefault="00BE2575" w:rsidP="00CE26C9">
      <w:pPr>
        <w:tabs>
          <w:tab w:val="left" w:pos="787"/>
          <w:tab w:val="left" w:pos="9012"/>
          <w:tab w:val="right" w:pos="9781"/>
        </w:tabs>
        <w:rPr>
          <w:rFonts w:ascii="Calibri" w:hAnsi="Calibri"/>
          <w:sz w:val="4"/>
          <w:szCs w:val="20"/>
        </w:rPr>
      </w:pPr>
      <w:r>
        <w:rPr>
          <w:rFonts w:ascii="Calibri" w:hAnsi="Calibri"/>
          <w:sz w:val="4"/>
          <w:szCs w:val="20"/>
        </w:rPr>
        <w:tab/>
      </w:r>
      <w:r w:rsidR="005F198A">
        <w:rPr>
          <w:rFonts w:ascii="Calibri" w:hAnsi="Calibri"/>
          <w:sz w:val="4"/>
          <w:szCs w:val="20"/>
        </w:rPr>
        <w:tab/>
      </w:r>
      <w:r w:rsidR="00CE26C9">
        <w:rPr>
          <w:rFonts w:ascii="Calibri" w:hAnsi="Calibri"/>
          <w:sz w:val="4"/>
          <w:szCs w:val="20"/>
        </w:rPr>
        <w:tab/>
      </w:r>
    </w:p>
    <w:sectPr w:rsidR="00FE42FB" w:rsidRPr="00BE2575" w:rsidSect="005A1B63">
      <w:footerReference w:type="default" r:id="rId12"/>
      <w:footerReference w:type="first" r:id="rId13"/>
      <w:pgSz w:w="11906" w:h="16838"/>
      <w:pgMar w:top="-993" w:right="991" w:bottom="567" w:left="1134" w:header="851" w:footer="65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54" w:rsidRDefault="00290854" w:rsidP="000F42C7">
      <w:pPr>
        <w:spacing w:after="0" w:line="240" w:lineRule="auto"/>
      </w:pPr>
      <w:r>
        <w:separator/>
      </w:r>
    </w:p>
  </w:endnote>
  <w:endnote w:type="continuationSeparator" w:id="0">
    <w:p w:rsidR="00290854" w:rsidRDefault="00290854" w:rsidP="000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6C" w:rsidRDefault="00E30B6C" w:rsidP="001F3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0B6C" w:rsidRDefault="00E30B6C" w:rsidP="009269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661306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EFB" w:rsidRPr="005A1B63" w:rsidRDefault="005A1B63" w:rsidP="00167C29">
        <w:pPr>
          <w:pStyle w:val="Footer"/>
          <w:tabs>
            <w:tab w:val="clear" w:pos="4819"/>
            <w:tab w:val="left" w:pos="1985"/>
            <w:tab w:val="center" w:pos="9214"/>
            <w:tab w:val="center" w:pos="9497"/>
          </w:tabs>
          <w:ind w:left="1701" w:right="-1" w:hanging="8789"/>
          <w:rPr>
            <w:rFonts w:asciiTheme="majorHAnsi" w:hAnsiTheme="majorHAnsi"/>
            <w:sz w:val="16"/>
          </w:rPr>
        </w:pPr>
        <w:r>
          <w:rPr>
            <w:rFonts w:asciiTheme="majorHAnsi" w:hAnsiTheme="majorHAnsi"/>
            <w:b/>
            <w:sz w:val="14"/>
            <w:szCs w:val="20"/>
          </w:rPr>
          <w:t>CAA AIR forma 03</w:t>
        </w:r>
        <w:r w:rsidR="00315EFF">
          <w:rPr>
            <w:rFonts w:asciiTheme="majorHAnsi" w:hAnsiTheme="majorHAnsi"/>
            <w:sz w:val="14"/>
            <w:szCs w:val="20"/>
          </w:rPr>
          <w:t>, 201</w:t>
        </w:r>
        <w:r w:rsidR="001D3805">
          <w:rPr>
            <w:rFonts w:asciiTheme="majorHAnsi" w:hAnsiTheme="majorHAnsi"/>
            <w:sz w:val="14"/>
            <w:szCs w:val="20"/>
          </w:rPr>
          <w:t>8</w:t>
        </w:r>
        <w:r w:rsidR="00315EFF">
          <w:rPr>
            <w:rFonts w:asciiTheme="majorHAnsi" w:hAnsiTheme="majorHAnsi"/>
            <w:sz w:val="14"/>
            <w:szCs w:val="20"/>
          </w:rPr>
          <w:t>-</w:t>
        </w:r>
        <w:r w:rsidR="001D3805">
          <w:rPr>
            <w:rFonts w:asciiTheme="majorHAnsi" w:hAnsiTheme="majorHAnsi"/>
            <w:sz w:val="14"/>
            <w:szCs w:val="20"/>
          </w:rPr>
          <w:t>01</w:t>
        </w:r>
        <w:r w:rsidR="00C03C78">
          <w:rPr>
            <w:rFonts w:asciiTheme="majorHAnsi" w:hAnsiTheme="majorHAnsi"/>
            <w:sz w:val="14"/>
            <w:szCs w:val="20"/>
          </w:rPr>
          <w:t>, l</w:t>
        </w:r>
        <w:r w:rsidR="00167C29">
          <w:rPr>
            <w:rFonts w:asciiTheme="majorHAnsi" w:hAnsiTheme="majorHAnsi"/>
            <w:sz w:val="14"/>
            <w:szCs w:val="20"/>
          </w:rPr>
          <w:t>eidimas Nr. 1</w:t>
        </w:r>
        <w:r w:rsidR="00167C29">
          <w:rPr>
            <w:rFonts w:asciiTheme="majorHAnsi" w:hAnsiTheme="majorHAnsi"/>
            <w:sz w:val="14"/>
            <w:szCs w:val="20"/>
          </w:rPr>
          <w:tab/>
        </w:r>
        <w:r w:rsidR="00167C29">
          <w:rPr>
            <w:rFonts w:asciiTheme="majorHAnsi" w:hAnsiTheme="majorHAnsi"/>
            <w:sz w:val="14"/>
            <w:szCs w:val="20"/>
          </w:rPr>
          <w:tab/>
        </w:r>
        <w:r w:rsidRPr="001048D3">
          <w:rPr>
            <w:rFonts w:asciiTheme="majorHAnsi" w:hAnsiTheme="majorHAnsi"/>
            <w:b/>
            <w:sz w:val="14"/>
            <w:szCs w:val="20"/>
          </w:rPr>
          <w:t xml:space="preserve">psl. </w: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begin"/>
        </w:r>
        <w:r w:rsidRPr="001048D3">
          <w:rPr>
            <w:rFonts w:asciiTheme="majorHAnsi" w:hAnsiTheme="majorHAnsi"/>
            <w:b/>
            <w:sz w:val="14"/>
            <w:szCs w:val="20"/>
          </w:rPr>
          <w:instrText xml:space="preserve"> PAGE  \* Arabic </w:instrTex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separate"/>
        </w:r>
        <w:r w:rsidR="00D828FC">
          <w:rPr>
            <w:rFonts w:asciiTheme="majorHAnsi" w:hAnsiTheme="majorHAnsi"/>
            <w:b/>
            <w:noProof/>
            <w:sz w:val="14"/>
            <w:szCs w:val="20"/>
          </w:rPr>
          <w:t>1</w: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end"/>
        </w:r>
        <w:r w:rsidRPr="001048D3">
          <w:rPr>
            <w:rFonts w:asciiTheme="majorHAnsi" w:hAnsiTheme="majorHAnsi"/>
            <w:b/>
            <w:sz w:val="14"/>
            <w:szCs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8B" w:rsidRPr="002552F7" w:rsidRDefault="00BC528B" w:rsidP="002552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1" w:rsidRPr="005A1B63" w:rsidRDefault="005A1B63" w:rsidP="00CE26C9">
    <w:pPr>
      <w:pStyle w:val="Footer"/>
      <w:tabs>
        <w:tab w:val="clear" w:pos="4819"/>
        <w:tab w:val="clear" w:pos="9638"/>
        <w:tab w:val="right" w:pos="9639"/>
      </w:tabs>
      <w:rPr>
        <w:rFonts w:asciiTheme="majorHAnsi" w:hAnsiTheme="majorHAnsi"/>
        <w:sz w:val="16"/>
      </w:rPr>
    </w:pPr>
    <w:r>
      <w:rPr>
        <w:rFonts w:asciiTheme="majorHAnsi" w:hAnsiTheme="majorHAnsi"/>
        <w:b/>
        <w:sz w:val="14"/>
        <w:szCs w:val="20"/>
      </w:rPr>
      <w:t>CAA AIR forma 03</w:t>
    </w:r>
    <w:r w:rsidRPr="000245DC">
      <w:rPr>
        <w:rFonts w:asciiTheme="majorHAnsi" w:hAnsiTheme="majorHAnsi"/>
        <w:sz w:val="14"/>
        <w:szCs w:val="20"/>
      </w:rPr>
      <w:t>, 201</w:t>
    </w:r>
    <w:r w:rsidR="001D3805">
      <w:rPr>
        <w:rFonts w:asciiTheme="majorHAnsi" w:hAnsiTheme="majorHAnsi"/>
        <w:sz w:val="14"/>
        <w:szCs w:val="20"/>
      </w:rPr>
      <w:t>8</w:t>
    </w:r>
    <w:r w:rsidRPr="000245DC">
      <w:rPr>
        <w:rFonts w:asciiTheme="majorHAnsi" w:hAnsiTheme="majorHAnsi"/>
        <w:sz w:val="14"/>
        <w:szCs w:val="20"/>
      </w:rPr>
      <w:t>-</w:t>
    </w:r>
    <w:r w:rsidR="001D3805">
      <w:rPr>
        <w:rFonts w:asciiTheme="majorHAnsi" w:hAnsiTheme="majorHAnsi"/>
        <w:sz w:val="14"/>
        <w:szCs w:val="20"/>
      </w:rPr>
      <w:t>01</w:t>
    </w:r>
    <w:r w:rsidR="00C03C78">
      <w:rPr>
        <w:rFonts w:asciiTheme="majorHAnsi" w:hAnsiTheme="majorHAnsi"/>
        <w:sz w:val="14"/>
        <w:szCs w:val="20"/>
      </w:rPr>
      <w:t>, l</w:t>
    </w:r>
    <w:r w:rsidRPr="000245DC">
      <w:rPr>
        <w:rFonts w:asciiTheme="majorHAnsi" w:hAnsiTheme="majorHAnsi"/>
        <w:sz w:val="14"/>
        <w:szCs w:val="20"/>
      </w:rPr>
      <w:t>eidimas Nr. 1</w:t>
    </w:r>
    <w:r w:rsidRPr="000245DC">
      <w:rPr>
        <w:rFonts w:asciiTheme="majorHAnsi" w:hAnsiTheme="majorHAnsi"/>
        <w:sz w:val="14"/>
        <w:szCs w:val="20"/>
      </w:rPr>
      <w:tab/>
    </w:r>
    <w:r w:rsidRPr="001048D3">
      <w:rPr>
        <w:rFonts w:asciiTheme="majorHAnsi" w:hAnsiTheme="majorHAnsi"/>
        <w:b/>
        <w:sz w:val="14"/>
        <w:szCs w:val="20"/>
      </w:rPr>
      <w:t xml:space="preserve">psl. </w:t>
    </w:r>
    <w:r w:rsidRPr="001048D3">
      <w:rPr>
        <w:rFonts w:asciiTheme="majorHAnsi" w:hAnsiTheme="majorHAnsi"/>
        <w:b/>
        <w:sz w:val="14"/>
        <w:szCs w:val="20"/>
      </w:rPr>
      <w:fldChar w:fldCharType="begin"/>
    </w:r>
    <w:r w:rsidRPr="001048D3">
      <w:rPr>
        <w:rFonts w:asciiTheme="majorHAnsi" w:hAnsiTheme="majorHAnsi"/>
        <w:b/>
        <w:sz w:val="14"/>
        <w:szCs w:val="20"/>
      </w:rPr>
      <w:instrText xml:space="preserve"> PAGE  \* Arabic </w:instrText>
    </w:r>
    <w:r w:rsidRPr="001048D3">
      <w:rPr>
        <w:rFonts w:asciiTheme="majorHAnsi" w:hAnsiTheme="majorHAnsi"/>
        <w:b/>
        <w:sz w:val="14"/>
        <w:szCs w:val="20"/>
      </w:rPr>
      <w:fldChar w:fldCharType="separate"/>
    </w:r>
    <w:r w:rsidR="00D828FC">
      <w:rPr>
        <w:rFonts w:asciiTheme="majorHAnsi" w:hAnsiTheme="majorHAnsi"/>
        <w:b/>
        <w:noProof/>
        <w:sz w:val="14"/>
        <w:szCs w:val="20"/>
      </w:rPr>
      <w:t>2</w:t>
    </w:r>
    <w:r w:rsidRPr="001048D3">
      <w:rPr>
        <w:rFonts w:asciiTheme="majorHAnsi" w:hAnsiTheme="majorHAnsi"/>
        <w:b/>
        <w:sz w:val="14"/>
        <w:szCs w:val="20"/>
      </w:rPr>
      <w:fldChar w:fldCharType="end"/>
    </w:r>
    <w:r w:rsidRPr="001048D3">
      <w:rPr>
        <w:rFonts w:asciiTheme="majorHAnsi" w:hAnsiTheme="majorHAnsi"/>
        <w:b/>
        <w:sz w:val="14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54" w:rsidRDefault="00290854" w:rsidP="000F42C7">
      <w:pPr>
        <w:spacing w:after="0" w:line="240" w:lineRule="auto"/>
      </w:pPr>
      <w:r>
        <w:separator/>
      </w:r>
    </w:p>
  </w:footnote>
  <w:footnote w:type="continuationSeparator" w:id="0">
    <w:p w:rsidR="00290854" w:rsidRDefault="00290854" w:rsidP="000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B7"/>
    <w:multiLevelType w:val="hybridMultilevel"/>
    <w:tmpl w:val="5E5079D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161"/>
    <w:multiLevelType w:val="hybridMultilevel"/>
    <w:tmpl w:val="FA4A71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2FDC"/>
    <w:multiLevelType w:val="hybridMultilevel"/>
    <w:tmpl w:val="660C4F0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17A"/>
    <w:multiLevelType w:val="hybridMultilevel"/>
    <w:tmpl w:val="84320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E1C"/>
    <w:multiLevelType w:val="hybridMultilevel"/>
    <w:tmpl w:val="EE0025D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B3400"/>
    <w:multiLevelType w:val="multilevel"/>
    <w:tmpl w:val="C336990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A6359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73E23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8E7613"/>
    <w:multiLevelType w:val="hybridMultilevel"/>
    <w:tmpl w:val="2E1AE8B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766F6"/>
    <w:multiLevelType w:val="hybridMultilevel"/>
    <w:tmpl w:val="ECA0364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178A5"/>
    <w:multiLevelType w:val="hybridMultilevel"/>
    <w:tmpl w:val="498C1206"/>
    <w:lvl w:ilvl="0" w:tplc="0427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1" w15:restartNumberingAfterBreak="0">
    <w:nsid w:val="3DC01FF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E365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EF4524"/>
    <w:multiLevelType w:val="hybridMultilevel"/>
    <w:tmpl w:val="3F90F8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71AFB"/>
    <w:multiLevelType w:val="hybridMultilevel"/>
    <w:tmpl w:val="F1D89DD4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25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7708D"/>
    <w:multiLevelType w:val="hybridMultilevel"/>
    <w:tmpl w:val="3BB866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68DB"/>
    <w:multiLevelType w:val="hybridMultilevel"/>
    <w:tmpl w:val="E38068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B1909"/>
    <w:multiLevelType w:val="hybridMultilevel"/>
    <w:tmpl w:val="52920768"/>
    <w:lvl w:ilvl="0" w:tplc="0427000F">
      <w:start w:val="1"/>
      <w:numFmt w:val="decimal"/>
      <w:lvlText w:val="%1."/>
      <w:lvlJc w:val="left"/>
      <w:pPr>
        <w:ind w:left="677" w:hanging="360"/>
      </w:p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4FD26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7447A1"/>
    <w:multiLevelType w:val="hybridMultilevel"/>
    <w:tmpl w:val="4F78F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30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5A2525"/>
    <w:multiLevelType w:val="hybridMultilevel"/>
    <w:tmpl w:val="0238665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7755"/>
    <w:multiLevelType w:val="hybridMultilevel"/>
    <w:tmpl w:val="CCEAAB9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C083A"/>
    <w:multiLevelType w:val="hybridMultilevel"/>
    <w:tmpl w:val="8A44C5E8"/>
    <w:lvl w:ilvl="0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F23137C"/>
    <w:multiLevelType w:val="hybridMultilevel"/>
    <w:tmpl w:val="58E22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C58CC"/>
    <w:multiLevelType w:val="hybridMultilevel"/>
    <w:tmpl w:val="C80881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8775F3"/>
    <w:multiLevelType w:val="hybridMultilevel"/>
    <w:tmpl w:val="F7BA484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2CAF"/>
    <w:multiLevelType w:val="hybridMultilevel"/>
    <w:tmpl w:val="CE869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403ED"/>
    <w:multiLevelType w:val="hybridMultilevel"/>
    <w:tmpl w:val="8B083B06"/>
    <w:lvl w:ilvl="0" w:tplc="25884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BB6"/>
    <w:multiLevelType w:val="hybridMultilevel"/>
    <w:tmpl w:val="898654B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227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15108F"/>
    <w:multiLevelType w:val="hybridMultilevel"/>
    <w:tmpl w:val="FD683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4BD3"/>
    <w:multiLevelType w:val="multilevel"/>
    <w:tmpl w:val="C336990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31"/>
  </w:num>
  <w:num w:numId="5">
    <w:abstractNumId w:val="6"/>
  </w:num>
  <w:num w:numId="6">
    <w:abstractNumId w:val="15"/>
  </w:num>
  <w:num w:numId="7">
    <w:abstractNumId w:val="21"/>
  </w:num>
  <w:num w:numId="8">
    <w:abstractNumId w:val="33"/>
  </w:num>
  <w:num w:numId="9">
    <w:abstractNumId w:val="19"/>
  </w:num>
  <w:num w:numId="10">
    <w:abstractNumId w:val="12"/>
  </w:num>
  <w:num w:numId="11">
    <w:abstractNumId w:val="32"/>
  </w:num>
  <w:num w:numId="12">
    <w:abstractNumId w:val="7"/>
  </w:num>
  <w:num w:numId="13">
    <w:abstractNumId w:val="11"/>
  </w:num>
  <w:num w:numId="14">
    <w:abstractNumId w:val="16"/>
  </w:num>
  <w:num w:numId="15">
    <w:abstractNumId w:val="20"/>
  </w:num>
  <w:num w:numId="16">
    <w:abstractNumId w:val="8"/>
  </w:num>
  <w:num w:numId="17">
    <w:abstractNumId w:val="3"/>
  </w:num>
  <w:num w:numId="18">
    <w:abstractNumId w:val="30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28"/>
  </w:num>
  <w:num w:numId="24">
    <w:abstractNumId w:val="25"/>
  </w:num>
  <w:num w:numId="25">
    <w:abstractNumId w:val="29"/>
  </w:num>
  <w:num w:numId="26">
    <w:abstractNumId w:val="27"/>
  </w:num>
  <w:num w:numId="27">
    <w:abstractNumId w:val="2"/>
  </w:num>
  <w:num w:numId="28">
    <w:abstractNumId w:val="0"/>
  </w:num>
  <w:num w:numId="29">
    <w:abstractNumId w:val="22"/>
  </w:num>
  <w:num w:numId="30">
    <w:abstractNumId w:val="14"/>
  </w:num>
  <w:num w:numId="31">
    <w:abstractNumId w:val="10"/>
  </w:num>
  <w:num w:numId="32">
    <w:abstractNumId w:val="5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cumentProtection w:edit="forms" w:enforcement="1" w:cryptProviderType="rsaAES" w:cryptAlgorithmClass="hash" w:cryptAlgorithmType="typeAny" w:cryptAlgorithmSid="14" w:cryptSpinCount="100000" w:hash="lpRpVz2QtzsJ6nnaGVxGOzk4AdpMIpW3lKJnkLuznNC3QIuZIp3CLa3KKFhRx6IPlYRdMif4TPEv50r+UL5ykw==" w:salt="5WSFWO/PxyD/jyCWC41X8w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7"/>
    <w:rsid w:val="000150E1"/>
    <w:rsid w:val="00033BE2"/>
    <w:rsid w:val="00053782"/>
    <w:rsid w:val="0007276A"/>
    <w:rsid w:val="00072F48"/>
    <w:rsid w:val="0007645E"/>
    <w:rsid w:val="000839C1"/>
    <w:rsid w:val="00084F5C"/>
    <w:rsid w:val="00093AED"/>
    <w:rsid w:val="000A5AFF"/>
    <w:rsid w:val="000A6DF4"/>
    <w:rsid w:val="000B3921"/>
    <w:rsid w:val="000E12FC"/>
    <w:rsid w:val="000E1D0F"/>
    <w:rsid w:val="000E3B23"/>
    <w:rsid w:val="000E4C6D"/>
    <w:rsid w:val="000F1FF5"/>
    <w:rsid w:val="000F42C7"/>
    <w:rsid w:val="00103EFD"/>
    <w:rsid w:val="0013230D"/>
    <w:rsid w:val="00135F9C"/>
    <w:rsid w:val="001360EB"/>
    <w:rsid w:val="001433B7"/>
    <w:rsid w:val="001451D2"/>
    <w:rsid w:val="00145864"/>
    <w:rsid w:val="001476CB"/>
    <w:rsid w:val="00153D65"/>
    <w:rsid w:val="00167C29"/>
    <w:rsid w:val="00173D6F"/>
    <w:rsid w:val="00173EDC"/>
    <w:rsid w:val="0018487D"/>
    <w:rsid w:val="00194097"/>
    <w:rsid w:val="001A3806"/>
    <w:rsid w:val="001A6B14"/>
    <w:rsid w:val="001A75E7"/>
    <w:rsid w:val="001A7857"/>
    <w:rsid w:val="001B4611"/>
    <w:rsid w:val="001C31FA"/>
    <w:rsid w:val="001C337B"/>
    <w:rsid w:val="001C64F3"/>
    <w:rsid w:val="001D3805"/>
    <w:rsid w:val="001D6BDB"/>
    <w:rsid w:val="001E4313"/>
    <w:rsid w:val="001F0C96"/>
    <w:rsid w:val="00203A40"/>
    <w:rsid w:val="00206CBD"/>
    <w:rsid w:val="002133DB"/>
    <w:rsid w:val="00234B79"/>
    <w:rsid w:val="002405B9"/>
    <w:rsid w:val="002530DC"/>
    <w:rsid w:val="002552F7"/>
    <w:rsid w:val="002629FF"/>
    <w:rsid w:val="0027010A"/>
    <w:rsid w:val="00290854"/>
    <w:rsid w:val="002A5F32"/>
    <w:rsid w:val="002C3D8E"/>
    <w:rsid w:val="002D3F4B"/>
    <w:rsid w:val="00313136"/>
    <w:rsid w:val="00315EFF"/>
    <w:rsid w:val="0032557B"/>
    <w:rsid w:val="00331B5C"/>
    <w:rsid w:val="003324B8"/>
    <w:rsid w:val="00357C48"/>
    <w:rsid w:val="00374727"/>
    <w:rsid w:val="00380398"/>
    <w:rsid w:val="00381273"/>
    <w:rsid w:val="00383277"/>
    <w:rsid w:val="00383D2B"/>
    <w:rsid w:val="003909DB"/>
    <w:rsid w:val="00392EA7"/>
    <w:rsid w:val="0039559B"/>
    <w:rsid w:val="003C7A97"/>
    <w:rsid w:val="003D660C"/>
    <w:rsid w:val="00402F47"/>
    <w:rsid w:val="00415F8F"/>
    <w:rsid w:val="00415FB4"/>
    <w:rsid w:val="004271F1"/>
    <w:rsid w:val="00480D67"/>
    <w:rsid w:val="00483839"/>
    <w:rsid w:val="00486998"/>
    <w:rsid w:val="004B1CBC"/>
    <w:rsid w:val="004C0A47"/>
    <w:rsid w:val="004C2C76"/>
    <w:rsid w:val="004D1D07"/>
    <w:rsid w:val="004D3C06"/>
    <w:rsid w:val="004D66AE"/>
    <w:rsid w:val="004E0416"/>
    <w:rsid w:val="004E1DF9"/>
    <w:rsid w:val="004E4043"/>
    <w:rsid w:val="005056DA"/>
    <w:rsid w:val="00514E12"/>
    <w:rsid w:val="00524D81"/>
    <w:rsid w:val="00527F0B"/>
    <w:rsid w:val="00541E0C"/>
    <w:rsid w:val="005464F1"/>
    <w:rsid w:val="005679B4"/>
    <w:rsid w:val="0057758C"/>
    <w:rsid w:val="005775E6"/>
    <w:rsid w:val="00596F6C"/>
    <w:rsid w:val="005A1B63"/>
    <w:rsid w:val="005A3CE8"/>
    <w:rsid w:val="005B1ACC"/>
    <w:rsid w:val="005D526F"/>
    <w:rsid w:val="005F198A"/>
    <w:rsid w:val="005F356E"/>
    <w:rsid w:val="00607469"/>
    <w:rsid w:val="00616D9E"/>
    <w:rsid w:val="00622113"/>
    <w:rsid w:val="006325B7"/>
    <w:rsid w:val="00632690"/>
    <w:rsid w:val="006345C6"/>
    <w:rsid w:val="00635F2D"/>
    <w:rsid w:val="0065648F"/>
    <w:rsid w:val="00657487"/>
    <w:rsid w:val="0067676D"/>
    <w:rsid w:val="0068236B"/>
    <w:rsid w:val="006A2664"/>
    <w:rsid w:val="006A33A2"/>
    <w:rsid w:val="006A57C3"/>
    <w:rsid w:val="006B4A31"/>
    <w:rsid w:val="006B59E8"/>
    <w:rsid w:val="006B5A42"/>
    <w:rsid w:val="006B6737"/>
    <w:rsid w:val="006C0C72"/>
    <w:rsid w:val="006D75D8"/>
    <w:rsid w:val="006E5263"/>
    <w:rsid w:val="006F0699"/>
    <w:rsid w:val="006F6309"/>
    <w:rsid w:val="0070039E"/>
    <w:rsid w:val="00713196"/>
    <w:rsid w:val="00722CB4"/>
    <w:rsid w:val="00727410"/>
    <w:rsid w:val="0072775E"/>
    <w:rsid w:val="00735862"/>
    <w:rsid w:val="007402B2"/>
    <w:rsid w:val="00744351"/>
    <w:rsid w:val="00755009"/>
    <w:rsid w:val="007627A2"/>
    <w:rsid w:val="007671B8"/>
    <w:rsid w:val="00767708"/>
    <w:rsid w:val="00770897"/>
    <w:rsid w:val="00780A44"/>
    <w:rsid w:val="007859CB"/>
    <w:rsid w:val="007B2EB9"/>
    <w:rsid w:val="008034D1"/>
    <w:rsid w:val="008049CE"/>
    <w:rsid w:val="00822AC5"/>
    <w:rsid w:val="00830BF9"/>
    <w:rsid w:val="00831777"/>
    <w:rsid w:val="00836BEC"/>
    <w:rsid w:val="00850C5B"/>
    <w:rsid w:val="00855F9E"/>
    <w:rsid w:val="00856189"/>
    <w:rsid w:val="0085694B"/>
    <w:rsid w:val="00883FD6"/>
    <w:rsid w:val="008844A3"/>
    <w:rsid w:val="00887332"/>
    <w:rsid w:val="0089038B"/>
    <w:rsid w:val="008B0652"/>
    <w:rsid w:val="008D59E7"/>
    <w:rsid w:val="008E3C0D"/>
    <w:rsid w:val="008F217E"/>
    <w:rsid w:val="0090129D"/>
    <w:rsid w:val="009027BC"/>
    <w:rsid w:val="00903D29"/>
    <w:rsid w:val="00910EA0"/>
    <w:rsid w:val="009354C6"/>
    <w:rsid w:val="009472C5"/>
    <w:rsid w:val="009614E2"/>
    <w:rsid w:val="00970656"/>
    <w:rsid w:val="0098208A"/>
    <w:rsid w:val="009A0159"/>
    <w:rsid w:val="009B0862"/>
    <w:rsid w:val="009C2423"/>
    <w:rsid w:val="009C3B4B"/>
    <w:rsid w:val="009E07F2"/>
    <w:rsid w:val="009E1B31"/>
    <w:rsid w:val="009F59D5"/>
    <w:rsid w:val="00A06EAD"/>
    <w:rsid w:val="00A10676"/>
    <w:rsid w:val="00A13E3C"/>
    <w:rsid w:val="00A2290E"/>
    <w:rsid w:val="00A378A7"/>
    <w:rsid w:val="00A424B1"/>
    <w:rsid w:val="00A44ACA"/>
    <w:rsid w:val="00A62959"/>
    <w:rsid w:val="00A70CED"/>
    <w:rsid w:val="00A73149"/>
    <w:rsid w:val="00A85AF3"/>
    <w:rsid w:val="00A90973"/>
    <w:rsid w:val="00A91042"/>
    <w:rsid w:val="00A92C04"/>
    <w:rsid w:val="00A93DFF"/>
    <w:rsid w:val="00AA74BA"/>
    <w:rsid w:val="00AA75F7"/>
    <w:rsid w:val="00AA7BAA"/>
    <w:rsid w:val="00AC453F"/>
    <w:rsid w:val="00AE2E54"/>
    <w:rsid w:val="00AE70E1"/>
    <w:rsid w:val="00AF505A"/>
    <w:rsid w:val="00AF79FB"/>
    <w:rsid w:val="00AF7B6E"/>
    <w:rsid w:val="00B00492"/>
    <w:rsid w:val="00B01A20"/>
    <w:rsid w:val="00B137E6"/>
    <w:rsid w:val="00B25166"/>
    <w:rsid w:val="00B4207C"/>
    <w:rsid w:val="00B464BA"/>
    <w:rsid w:val="00B46749"/>
    <w:rsid w:val="00B60539"/>
    <w:rsid w:val="00B62044"/>
    <w:rsid w:val="00B75B7F"/>
    <w:rsid w:val="00B7649D"/>
    <w:rsid w:val="00B85C04"/>
    <w:rsid w:val="00B92B74"/>
    <w:rsid w:val="00BA7EFB"/>
    <w:rsid w:val="00BB0FD4"/>
    <w:rsid w:val="00BB5DCE"/>
    <w:rsid w:val="00BC528B"/>
    <w:rsid w:val="00BE2411"/>
    <w:rsid w:val="00BE2575"/>
    <w:rsid w:val="00BE7B4B"/>
    <w:rsid w:val="00BF07D2"/>
    <w:rsid w:val="00BF30E9"/>
    <w:rsid w:val="00BF5CBC"/>
    <w:rsid w:val="00C03C78"/>
    <w:rsid w:val="00C11F70"/>
    <w:rsid w:val="00C1210D"/>
    <w:rsid w:val="00C17DA9"/>
    <w:rsid w:val="00C17EF2"/>
    <w:rsid w:val="00C23FDC"/>
    <w:rsid w:val="00C36AB8"/>
    <w:rsid w:val="00C41658"/>
    <w:rsid w:val="00C67EE1"/>
    <w:rsid w:val="00C83082"/>
    <w:rsid w:val="00C9001A"/>
    <w:rsid w:val="00C96D35"/>
    <w:rsid w:val="00C9778F"/>
    <w:rsid w:val="00CA129C"/>
    <w:rsid w:val="00CB23C9"/>
    <w:rsid w:val="00CB308C"/>
    <w:rsid w:val="00CB45E3"/>
    <w:rsid w:val="00CB4F0C"/>
    <w:rsid w:val="00CB56A1"/>
    <w:rsid w:val="00CE26C9"/>
    <w:rsid w:val="00CF7C9E"/>
    <w:rsid w:val="00D00D25"/>
    <w:rsid w:val="00D02972"/>
    <w:rsid w:val="00D05D78"/>
    <w:rsid w:val="00D149DD"/>
    <w:rsid w:val="00D22F05"/>
    <w:rsid w:val="00D3068B"/>
    <w:rsid w:val="00D351DC"/>
    <w:rsid w:val="00D3529F"/>
    <w:rsid w:val="00D41C78"/>
    <w:rsid w:val="00D4293D"/>
    <w:rsid w:val="00D44CC6"/>
    <w:rsid w:val="00D56592"/>
    <w:rsid w:val="00D61B65"/>
    <w:rsid w:val="00D7231A"/>
    <w:rsid w:val="00D81E59"/>
    <w:rsid w:val="00D828FC"/>
    <w:rsid w:val="00D94B0A"/>
    <w:rsid w:val="00DA1515"/>
    <w:rsid w:val="00DA15C8"/>
    <w:rsid w:val="00DA412E"/>
    <w:rsid w:val="00DB542A"/>
    <w:rsid w:val="00DC1203"/>
    <w:rsid w:val="00DD7990"/>
    <w:rsid w:val="00DE0289"/>
    <w:rsid w:val="00DF63A9"/>
    <w:rsid w:val="00E03F8E"/>
    <w:rsid w:val="00E152D1"/>
    <w:rsid w:val="00E2587C"/>
    <w:rsid w:val="00E30B6C"/>
    <w:rsid w:val="00E33352"/>
    <w:rsid w:val="00E67164"/>
    <w:rsid w:val="00E95F28"/>
    <w:rsid w:val="00EA20D8"/>
    <w:rsid w:val="00EB2486"/>
    <w:rsid w:val="00EC52E8"/>
    <w:rsid w:val="00ED6D55"/>
    <w:rsid w:val="00ED752D"/>
    <w:rsid w:val="00EE570D"/>
    <w:rsid w:val="00EF54F5"/>
    <w:rsid w:val="00EF7ED8"/>
    <w:rsid w:val="00F03972"/>
    <w:rsid w:val="00F105D0"/>
    <w:rsid w:val="00F15CEE"/>
    <w:rsid w:val="00F2651C"/>
    <w:rsid w:val="00F4116E"/>
    <w:rsid w:val="00F45A23"/>
    <w:rsid w:val="00F45DF1"/>
    <w:rsid w:val="00F53A59"/>
    <w:rsid w:val="00F5408E"/>
    <w:rsid w:val="00F810AC"/>
    <w:rsid w:val="00F96614"/>
    <w:rsid w:val="00FA30BA"/>
    <w:rsid w:val="00FA4575"/>
    <w:rsid w:val="00FB52E5"/>
    <w:rsid w:val="00FC386F"/>
    <w:rsid w:val="00FC46E6"/>
    <w:rsid w:val="00FD0A9E"/>
    <w:rsid w:val="00FD0B07"/>
    <w:rsid w:val="00FD3D3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5C235-7C4F-4189-96B8-8B21060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  <w:style w:type="paragraph" w:styleId="ListParagraph">
    <w:name w:val="List Paragraph"/>
    <w:basedOn w:val="Normal"/>
    <w:uiPriority w:val="34"/>
    <w:qFormat/>
    <w:rsid w:val="006F6309"/>
    <w:pPr>
      <w:ind w:left="720"/>
      <w:contextualSpacing/>
    </w:pPr>
  </w:style>
  <w:style w:type="paragraph" w:styleId="NoSpacing">
    <w:name w:val="No Spacing"/>
    <w:uiPriority w:val="1"/>
    <w:qFormat/>
    <w:rsid w:val="003C7A97"/>
    <w:pPr>
      <w:spacing w:after="0" w:line="240" w:lineRule="auto"/>
    </w:pPr>
  </w:style>
  <w:style w:type="paragraph" w:customStyle="1" w:styleId="EN">
    <w:name w:val="EN"/>
    <w:basedOn w:val="Normal"/>
    <w:qFormat/>
    <w:rsid w:val="00855F9E"/>
    <w:pPr>
      <w:spacing w:after="0" w:line="240" w:lineRule="auto"/>
      <w:ind w:left="1296"/>
    </w:pPr>
    <w:rPr>
      <w:rFonts w:asciiTheme="majorHAnsi" w:hAnsiTheme="majorHAnsi"/>
      <w:sz w:val="14"/>
    </w:rPr>
  </w:style>
  <w:style w:type="paragraph" w:customStyle="1" w:styleId="Prezidentas">
    <w:name w:val="Prezidentas"/>
    <w:rsid w:val="006D75D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3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2665D.AE804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FA6C-6D52-4441-A608-3F4DA42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Leonavicius</dc:creator>
  <cp:keywords/>
  <dc:description/>
  <cp:lastModifiedBy>Kestutis Leonavicius</cp:lastModifiedBy>
  <cp:revision>40</cp:revision>
  <cp:lastPrinted>2018-01-11T06:47:00Z</cp:lastPrinted>
  <dcterms:created xsi:type="dcterms:W3CDTF">2017-09-04T09:57:00Z</dcterms:created>
  <dcterms:modified xsi:type="dcterms:W3CDTF">2018-01-25T06:47:00Z</dcterms:modified>
</cp:coreProperties>
</file>