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B924" w14:textId="77777777" w:rsidR="0053760C" w:rsidRDefault="0053760C" w:rsidP="0053760C">
      <w:pPr>
        <w:jc w:val="center"/>
        <w:rPr>
          <w:rFonts w:ascii="Calibri" w:hAnsi="Calibri" w:cs="Calibri"/>
          <w:sz w:val="22"/>
          <w:szCs w:val="22"/>
          <w:lang w:val="en-US"/>
        </w:rPr>
      </w:pPr>
    </w:p>
    <w:p w14:paraId="65AB989C" w14:textId="228572EA" w:rsidR="0053760C" w:rsidRPr="00822D37" w:rsidRDefault="009652C0" w:rsidP="0053760C">
      <w:pPr>
        <w:jc w:val="center"/>
        <w:rPr>
          <w:b/>
          <w:sz w:val="28"/>
          <w:szCs w:val="28"/>
          <w:lang w:val="lt-LT"/>
        </w:rPr>
      </w:pPr>
      <w:r>
        <w:rPr>
          <w:b/>
          <w:sz w:val="28"/>
          <w:szCs w:val="28"/>
          <w:lang w:val="lt-LT"/>
        </w:rPr>
        <w:t>Skrydžio laiko specifikacijų schemos</w:t>
      </w:r>
      <w:r w:rsidR="0053760C" w:rsidRPr="00822D37">
        <w:rPr>
          <w:b/>
          <w:sz w:val="28"/>
          <w:szCs w:val="28"/>
          <w:lang w:val="lt-LT"/>
        </w:rPr>
        <w:t xml:space="preserve"> patikros lapas</w:t>
      </w:r>
    </w:p>
    <w:p w14:paraId="030A7643" w14:textId="1AFE665D" w:rsidR="0053760C" w:rsidRDefault="0053760C" w:rsidP="0053760C">
      <w:pPr>
        <w:jc w:val="center"/>
        <w:rPr>
          <w:bCs/>
          <w:i/>
          <w:iCs/>
          <w:sz w:val="28"/>
          <w:szCs w:val="28"/>
          <w:lang w:val="en-US"/>
        </w:rPr>
      </w:pPr>
      <w:r w:rsidRPr="00210520">
        <w:rPr>
          <w:bCs/>
          <w:i/>
          <w:iCs/>
          <w:sz w:val="28"/>
          <w:szCs w:val="28"/>
          <w:lang w:val="en-US"/>
        </w:rPr>
        <w:t>Checklist for</w:t>
      </w:r>
      <w:r>
        <w:rPr>
          <w:bCs/>
          <w:i/>
          <w:iCs/>
          <w:sz w:val="28"/>
          <w:szCs w:val="28"/>
          <w:lang w:val="en-US"/>
        </w:rPr>
        <w:t xml:space="preserve"> </w:t>
      </w:r>
      <w:bookmarkStart w:id="0" w:name="_Hlk135078966"/>
      <w:r w:rsidR="009652C0">
        <w:rPr>
          <w:bCs/>
          <w:i/>
          <w:iCs/>
          <w:sz w:val="28"/>
          <w:szCs w:val="28"/>
          <w:lang w:val="en-US"/>
        </w:rPr>
        <w:t>flight time specification-schemes</w:t>
      </w:r>
      <w:r w:rsidR="006369F8">
        <w:rPr>
          <w:bCs/>
          <w:i/>
          <w:iCs/>
          <w:sz w:val="28"/>
          <w:szCs w:val="28"/>
          <w:lang w:val="en-US"/>
        </w:rPr>
        <w:t xml:space="preserve"> (FTS</w:t>
      </w:r>
      <w:r w:rsidR="004B66E7">
        <w:rPr>
          <w:bCs/>
          <w:i/>
          <w:iCs/>
          <w:sz w:val="28"/>
          <w:szCs w:val="28"/>
          <w:lang w:val="en-US"/>
        </w:rPr>
        <w:t>S</w:t>
      </w:r>
      <w:r w:rsidR="006369F8">
        <w:rPr>
          <w:bCs/>
          <w:i/>
          <w:iCs/>
          <w:sz w:val="28"/>
          <w:szCs w:val="28"/>
          <w:lang w:val="en-US"/>
        </w:rPr>
        <w:t>)</w:t>
      </w:r>
      <w:bookmarkEnd w:id="0"/>
    </w:p>
    <w:p w14:paraId="436796CC" w14:textId="77777777" w:rsidR="0053760C" w:rsidRPr="007B752B" w:rsidRDefault="0053760C" w:rsidP="0053760C">
      <w:pPr>
        <w:jc w:val="center"/>
        <w:rPr>
          <w:rFonts w:ascii="Calibri" w:hAnsi="Calibri" w:cs="Calibri"/>
          <w:sz w:val="22"/>
          <w:szCs w:val="22"/>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53760C" w:rsidRPr="00210520" w14:paraId="549719E8" w14:textId="77777777" w:rsidTr="00080D16">
        <w:trPr>
          <w:trHeight w:val="513"/>
        </w:trPr>
        <w:tc>
          <w:tcPr>
            <w:tcW w:w="3055" w:type="dxa"/>
            <w:shd w:val="clear" w:color="auto" w:fill="auto"/>
            <w:vAlign w:val="center"/>
          </w:tcPr>
          <w:p w14:paraId="7810DB43" w14:textId="77777777" w:rsidR="0053760C" w:rsidRPr="005F1E02" w:rsidRDefault="0053760C" w:rsidP="00080D16">
            <w:pPr>
              <w:rPr>
                <w:b/>
                <w:sz w:val="22"/>
                <w:szCs w:val="22"/>
                <w:lang w:val="en-US"/>
              </w:rPr>
            </w:pPr>
            <w:r w:rsidRPr="005F1E02">
              <w:rPr>
                <w:b/>
                <w:sz w:val="22"/>
                <w:szCs w:val="22"/>
                <w:lang w:val="en-US"/>
              </w:rPr>
              <w:t xml:space="preserve">Oro </w:t>
            </w:r>
            <w:r w:rsidRPr="00822D37">
              <w:rPr>
                <w:b/>
                <w:sz w:val="22"/>
                <w:szCs w:val="22"/>
                <w:lang w:val="lt-LT"/>
              </w:rPr>
              <w:t>vežėjas</w:t>
            </w:r>
          </w:p>
          <w:p w14:paraId="39B8914D" w14:textId="1102218B" w:rsidR="0053760C" w:rsidRPr="005F1E02" w:rsidRDefault="0053760C" w:rsidP="00080D16">
            <w:pPr>
              <w:rPr>
                <w:b/>
                <w:sz w:val="22"/>
                <w:szCs w:val="22"/>
                <w:lang w:val="en-US"/>
              </w:rPr>
            </w:pPr>
            <w:r w:rsidRPr="005F1E02">
              <w:rPr>
                <w:bCs/>
                <w:i/>
                <w:iCs/>
                <w:sz w:val="22"/>
                <w:szCs w:val="22"/>
                <w:lang w:val="en-US"/>
              </w:rPr>
              <w:t>Operato</w:t>
            </w:r>
            <w:r w:rsidR="00737721">
              <w:rPr>
                <w:bCs/>
                <w:i/>
                <w:iCs/>
                <w:sz w:val="22"/>
                <w:szCs w:val="22"/>
                <w:lang w:val="en-US"/>
              </w:rPr>
              <w:t>r</w:t>
            </w:r>
          </w:p>
        </w:tc>
        <w:tc>
          <w:tcPr>
            <w:tcW w:w="6840" w:type="dxa"/>
            <w:shd w:val="clear" w:color="auto" w:fill="auto"/>
            <w:vAlign w:val="center"/>
          </w:tcPr>
          <w:p w14:paraId="78AB0977" w14:textId="77777777" w:rsidR="0053760C" w:rsidRPr="00210520" w:rsidRDefault="0053760C" w:rsidP="00080D16">
            <w:pPr>
              <w:jc w:val="center"/>
              <w:rPr>
                <w:bCs/>
                <w:i/>
                <w:iCs/>
                <w:sz w:val="24"/>
                <w:szCs w:val="24"/>
                <w:lang w:val="en-US"/>
              </w:rPr>
            </w:pPr>
          </w:p>
        </w:tc>
      </w:tr>
      <w:tr w:rsidR="00205E89" w:rsidRPr="00210520" w14:paraId="09A1B17C" w14:textId="77777777" w:rsidTr="00D15E2F">
        <w:trPr>
          <w:trHeight w:val="513"/>
        </w:trPr>
        <w:tc>
          <w:tcPr>
            <w:tcW w:w="3055" w:type="dxa"/>
            <w:shd w:val="clear" w:color="auto" w:fill="auto"/>
            <w:vAlign w:val="center"/>
          </w:tcPr>
          <w:p w14:paraId="68259B6B" w14:textId="77777777" w:rsidR="00205E89" w:rsidRPr="008C74A7" w:rsidRDefault="00205E89" w:rsidP="00D15E2F">
            <w:pPr>
              <w:rPr>
                <w:b/>
                <w:bCs/>
                <w:sz w:val="22"/>
                <w:szCs w:val="22"/>
                <w:lang w:val="en-US"/>
              </w:rPr>
            </w:pPr>
            <w:r w:rsidRPr="008C74A7">
              <w:rPr>
                <w:b/>
                <w:bCs/>
                <w:sz w:val="22"/>
                <w:szCs w:val="22"/>
                <w:lang w:val="en-US"/>
              </w:rPr>
              <w:t xml:space="preserve">SVV </w:t>
            </w:r>
            <w:r w:rsidRPr="008C74A7">
              <w:rPr>
                <w:b/>
                <w:bCs/>
                <w:sz w:val="22"/>
                <w:szCs w:val="22"/>
                <w:lang w:val="lt-LT"/>
              </w:rPr>
              <w:t>leidimo ir revizijos</w:t>
            </w:r>
            <w:r w:rsidRPr="008C74A7">
              <w:rPr>
                <w:b/>
                <w:bCs/>
                <w:sz w:val="22"/>
                <w:szCs w:val="22"/>
                <w:lang w:val="en-US"/>
              </w:rPr>
              <w:t xml:space="preserve"> nr.</w:t>
            </w:r>
          </w:p>
          <w:p w14:paraId="05C858FA" w14:textId="77777777" w:rsidR="00205E89" w:rsidRPr="00D25C25" w:rsidRDefault="00205E89" w:rsidP="00D15E2F">
            <w:pPr>
              <w:rPr>
                <w:bCs/>
                <w:sz w:val="22"/>
                <w:szCs w:val="22"/>
                <w:lang w:val="en-US"/>
              </w:rPr>
            </w:pPr>
            <w:r w:rsidRPr="00D25C25">
              <w:rPr>
                <w:bCs/>
                <w:i/>
                <w:iCs/>
                <w:sz w:val="22"/>
                <w:szCs w:val="22"/>
                <w:lang w:val="en-US"/>
              </w:rPr>
              <w:t>OM</w:t>
            </w:r>
            <w:r>
              <w:rPr>
                <w:bCs/>
                <w:i/>
                <w:iCs/>
                <w:sz w:val="22"/>
                <w:szCs w:val="22"/>
                <w:lang w:val="en-US"/>
              </w:rPr>
              <w:t xml:space="preserve">-A </w:t>
            </w:r>
            <w:r w:rsidRPr="00D25C25">
              <w:rPr>
                <w:bCs/>
                <w:i/>
                <w:iCs/>
                <w:sz w:val="22"/>
                <w:szCs w:val="22"/>
                <w:lang w:val="en-US"/>
              </w:rPr>
              <w:t>issue and revision no.</w:t>
            </w:r>
          </w:p>
        </w:tc>
        <w:tc>
          <w:tcPr>
            <w:tcW w:w="6840" w:type="dxa"/>
            <w:shd w:val="clear" w:color="auto" w:fill="auto"/>
            <w:vAlign w:val="center"/>
          </w:tcPr>
          <w:p w14:paraId="720A2105" w14:textId="77777777" w:rsidR="00205E89" w:rsidRPr="00210520" w:rsidRDefault="00205E89" w:rsidP="00D15E2F">
            <w:pPr>
              <w:jc w:val="center"/>
              <w:rPr>
                <w:bCs/>
                <w:i/>
                <w:iCs/>
                <w:sz w:val="24"/>
                <w:szCs w:val="24"/>
                <w:lang w:val="en-US"/>
              </w:rPr>
            </w:pPr>
          </w:p>
        </w:tc>
      </w:tr>
      <w:tr w:rsidR="00205E89" w:rsidRPr="00210520" w14:paraId="32176429" w14:textId="77777777" w:rsidTr="00D15E2F">
        <w:trPr>
          <w:trHeight w:val="513"/>
        </w:trPr>
        <w:tc>
          <w:tcPr>
            <w:tcW w:w="3055" w:type="dxa"/>
            <w:shd w:val="clear" w:color="auto" w:fill="auto"/>
            <w:vAlign w:val="center"/>
          </w:tcPr>
          <w:p w14:paraId="1B228E7B" w14:textId="77777777" w:rsidR="00205E89" w:rsidRPr="00D25C25" w:rsidRDefault="00205E89" w:rsidP="00D15E2F">
            <w:pPr>
              <w:rPr>
                <w:b/>
                <w:bCs/>
                <w:sz w:val="22"/>
                <w:szCs w:val="22"/>
                <w:lang w:val="en-US"/>
              </w:rPr>
            </w:pPr>
            <w:r w:rsidRPr="00D25C25">
              <w:rPr>
                <w:b/>
                <w:bCs/>
                <w:sz w:val="22"/>
                <w:szCs w:val="22"/>
                <w:lang w:val="en-US"/>
              </w:rPr>
              <w:t xml:space="preserve">SVV </w:t>
            </w:r>
            <w:r w:rsidRPr="00D25C25">
              <w:rPr>
                <w:b/>
                <w:bCs/>
                <w:sz w:val="22"/>
                <w:szCs w:val="22"/>
                <w:lang w:val="lt-LT"/>
              </w:rPr>
              <w:t>revizijos</w:t>
            </w:r>
            <w:r w:rsidRPr="00D25C25">
              <w:rPr>
                <w:b/>
                <w:bCs/>
                <w:sz w:val="22"/>
                <w:szCs w:val="22"/>
                <w:lang w:val="en-US"/>
              </w:rPr>
              <w:t xml:space="preserve"> data </w:t>
            </w:r>
          </w:p>
          <w:p w14:paraId="17C0D383" w14:textId="77777777" w:rsidR="00205E89" w:rsidRPr="00D25C25" w:rsidRDefault="00205E89" w:rsidP="00D15E2F">
            <w:pPr>
              <w:rPr>
                <w:bCs/>
                <w:sz w:val="22"/>
                <w:szCs w:val="22"/>
                <w:lang w:val="en-US"/>
              </w:rPr>
            </w:pPr>
            <w:r w:rsidRPr="00D25C25">
              <w:rPr>
                <w:bCs/>
                <w:i/>
                <w:iCs/>
                <w:sz w:val="22"/>
                <w:szCs w:val="22"/>
                <w:lang w:val="en-US"/>
              </w:rPr>
              <w:t>OM</w:t>
            </w:r>
            <w:r>
              <w:rPr>
                <w:bCs/>
                <w:i/>
                <w:iCs/>
                <w:sz w:val="22"/>
                <w:szCs w:val="22"/>
                <w:lang w:val="en-US"/>
              </w:rPr>
              <w:t xml:space="preserve">-A </w:t>
            </w:r>
            <w:r w:rsidRPr="00D25C25">
              <w:rPr>
                <w:bCs/>
                <w:i/>
                <w:iCs/>
                <w:sz w:val="22"/>
                <w:szCs w:val="22"/>
                <w:lang w:val="en-US"/>
              </w:rPr>
              <w:t>revision date</w:t>
            </w:r>
          </w:p>
        </w:tc>
        <w:tc>
          <w:tcPr>
            <w:tcW w:w="6840" w:type="dxa"/>
            <w:shd w:val="clear" w:color="auto" w:fill="auto"/>
            <w:vAlign w:val="center"/>
          </w:tcPr>
          <w:p w14:paraId="5B7EFF5C" w14:textId="77777777" w:rsidR="00205E89" w:rsidRPr="00210520" w:rsidRDefault="00205E89" w:rsidP="00D15E2F">
            <w:pPr>
              <w:jc w:val="center"/>
              <w:rPr>
                <w:bCs/>
                <w:i/>
                <w:iCs/>
                <w:sz w:val="24"/>
                <w:szCs w:val="24"/>
                <w:lang w:val="en-US"/>
              </w:rPr>
            </w:pPr>
          </w:p>
        </w:tc>
      </w:tr>
      <w:tr w:rsidR="0053760C" w:rsidRPr="00210520" w14:paraId="504F1D6C" w14:textId="77777777" w:rsidTr="00080D16">
        <w:trPr>
          <w:trHeight w:val="54"/>
        </w:trPr>
        <w:tc>
          <w:tcPr>
            <w:tcW w:w="3055" w:type="dxa"/>
            <w:shd w:val="clear" w:color="auto" w:fill="auto"/>
            <w:vAlign w:val="center"/>
          </w:tcPr>
          <w:p w14:paraId="43C9C6E7" w14:textId="5FF3FF77" w:rsidR="0053760C" w:rsidRDefault="0053760C" w:rsidP="00080D16">
            <w:pPr>
              <w:rPr>
                <w:b/>
                <w:bCs/>
                <w:sz w:val="22"/>
                <w:szCs w:val="22"/>
                <w:lang w:val="lt-LT"/>
              </w:rPr>
            </w:pPr>
            <w:r>
              <w:rPr>
                <w:b/>
                <w:bCs/>
                <w:sz w:val="22"/>
                <w:szCs w:val="22"/>
                <w:lang w:val="lt-LT"/>
              </w:rPr>
              <w:t xml:space="preserve">Oro vežėjo kontaktinis asmuo dėl klausimų susijusių su </w:t>
            </w:r>
            <w:r w:rsidR="00586B03">
              <w:rPr>
                <w:b/>
                <w:bCs/>
                <w:sz w:val="22"/>
                <w:szCs w:val="22"/>
                <w:lang w:val="lt-LT"/>
              </w:rPr>
              <w:t>skrydžio laiko specifikacijų-schemomis</w:t>
            </w:r>
            <w:r>
              <w:rPr>
                <w:b/>
                <w:bCs/>
                <w:sz w:val="22"/>
                <w:szCs w:val="22"/>
                <w:lang w:val="lt-LT"/>
              </w:rPr>
              <w:t xml:space="preserve"> (vardas, pavardė, el. paštas, telefonas)</w:t>
            </w:r>
          </w:p>
          <w:p w14:paraId="2EE05BCB" w14:textId="532A24AD" w:rsidR="0053760C" w:rsidRPr="00CB3564" w:rsidRDefault="0053760C" w:rsidP="00080D16">
            <w:pPr>
              <w:rPr>
                <w:i/>
                <w:iCs/>
                <w:sz w:val="22"/>
                <w:szCs w:val="22"/>
              </w:rPr>
            </w:pPr>
            <w:proofErr w:type="spellStart"/>
            <w:r w:rsidRPr="00CB3564">
              <w:rPr>
                <w:i/>
                <w:iCs/>
                <w:sz w:val="22"/>
                <w:szCs w:val="22"/>
              </w:rPr>
              <w:t>Operator`s</w:t>
            </w:r>
            <w:proofErr w:type="spellEnd"/>
            <w:r w:rsidRPr="00CB3564">
              <w:rPr>
                <w:i/>
                <w:iCs/>
                <w:sz w:val="22"/>
                <w:szCs w:val="22"/>
              </w:rPr>
              <w:t xml:space="preserve"> contact</w:t>
            </w:r>
            <w:r>
              <w:rPr>
                <w:i/>
                <w:iCs/>
                <w:sz w:val="22"/>
                <w:szCs w:val="22"/>
              </w:rPr>
              <w:t xml:space="preserve"> </w:t>
            </w:r>
            <w:proofErr w:type="spellStart"/>
            <w:r>
              <w:rPr>
                <w:i/>
                <w:iCs/>
                <w:sz w:val="22"/>
                <w:szCs w:val="22"/>
              </w:rPr>
              <w:t>person</w:t>
            </w:r>
            <w:proofErr w:type="spellEnd"/>
            <w:r w:rsidRPr="00CB3564">
              <w:rPr>
                <w:i/>
                <w:iCs/>
                <w:sz w:val="22"/>
                <w:szCs w:val="22"/>
              </w:rPr>
              <w:t xml:space="preserve"> </w:t>
            </w:r>
            <w:proofErr w:type="spellStart"/>
            <w:r w:rsidRPr="00CB3564">
              <w:rPr>
                <w:i/>
                <w:iCs/>
                <w:sz w:val="22"/>
                <w:szCs w:val="22"/>
              </w:rPr>
              <w:t>regarding</w:t>
            </w:r>
            <w:proofErr w:type="spellEnd"/>
            <w:r w:rsidRPr="00CB3564">
              <w:rPr>
                <w:i/>
                <w:iCs/>
                <w:sz w:val="22"/>
                <w:szCs w:val="22"/>
              </w:rPr>
              <w:t xml:space="preserve"> the </w:t>
            </w:r>
            <w:r w:rsidR="00586B03" w:rsidRPr="00586B03">
              <w:rPr>
                <w:bCs/>
                <w:i/>
                <w:iCs/>
                <w:sz w:val="22"/>
                <w:szCs w:val="22"/>
                <w:lang w:val="en-US"/>
              </w:rPr>
              <w:t>individual flight time specification-schemes</w:t>
            </w:r>
            <w:r w:rsidR="00586B03" w:rsidRPr="00586B03">
              <w:rPr>
                <w:i/>
                <w:iCs/>
                <w:sz w:val="22"/>
                <w:szCs w:val="22"/>
              </w:rPr>
              <w:t xml:space="preserve"> </w:t>
            </w:r>
            <w:r>
              <w:rPr>
                <w:i/>
                <w:iCs/>
                <w:sz w:val="22"/>
                <w:szCs w:val="22"/>
              </w:rPr>
              <w:t>(</w:t>
            </w:r>
            <w:proofErr w:type="spellStart"/>
            <w:r>
              <w:rPr>
                <w:i/>
                <w:iCs/>
                <w:sz w:val="22"/>
                <w:szCs w:val="22"/>
              </w:rPr>
              <w:t>name</w:t>
            </w:r>
            <w:proofErr w:type="spellEnd"/>
            <w:r>
              <w:rPr>
                <w:i/>
                <w:iCs/>
                <w:sz w:val="22"/>
                <w:szCs w:val="22"/>
              </w:rPr>
              <w:t xml:space="preserve">, </w:t>
            </w:r>
            <w:proofErr w:type="spellStart"/>
            <w:r>
              <w:rPr>
                <w:i/>
                <w:iCs/>
                <w:sz w:val="22"/>
                <w:szCs w:val="22"/>
              </w:rPr>
              <w:t>surname</w:t>
            </w:r>
            <w:proofErr w:type="spellEnd"/>
            <w:r>
              <w:rPr>
                <w:i/>
                <w:iCs/>
                <w:sz w:val="22"/>
                <w:szCs w:val="22"/>
              </w:rPr>
              <w:t xml:space="preserve">, email, </w:t>
            </w:r>
            <w:proofErr w:type="spellStart"/>
            <w:r>
              <w:rPr>
                <w:i/>
                <w:iCs/>
                <w:sz w:val="22"/>
                <w:szCs w:val="22"/>
              </w:rPr>
              <w:t>telephone</w:t>
            </w:r>
            <w:proofErr w:type="spellEnd"/>
            <w:r>
              <w:rPr>
                <w:i/>
                <w:iCs/>
                <w:sz w:val="22"/>
                <w:szCs w:val="22"/>
              </w:rPr>
              <w:t>)</w:t>
            </w:r>
          </w:p>
          <w:p w14:paraId="702E4659" w14:textId="77777777" w:rsidR="0053760C" w:rsidRPr="00CB3564" w:rsidRDefault="0053760C" w:rsidP="00080D16">
            <w:pPr>
              <w:rPr>
                <w:i/>
                <w:iCs/>
                <w:sz w:val="22"/>
                <w:szCs w:val="22"/>
              </w:rPr>
            </w:pPr>
          </w:p>
        </w:tc>
        <w:tc>
          <w:tcPr>
            <w:tcW w:w="6840" w:type="dxa"/>
            <w:shd w:val="clear" w:color="auto" w:fill="auto"/>
            <w:vAlign w:val="center"/>
          </w:tcPr>
          <w:p w14:paraId="3A4DA8BD" w14:textId="77777777" w:rsidR="0053760C" w:rsidRPr="00CB3564" w:rsidRDefault="0053760C" w:rsidP="00080D16">
            <w:pPr>
              <w:jc w:val="center"/>
              <w:rPr>
                <w:sz w:val="24"/>
                <w:szCs w:val="24"/>
              </w:rPr>
            </w:pPr>
          </w:p>
        </w:tc>
      </w:tr>
    </w:tbl>
    <w:p w14:paraId="760F128A" w14:textId="77777777" w:rsidR="009652C0" w:rsidRPr="00CB3564" w:rsidRDefault="009652C0" w:rsidP="0053760C">
      <w:pPr>
        <w:rPr>
          <w:i/>
          <w:iCs/>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53760C" w:rsidRPr="00210520" w14:paraId="574B5EA4" w14:textId="77777777" w:rsidTr="00080D16">
        <w:trPr>
          <w:trHeight w:val="20"/>
        </w:trPr>
        <w:tc>
          <w:tcPr>
            <w:tcW w:w="9895" w:type="dxa"/>
            <w:shd w:val="clear" w:color="auto" w:fill="auto"/>
          </w:tcPr>
          <w:p w14:paraId="5C8FDF0C" w14:textId="77777777" w:rsidR="0053760C" w:rsidRPr="0060383B" w:rsidRDefault="0053760C" w:rsidP="00080D16">
            <w:pPr>
              <w:rPr>
                <w:b/>
                <w:sz w:val="24"/>
                <w:szCs w:val="24"/>
                <w:lang w:val="lt-LT"/>
              </w:rPr>
            </w:pPr>
            <w:r w:rsidRPr="0060383B">
              <w:rPr>
                <w:b/>
                <w:sz w:val="24"/>
                <w:szCs w:val="24"/>
                <w:lang w:val="lt-LT"/>
              </w:rPr>
              <w:t>Papildomi užrašai/komentarai</w:t>
            </w:r>
          </w:p>
          <w:p w14:paraId="166CC3A7" w14:textId="77777777" w:rsidR="0053760C" w:rsidRPr="00210520" w:rsidRDefault="0053760C" w:rsidP="00080D16">
            <w:pPr>
              <w:rPr>
                <w:b/>
                <w:sz w:val="24"/>
                <w:szCs w:val="24"/>
                <w:lang w:val="en-US"/>
              </w:rPr>
            </w:pPr>
            <w:r w:rsidRPr="007E6523">
              <w:rPr>
                <w:bCs/>
                <w:i/>
                <w:iCs/>
                <w:sz w:val="24"/>
                <w:szCs w:val="24"/>
                <w:lang w:val="en-US"/>
              </w:rPr>
              <w:t>Additional notes/comments</w:t>
            </w:r>
            <w:r w:rsidRPr="00210520">
              <w:rPr>
                <w:b/>
                <w:sz w:val="24"/>
                <w:szCs w:val="24"/>
                <w:lang w:val="en-US"/>
              </w:rPr>
              <w:t>:</w:t>
            </w:r>
          </w:p>
          <w:p w14:paraId="659A8D8C" w14:textId="77777777" w:rsidR="0053760C" w:rsidRDefault="0053760C" w:rsidP="00080D16">
            <w:pPr>
              <w:jc w:val="center"/>
              <w:rPr>
                <w:sz w:val="24"/>
                <w:szCs w:val="24"/>
                <w:lang w:val="en-US"/>
              </w:rPr>
            </w:pPr>
          </w:p>
          <w:p w14:paraId="75351051" w14:textId="77777777" w:rsidR="0053760C" w:rsidRPr="00210520" w:rsidRDefault="0053760C" w:rsidP="00080D16">
            <w:pPr>
              <w:jc w:val="center"/>
              <w:rPr>
                <w:sz w:val="24"/>
                <w:szCs w:val="24"/>
                <w:lang w:val="en-US"/>
              </w:rPr>
            </w:pPr>
          </w:p>
          <w:p w14:paraId="0FBFF92D" w14:textId="77777777" w:rsidR="0053760C" w:rsidRDefault="0053760C" w:rsidP="00080D16">
            <w:pPr>
              <w:jc w:val="center"/>
              <w:rPr>
                <w:sz w:val="24"/>
                <w:szCs w:val="24"/>
                <w:lang w:val="en-US"/>
              </w:rPr>
            </w:pPr>
          </w:p>
          <w:p w14:paraId="52C6EFAA" w14:textId="77777777" w:rsidR="0053760C" w:rsidRDefault="0053760C" w:rsidP="00080D16">
            <w:pPr>
              <w:jc w:val="center"/>
              <w:rPr>
                <w:sz w:val="24"/>
                <w:szCs w:val="24"/>
                <w:lang w:val="en-US"/>
              </w:rPr>
            </w:pPr>
          </w:p>
          <w:p w14:paraId="34E52F11" w14:textId="77777777" w:rsidR="0053760C" w:rsidRPr="00210520" w:rsidRDefault="0053760C" w:rsidP="00080D16">
            <w:pPr>
              <w:jc w:val="center"/>
              <w:rPr>
                <w:sz w:val="24"/>
                <w:szCs w:val="24"/>
                <w:lang w:val="en-US"/>
              </w:rPr>
            </w:pPr>
          </w:p>
        </w:tc>
      </w:tr>
    </w:tbl>
    <w:p w14:paraId="017A8DA7" w14:textId="77777777" w:rsidR="0053760C" w:rsidRDefault="0053760C" w:rsidP="0053760C">
      <w:pPr>
        <w:pStyle w:val="paragraph"/>
        <w:spacing w:before="0" w:beforeAutospacing="0" w:after="0" w:afterAutospacing="0"/>
        <w:textAlignment w:val="baseline"/>
        <w:rPr>
          <w:rStyle w:val="normaltextrun"/>
          <w:rFonts w:ascii="Calibri" w:hAnsi="Calibri" w:cs="Calibri"/>
          <w:b/>
          <w:bCs/>
          <w:sz w:val="28"/>
          <w:szCs w:val="28"/>
          <w:lang w:val="en-GB"/>
        </w:rPr>
      </w:pPr>
    </w:p>
    <w:p w14:paraId="5598EB80" w14:textId="77777777" w:rsidR="0053760C" w:rsidRDefault="0053760C" w:rsidP="0053760C">
      <w:pPr>
        <w:spacing w:after="160" w:line="259" w:lineRule="auto"/>
        <w:rPr>
          <w:rStyle w:val="normaltextrun"/>
          <w:rFonts w:ascii="Calibri" w:hAnsi="Calibri" w:cs="Calibri"/>
          <w:b/>
          <w:bCs/>
          <w:sz w:val="28"/>
          <w:szCs w:val="28"/>
          <w:lang w:val="en-GB" w:eastAsia="lt-LT"/>
        </w:rPr>
      </w:pPr>
      <w:r>
        <w:rPr>
          <w:rStyle w:val="normaltextrun"/>
          <w:rFonts w:ascii="Calibri" w:hAnsi="Calibri" w:cs="Calibri"/>
          <w:bCs/>
          <w:sz w:val="28"/>
          <w:szCs w:val="28"/>
          <w:lang w:val="en-GB"/>
        </w:rPr>
        <w:br w:type="page"/>
      </w:r>
    </w:p>
    <w:p w14:paraId="668F714E" w14:textId="77777777" w:rsidR="0053760C" w:rsidRPr="002D7458" w:rsidRDefault="0053760C" w:rsidP="0053760C">
      <w:pPr>
        <w:rPr>
          <w:rFonts w:ascii="Arial" w:hAnsi="Arial" w:cs="Arial"/>
          <w:lang w:val="en-US"/>
        </w:rPr>
      </w:pPr>
    </w:p>
    <w:p w14:paraId="27FAA08B" w14:textId="77777777" w:rsidR="0053760C" w:rsidRDefault="0053760C" w:rsidP="0053760C">
      <w:pPr>
        <w:pStyle w:val="paragraph"/>
        <w:spacing w:before="0" w:beforeAutospacing="0" w:after="0" w:afterAutospacing="0"/>
        <w:ind w:firstLine="1296"/>
        <w:textAlignment w:val="baseline"/>
        <w:rPr>
          <w:b/>
          <w:bCs/>
          <w:lang w:eastAsia="fr-FR"/>
        </w:rPr>
      </w:pPr>
      <w:r w:rsidRPr="00834D1F">
        <w:rPr>
          <w:b/>
          <w:bCs/>
          <w:lang w:eastAsia="fr-FR"/>
        </w:rPr>
        <w:t>Vežėjo deklaracija</w:t>
      </w:r>
    </w:p>
    <w:p w14:paraId="54EDBADA" w14:textId="77777777" w:rsidR="0053760C" w:rsidRDefault="0053760C" w:rsidP="0053760C">
      <w:pPr>
        <w:pStyle w:val="paragraph"/>
        <w:spacing w:before="0" w:beforeAutospacing="0" w:after="0" w:afterAutospacing="0"/>
        <w:ind w:firstLine="1296"/>
        <w:textAlignment w:val="baseline"/>
        <w:rPr>
          <w:b/>
          <w:bCs/>
          <w:lang w:eastAsia="fr-FR"/>
        </w:rPr>
      </w:pPr>
    </w:p>
    <w:p w14:paraId="3F262C8A" w14:textId="77777777" w:rsidR="0053760C" w:rsidRDefault="0053760C" w:rsidP="0053760C">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368780D3" w14:textId="77777777" w:rsidR="0053760C" w:rsidRPr="00834D1F" w:rsidRDefault="0053760C" w:rsidP="0053760C">
      <w:pPr>
        <w:pStyle w:val="paragraph"/>
        <w:spacing w:before="0" w:beforeAutospacing="0" w:after="0" w:afterAutospacing="0"/>
        <w:ind w:firstLine="1296"/>
        <w:textAlignment w:val="baseline"/>
        <w:rPr>
          <w:lang w:eastAsia="fr-FR"/>
        </w:rPr>
      </w:pPr>
    </w:p>
    <w:p w14:paraId="0765FE90" w14:textId="77777777" w:rsidR="0053760C" w:rsidRPr="00FB4C3B" w:rsidRDefault="0053760C" w:rsidP="0053760C">
      <w:pPr>
        <w:pStyle w:val="paragraph"/>
        <w:spacing w:before="0" w:beforeAutospacing="0" w:after="0" w:afterAutospacing="0"/>
        <w:ind w:firstLine="1296"/>
        <w:textAlignment w:val="baseline"/>
        <w:rPr>
          <w:b/>
          <w:bCs/>
          <w:lang w:eastAsia="fr-FR"/>
        </w:rPr>
      </w:pPr>
      <w:proofErr w:type="spellStart"/>
      <w:r w:rsidRPr="00FB4C3B">
        <w:rPr>
          <w:b/>
          <w:bCs/>
          <w:lang w:eastAsia="fr-FR"/>
        </w:rPr>
        <w:t>Operator’s</w:t>
      </w:r>
      <w:proofErr w:type="spellEnd"/>
      <w:r w:rsidRPr="00FB4C3B">
        <w:rPr>
          <w:b/>
          <w:bCs/>
          <w:lang w:eastAsia="fr-FR"/>
        </w:rPr>
        <w:t xml:space="preserve"> </w:t>
      </w:r>
      <w:proofErr w:type="spellStart"/>
      <w:r w:rsidRPr="00FB4C3B">
        <w:rPr>
          <w:b/>
          <w:bCs/>
          <w:lang w:eastAsia="fr-FR"/>
        </w:rPr>
        <w:t>Compliance</w:t>
      </w:r>
      <w:proofErr w:type="spellEnd"/>
      <w:r w:rsidRPr="00FB4C3B">
        <w:rPr>
          <w:b/>
          <w:bCs/>
          <w:lang w:eastAsia="fr-FR"/>
        </w:rPr>
        <w:t xml:space="preserve"> </w:t>
      </w:r>
      <w:proofErr w:type="spellStart"/>
      <w:r w:rsidRPr="00FB4C3B">
        <w:rPr>
          <w:b/>
          <w:bCs/>
          <w:lang w:eastAsia="fr-FR"/>
        </w:rPr>
        <w:t>Statement</w:t>
      </w:r>
      <w:proofErr w:type="spellEnd"/>
      <w:r w:rsidRPr="00FB4C3B">
        <w:rPr>
          <w:b/>
          <w:bCs/>
          <w:lang w:eastAsia="fr-FR"/>
        </w:rPr>
        <w:t> </w:t>
      </w:r>
    </w:p>
    <w:p w14:paraId="6EE3A0F8" w14:textId="77777777" w:rsidR="0053760C" w:rsidRDefault="0053760C" w:rsidP="0053760C">
      <w:pPr>
        <w:pStyle w:val="paragraph"/>
        <w:spacing w:before="0" w:beforeAutospacing="0" w:after="0" w:afterAutospacing="0"/>
        <w:ind w:firstLine="1296"/>
        <w:textAlignment w:val="baseline"/>
        <w:rPr>
          <w:rFonts w:ascii="Segoe UI" w:hAnsi="Segoe UI" w:cs="Segoe UI"/>
          <w:sz w:val="18"/>
          <w:szCs w:val="18"/>
        </w:rPr>
      </w:pPr>
    </w:p>
    <w:p w14:paraId="2DA32EF3" w14:textId="77777777" w:rsidR="0053760C" w:rsidRPr="00FB4C3B" w:rsidRDefault="0053760C" w:rsidP="0053760C">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sidRPr="00BD08F7">
        <w:rPr>
          <w:lang w:val="en-US" w:eastAsia="fr-FR"/>
        </w:rPr>
        <w:t xml:space="preserve"> </w:t>
      </w:r>
      <w:r>
        <w:rPr>
          <w:lang w:val="en-US" w:eastAsia="fr-FR"/>
        </w:rPr>
        <w:t>and the relevant acceptable means of compliance (AMC) and guidance material (GM)</w:t>
      </w:r>
      <w:r w:rsidRPr="00FB4C3B">
        <w:rPr>
          <w:lang w:val="en-US" w:eastAsia="fr-FR"/>
        </w:rPr>
        <w:t>. </w:t>
      </w:r>
    </w:p>
    <w:p w14:paraId="684CE6A2" w14:textId="77777777" w:rsidR="0053760C" w:rsidRPr="00FB4C3B" w:rsidRDefault="0053760C" w:rsidP="0053760C">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6938C431" w14:textId="77777777" w:rsidR="0053760C" w:rsidRPr="00FB4C3B" w:rsidRDefault="0053760C" w:rsidP="0053760C">
      <w:pPr>
        <w:pStyle w:val="paragraph"/>
        <w:spacing w:before="0" w:beforeAutospacing="0" w:after="0" w:afterAutospacing="0"/>
        <w:textAlignment w:val="baseline"/>
        <w:rPr>
          <w:lang w:val="en-US" w:eastAsia="fr-FR"/>
        </w:rPr>
      </w:pPr>
      <w:r w:rsidRPr="00FB4C3B">
        <w:rPr>
          <w:lang w:val="en-US" w:eastAsia="fr-FR"/>
        </w:rPr>
        <w:t> </w:t>
      </w:r>
    </w:p>
    <w:p w14:paraId="41CB88DB" w14:textId="77777777" w:rsidR="0053760C" w:rsidRPr="00FB4C3B" w:rsidRDefault="0053760C" w:rsidP="0053760C">
      <w:pPr>
        <w:pStyle w:val="paragraph"/>
        <w:spacing w:before="0" w:beforeAutospacing="0" w:after="0" w:afterAutospacing="0"/>
        <w:textAlignment w:val="baseline"/>
        <w:rPr>
          <w:b/>
          <w:bCs/>
          <w:lang w:val="en-US" w:eastAsia="fr-FR"/>
        </w:rPr>
      </w:pPr>
      <w:r w:rsidRPr="00FB4C3B">
        <w:rPr>
          <w:b/>
          <w:bCs/>
          <w:lang w:val="en-US" w:eastAsia="fr-FR"/>
        </w:rPr>
        <w:t xml:space="preserve">Oro </w:t>
      </w:r>
      <w:proofErr w:type="spellStart"/>
      <w:r w:rsidRPr="00FB4C3B">
        <w:rPr>
          <w:b/>
          <w:bCs/>
          <w:lang w:val="en-US" w:eastAsia="fr-FR"/>
        </w:rPr>
        <w:t>vežėjo</w:t>
      </w:r>
      <w:proofErr w:type="spellEnd"/>
      <w:r w:rsidRPr="00FB4C3B">
        <w:rPr>
          <w:b/>
          <w:bCs/>
          <w:lang w:val="en-US" w:eastAsia="fr-FR"/>
        </w:rPr>
        <w:t xml:space="preserve"> </w:t>
      </w:r>
      <w:proofErr w:type="spellStart"/>
      <w:r w:rsidRPr="00FB4C3B">
        <w:rPr>
          <w:b/>
          <w:bCs/>
          <w:lang w:val="en-US" w:eastAsia="fr-FR"/>
        </w:rPr>
        <w:t>autorizuoto</w:t>
      </w:r>
      <w:proofErr w:type="spellEnd"/>
      <w:r w:rsidRPr="00FB4C3B">
        <w:rPr>
          <w:b/>
          <w:bCs/>
          <w:lang w:val="en-US" w:eastAsia="fr-FR"/>
        </w:rPr>
        <w:t xml:space="preserve"> </w:t>
      </w:r>
      <w:proofErr w:type="spellStart"/>
      <w:r w:rsidRPr="00FB4C3B">
        <w:rPr>
          <w:b/>
          <w:bCs/>
          <w:lang w:val="en-US" w:eastAsia="fr-FR"/>
        </w:rPr>
        <w:t>asmens</w:t>
      </w:r>
      <w:proofErr w:type="spellEnd"/>
      <w:r w:rsidRPr="00FB4C3B">
        <w:rPr>
          <w:b/>
          <w:bCs/>
          <w:lang w:val="en-US" w:eastAsia="fr-FR"/>
        </w:rPr>
        <w:t xml:space="preserve"> (</w:t>
      </w:r>
      <w:proofErr w:type="spellStart"/>
      <w:r w:rsidRPr="00FB4C3B">
        <w:rPr>
          <w:b/>
          <w:bCs/>
          <w:lang w:val="en-US" w:eastAsia="fr-FR"/>
        </w:rPr>
        <w:t>arba</w:t>
      </w:r>
      <w:proofErr w:type="spellEnd"/>
      <w:r w:rsidRPr="00FB4C3B">
        <w:rPr>
          <w:b/>
          <w:bCs/>
          <w:lang w:val="en-US" w:eastAsia="fr-FR"/>
        </w:rPr>
        <w:t xml:space="preserve"> </w:t>
      </w:r>
      <w:proofErr w:type="spellStart"/>
      <w:r>
        <w:rPr>
          <w:b/>
          <w:bCs/>
          <w:lang w:val="en-US" w:eastAsia="fr-FR"/>
        </w:rPr>
        <w:t>Atsakingo</w:t>
      </w:r>
      <w:proofErr w:type="spellEnd"/>
      <w:r w:rsidRPr="00FB4C3B">
        <w:rPr>
          <w:b/>
          <w:bCs/>
          <w:lang w:val="en-US" w:eastAsia="fr-FR"/>
        </w:rPr>
        <w:t xml:space="preserve"> </w:t>
      </w:r>
      <w:proofErr w:type="spellStart"/>
      <w:r w:rsidRPr="00FB4C3B">
        <w:rPr>
          <w:b/>
          <w:bCs/>
          <w:lang w:val="en-US" w:eastAsia="fr-FR"/>
        </w:rPr>
        <w:t>vadovo</w:t>
      </w:r>
      <w:proofErr w:type="spellEnd"/>
      <w:r w:rsidRPr="00FB4C3B">
        <w:rPr>
          <w:b/>
          <w:bCs/>
          <w:lang w:val="en-US" w:eastAsia="fr-FR"/>
        </w:rPr>
        <w:t>)</w:t>
      </w:r>
    </w:p>
    <w:p w14:paraId="384E1978" w14:textId="77777777" w:rsidR="0053760C" w:rsidRPr="00FB4C3B" w:rsidRDefault="0053760C" w:rsidP="0053760C">
      <w:pPr>
        <w:pStyle w:val="paragraph"/>
        <w:spacing w:before="0" w:beforeAutospacing="0" w:after="0" w:afterAutospacing="0"/>
        <w:textAlignment w:val="baseline"/>
        <w:rPr>
          <w:i/>
          <w:iCs/>
          <w:lang w:val="en-US" w:eastAsia="fr-FR"/>
        </w:rPr>
      </w:pPr>
      <w:proofErr w:type="spellStart"/>
      <w:r>
        <w:rPr>
          <w:i/>
          <w:iCs/>
          <w:lang w:val="en-US" w:eastAsia="fr-FR"/>
        </w:rPr>
        <w:t>A</w:t>
      </w:r>
      <w:r w:rsidRPr="00FB4C3B">
        <w:rPr>
          <w:i/>
          <w:iCs/>
          <w:lang w:val="en-US" w:eastAsia="fr-FR"/>
        </w:rPr>
        <w:t>uthorised</w:t>
      </w:r>
      <w:proofErr w:type="spellEnd"/>
      <w:r w:rsidRPr="00FB4C3B">
        <w:rPr>
          <w:i/>
          <w:iCs/>
          <w:lang w:val="en-US" w:eastAsia="fr-FR"/>
        </w:rPr>
        <w:t xml:space="preserve"> person (or </w:t>
      </w:r>
      <w:r>
        <w:rPr>
          <w:i/>
          <w:iCs/>
          <w:lang w:val="en-US" w:eastAsia="fr-FR"/>
        </w:rPr>
        <w:t xml:space="preserve">The </w:t>
      </w:r>
      <w:r w:rsidRPr="00FB4C3B">
        <w:rPr>
          <w:i/>
          <w:iCs/>
          <w:lang w:val="en-US" w:eastAsia="fr-FR"/>
        </w:rPr>
        <w:t>Accountable Manager)</w:t>
      </w:r>
    </w:p>
    <w:p w14:paraId="2733D741" w14:textId="77777777" w:rsidR="0053760C" w:rsidRDefault="0053760C" w:rsidP="0053760C">
      <w:pPr>
        <w:pStyle w:val="paragraph"/>
        <w:spacing w:before="0" w:beforeAutospacing="0" w:after="0" w:afterAutospacing="0"/>
        <w:textAlignment w:val="baseline"/>
        <w:rPr>
          <w:lang w:val="en-US" w:eastAsia="fr-FR"/>
        </w:rPr>
      </w:pPr>
    </w:p>
    <w:p w14:paraId="0AD5971B" w14:textId="77777777" w:rsidR="0053760C" w:rsidRPr="00FB4C3B" w:rsidRDefault="0053760C" w:rsidP="0053760C">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3F12AD04" w14:textId="77777777" w:rsidR="0053760C" w:rsidRPr="00FB4C3B" w:rsidRDefault="0053760C" w:rsidP="0053760C">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______________________________________</w:t>
      </w:r>
    </w:p>
    <w:p w14:paraId="4A8453DC" w14:textId="77777777" w:rsidR="0053760C" w:rsidRDefault="0053760C" w:rsidP="0053760C">
      <w:pPr>
        <w:pStyle w:val="paragraph"/>
        <w:spacing w:before="0" w:beforeAutospacing="0" w:after="0" w:afterAutospacing="0"/>
        <w:textAlignment w:val="baseline"/>
        <w:rPr>
          <w:lang w:val="en-US" w:eastAsia="fr-FR"/>
        </w:rPr>
      </w:pPr>
    </w:p>
    <w:p w14:paraId="5191FDDB" w14:textId="77777777" w:rsidR="0053760C" w:rsidRPr="00FB4C3B" w:rsidRDefault="0053760C" w:rsidP="0053760C">
      <w:pPr>
        <w:pStyle w:val="paragraph"/>
        <w:spacing w:before="0" w:beforeAutospacing="0" w:after="0" w:afterAutospacing="0"/>
        <w:textAlignment w:val="baseline"/>
        <w:rPr>
          <w:lang w:val="en-US" w:eastAsia="fr-FR"/>
        </w:rPr>
      </w:pPr>
      <w:proofErr w:type="spellStart"/>
      <w:r>
        <w:rPr>
          <w:lang w:val="en-US" w:eastAsia="fr-FR"/>
        </w:rPr>
        <w:t>Parašas</w:t>
      </w:r>
      <w:proofErr w:type="spellEnd"/>
      <w:r>
        <w:rPr>
          <w:lang w:val="en-US" w:eastAsia="fr-FR"/>
        </w:rPr>
        <w:t xml:space="preserve">: </w:t>
      </w:r>
    </w:p>
    <w:p w14:paraId="68C499B7" w14:textId="77777777" w:rsidR="0053760C" w:rsidRPr="00FB4C3B" w:rsidRDefault="0053760C" w:rsidP="0053760C">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p w14:paraId="2C374450" w14:textId="77777777" w:rsidR="0053760C" w:rsidRPr="002D7458" w:rsidRDefault="0053760C" w:rsidP="0053760C">
      <w:pPr>
        <w:rPr>
          <w:rFonts w:ascii="Arial" w:hAnsi="Arial" w:cs="Arial"/>
          <w:lang w:val="en-US"/>
        </w:rPr>
        <w:sectPr w:rsidR="0053760C" w:rsidRPr="002D7458" w:rsidSect="00E92D13">
          <w:headerReference w:type="default" r:id="rId10"/>
          <w:footerReference w:type="even" r:id="rId11"/>
          <w:footerReference w:type="default" r:id="rId12"/>
          <w:pgSz w:w="11907" w:h="16840" w:code="9"/>
          <w:pgMar w:top="1418" w:right="1418" w:bottom="1418" w:left="1418" w:header="851" w:footer="567" w:gutter="0"/>
          <w:cols w:space="720"/>
          <w:docGrid w:linePitch="272"/>
        </w:sectPr>
      </w:pPr>
    </w:p>
    <w:p w14:paraId="5F44880D" w14:textId="77777777" w:rsidR="0053760C" w:rsidRPr="008A2594" w:rsidRDefault="0053760C" w:rsidP="0053760C">
      <w:pPr>
        <w:rPr>
          <w:rFonts w:ascii="Calibri" w:hAnsi="Calibri" w:cs="Arial"/>
          <w:b/>
          <w:lang w:val="en-US"/>
        </w:rPr>
      </w:pPr>
    </w:p>
    <w:p w14:paraId="2D43C5BA" w14:textId="77777777" w:rsidR="0053760C" w:rsidRDefault="0053760C" w:rsidP="0053760C">
      <w:pPr>
        <w:rPr>
          <w:rFonts w:ascii="Calibri" w:hAnsi="Calibri" w:cs="Arial"/>
          <w:b/>
          <w:lang w:val="en-US"/>
        </w:rPr>
      </w:pPr>
      <w:r w:rsidRPr="008A2594">
        <w:rPr>
          <w:rFonts w:ascii="Calibri" w:hAnsi="Calibri" w:cs="Arial"/>
          <w:b/>
          <w:lang w:val="en-US"/>
        </w:rPr>
        <w:t>NA = Not Applicable; C = Compliant; NC = Not Compliant</w:t>
      </w:r>
      <w:r>
        <w:rPr>
          <w:rFonts w:ascii="Calibri" w:hAnsi="Calibri" w:cs="Arial"/>
          <w:b/>
          <w:lang w:val="en-US"/>
        </w:rPr>
        <w:t>; N/R = Not Reviewed</w:t>
      </w:r>
    </w:p>
    <w:p w14:paraId="1C052FE3" w14:textId="77777777" w:rsidR="0053760C" w:rsidRDefault="0053760C" w:rsidP="0053760C">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0E0ADD9A" w14:textId="77777777" w:rsidR="0053760C" w:rsidRPr="00834D1F" w:rsidRDefault="0053760C" w:rsidP="0053760C">
      <w:pPr>
        <w:rPr>
          <w:rFonts w:ascii="Calibri" w:hAnsi="Calibri" w:cs="Arial"/>
          <w:bCs/>
          <w:i/>
          <w:iCs/>
          <w:lang w:val="en-US"/>
        </w:rPr>
      </w:pPr>
      <w:r w:rsidRPr="00834D1F">
        <w:rPr>
          <w:rFonts w:ascii="Calibri" w:hAnsi="Calibri" w:cs="Arial"/>
          <w:bCs/>
          <w:i/>
          <w:iCs/>
          <w:lang w:val="en-US"/>
        </w:rPr>
        <w:t>**Filled by the operator</w:t>
      </w:r>
    </w:p>
    <w:p w14:paraId="51E41105" w14:textId="77777777" w:rsidR="0053760C" w:rsidRDefault="0053760C" w:rsidP="0053760C">
      <w:pPr>
        <w:rPr>
          <w:rFonts w:ascii="Calibri" w:hAnsi="Calibri" w:cs="Arial"/>
          <w:b/>
          <w:lang w:val="en-US"/>
        </w:rPr>
      </w:pPr>
      <w:r w:rsidRPr="00834D1F">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356DCFDF" w14:textId="77777777" w:rsidR="0053760C" w:rsidRDefault="0053760C" w:rsidP="0053760C">
      <w:pPr>
        <w:rPr>
          <w:rFonts w:ascii="Calibri" w:hAnsi="Calibri" w:cs="Arial"/>
          <w:bCs/>
          <w:i/>
          <w:iCs/>
          <w:lang w:val="en-US"/>
        </w:rPr>
      </w:pPr>
      <w:r w:rsidRPr="00834D1F">
        <w:rPr>
          <w:rFonts w:ascii="Calibri" w:hAnsi="Calibri" w:cs="Arial"/>
          <w:bCs/>
          <w:i/>
          <w:iCs/>
          <w:lang w:val="en-US"/>
        </w:rPr>
        <w:t>**Filled by TCA</w:t>
      </w:r>
    </w:p>
    <w:p w14:paraId="04176F67" w14:textId="77777777" w:rsidR="0053760C" w:rsidRPr="008557C5" w:rsidRDefault="0053760C" w:rsidP="0053760C">
      <w:pPr>
        <w:rPr>
          <w:rFonts w:ascii="Calibri" w:hAnsi="Calibri" w:cs="Arial"/>
          <w:lang w:val="en-US"/>
        </w:rPr>
      </w:pPr>
    </w:p>
    <w:tbl>
      <w:tblPr>
        <w:tblW w:w="1595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68"/>
        <w:gridCol w:w="1710"/>
        <w:gridCol w:w="4050"/>
        <w:gridCol w:w="4950"/>
        <w:gridCol w:w="990"/>
        <w:gridCol w:w="720"/>
        <w:gridCol w:w="2970"/>
      </w:tblGrid>
      <w:tr w:rsidR="00586B03" w:rsidRPr="008557C5" w14:paraId="67BE09AE" w14:textId="77777777" w:rsidTr="00D91919">
        <w:trPr>
          <w:trHeight w:val="396"/>
          <w:tblHeader/>
        </w:trPr>
        <w:tc>
          <w:tcPr>
            <w:tcW w:w="568" w:type="dxa"/>
            <w:shd w:val="pct25" w:color="000000" w:fill="FFFFFF"/>
            <w:vAlign w:val="center"/>
          </w:tcPr>
          <w:p w14:paraId="772921C8" w14:textId="6973675F" w:rsidR="00586B03" w:rsidRPr="003A393D" w:rsidRDefault="00586B03" w:rsidP="00586B03">
            <w:pPr>
              <w:jc w:val="center"/>
              <w:rPr>
                <w:rFonts w:ascii="Calibri" w:hAnsi="Calibri" w:cs="Arial"/>
                <w:b/>
                <w:sz w:val="22"/>
                <w:szCs w:val="22"/>
                <w:lang w:val="en-GB"/>
              </w:rPr>
            </w:pPr>
            <w:r>
              <w:rPr>
                <w:rFonts w:ascii="Calibri" w:hAnsi="Calibri" w:cs="Arial"/>
                <w:b/>
                <w:sz w:val="22"/>
                <w:szCs w:val="22"/>
                <w:lang w:val="en-GB"/>
              </w:rPr>
              <w:t>No.</w:t>
            </w:r>
          </w:p>
        </w:tc>
        <w:tc>
          <w:tcPr>
            <w:tcW w:w="1710" w:type="dxa"/>
            <w:shd w:val="pct25" w:color="000000" w:fill="FFFFFF"/>
            <w:vAlign w:val="center"/>
          </w:tcPr>
          <w:p w14:paraId="12198269" w14:textId="1E13C2E9" w:rsidR="00586B03" w:rsidRPr="003A393D" w:rsidRDefault="00586B03" w:rsidP="00080D16">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4050" w:type="dxa"/>
            <w:shd w:val="pct25" w:color="000000" w:fill="FFFFFF"/>
            <w:vAlign w:val="center"/>
          </w:tcPr>
          <w:p w14:paraId="77ACAE43" w14:textId="77777777" w:rsidR="00586B03" w:rsidRPr="003A393D" w:rsidRDefault="00586B03" w:rsidP="00080D16">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4950" w:type="dxa"/>
            <w:shd w:val="pct25" w:color="000000" w:fill="FFFFFF"/>
            <w:vAlign w:val="center"/>
          </w:tcPr>
          <w:p w14:paraId="36A6426B" w14:textId="77777777" w:rsidR="00586B03" w:rsidRPr="003A393D" w:rsidRDefault="00586B03" w:rsidP="00080D16">
            <w:pPr>
              <w:jc w:val="center"/>
              <w:rPr>
                <w:rFonts w:ascii="Calibri" w:hAnsi="Calibri" w:cs="Arial"/>
                <w:b/>
                <w:sz w:val="22"/>
                <w:lang w:val="en-GB"/>
              </w:rPr>
            </w:pPr>
            <w:r w:rsidRPr="003A393D">
              <w:rPr>
                <w:rFonts w:ascii="Calibri" w:hAnsi="Calibri" w:cs="Arial"/>
                <w:b/>
                <w:sz w:val="22"/>
                <w:lang w:val="en-GB"/>
              </w:rPr>
              <w:t>Specific requirements/expectations</w:t>
            </w:r>
          </w:p>
        </w:tc>
        <w:tc>
          <w:tcPr>
            <w:tcW w:w="990" w:type="dxa"/>
            <w:shd w:val="pct25" w:color="000000" w:fill="FFFFFF"/>
            <w:vAlign w:val="center"/>
          </w:tcPr>
          <w:p w14:paraId="1F993048" w14:textId="5336D28A" w:rsidR="00586B03" w:rsidRPr="00CA60D4" w:rsidRDefault="00586B03" w:rsidP="00080D16">
            <w:pPr>
              <w:jc w:val="center"/>
              <w:rPr>
                <w:rFonts w:ascii="Calibri" w:hAnsi="Calibri" w:cs="Arial"/>
                <w:b/>
                <w:sz w:val="18"/>
                <w:szCs w:val="18"/>
                <w:lang w:val="en-GB"/>
              </w:rPr>
            </w:pPr>
            <w:r>
              <w:rPr>
                <w:rFonts w:ascii="Calibri" w:hAnsi="Calibri" w:cs="Arial"/>
                <w:b/>
                <w:sz w:val="18"/>
                <w:szCs w:val="18"/>
                <w:lang w:val="en-GB"/>
              </w:rPr>
              <w:t>OM reference*</w:t>
            </w:r>
          </w:p>
        </w:tc>
        <w:tc>
          <w:tcPr>
            <w:tcW w:w="720" w:type="dxa"/>
            <w:shd w:val="pct25" w:color="000000" w:fill="FFFFFF"/>
            <w:vAlign w:val="center"/>
          </w:tcPr>
          <w:p w14:paraId="269BF568" w14:textId="0B58E3A4" w:rsidR="00586B03" w:rsidRPr="00CA60D4" w:rsidRDefault="00586B03" w:rsidP="00962902">
            <w:pPr>
              <w:jc w:val="center"/>
              <w:rPr>
                <w:rFonts w:ascii="Calibri" w:hAnsi="Calibri" w:cs="Arial"/>
                <w:b/>
                <w:sz w:val="18"/>
                <w:szCs w:val="18"/>
                <w:lang w:val="en-GB"/>
              </w:rPr>
            </w:pPr>
            <w:r>
              <w:rPr>
                <w:rFonts w:ascii="Calibri" w:hAnsi="Calibri" w:cs="Arial"/>
                <w:b/>
                <w:sz w:val="18"/>
                <w:szCs w:val="18"/>
                <w:lang w:val="en-GB"/>
              </w:rPr>
              <w:t>TCA</w:t>
            </w:r>
            <w:r w:rsidR="00962902">
              <w:rPr>
                <w:rFonts w:ascii="Calibri" w:hAnsi="Calibri" w:cs="Arial"/>
                <w:b/>
                <w:sz w:val="18"/>
                <w:szCs w:val="18"/>
                <w:lang w:val="en-GB"/>
              </w:rPr>
              <w:t xml:space="preserve"> Eval.</w:t>
            </w:r>
            <w:r w:rsidR="00D91919">
              <w:rPr>
                <w:rFonts w:ascii="Calibri" w:hAnsi="Calibri" w:cs="Arial"/>
                <w:b/>
                <w:sz w:val="18"/>
                <w:szCs w:val="18"/>
                <w:lang w:val="en-GB"/>
              </w:rPr>
              <w:t>**</w:t>
            </w:r>
          </w:p>
        </w:tc>
        <w:tc>
          <w:tcPr>
            <w:tcW w:w="2970" w:type="dxa"/>
            <w:shd w:val="pct25" w:color="000000" w:fill="FFFFFF"/>
            <w:vAlign w:val="center"/>
          </w:tcPr>
          <w:p w14:paraId="48225259" w14:textId="4639646A" w:rsidR="00586B03" w:rsidRPr="00CA60D4" w:rsidRDefault="00586B03" w:rsidP="00080D16">
            <w:pPr>
              <w:jc w:val="center"/>
              <w:rPr>
                <w:rFonts w:ascii="Calibri" w:hAnsi="Calibri" w:cs="Arial"/>
                <w:b/>
                <w:sz w:val="22"/>
                <w:szCs w:val="22"/>
                <w:lang w:val="en-GB"/>
              </w:rPr>
            </w:pPr>
            <w:r>
              <w:rPr>
                <w:rFonts w:ascii="Calibri" w:hAnsi="Calibri" w:cs="Arial"/>
                <w:b/>
                <w:sz w:val="22"/>
                <w:szCs w:val="22"/>
                <w:lang w:val="en-GB"/>
              </w:rPr>
              <w:t>Remarks/ Inspector code**</w:t>
            </w:r>
          </w:p>
        </w:tc>
      </w:tr>
      <w:tr w:rsidR="00586B03" w:rsidRPr="00F45E3D" w14:paraId="397414CA" w14:textId="77777777" w:rsidTr="0007627F">
        <w:trPr>
          <w:trHeight w:val="366"/>
        </w:trPr>
        <w:tc>
          <w:tcPr>
            <w:tcW w:w="568" w:type="dxa"/>
            <w:shd w:val="clear" w:color="auto" w:fill="5B9BD5" w:themeFill="accent5"/>
          </w:tcPr>
          <w:p w14:paraId="6783BC2F" w14:textId="77777777" w:rsidR="00586B03" w:rsidRDefault="00586B03" w:rsidP="00080D16">
            <w:pPr>
              <w:spacing w:before="60" w:after="60"/>
              <w:rPr>
                <w:rFonts w:ascii="Calibri" w:hAnsi="Calibri" w:cs="Arial"/>
                <w:b/>
                <w:sz w:val="16"/>
                <w:szCs w:val="16"/>
                <w:lang w:val="en-GB"/>
              </w:rPr>
            </w:pPr>
          </w:p>
        </w:tc>
        <w:tc>
          <w:tcPr>
            <w:tcW w:w="15390" w:type="dxa"/>
            <w:gridSpan w:val="6"/>
            <w:shd w:val="clear" w:color="auto" w:fill="5B9BD5" w:themeFill="accent5"/>
          </w:tcPr>
          <w:p w14:paraId="008640E4" w14:textId="0001FE41" w:rsidR="00586B03" w:rsidRPr="0029567A" w:rsidRDefault="00586B03" w:rsidP="00080D16">
            <w:pPr>
              <w:spacing w:before="60" w:after="60"/>
              <w:rPr>
                <w:rFonts w:ascii="Calibri" w:hAnsi="Calibri" w:cs="Arial"/>
                <w:b/>
                <w:sz w:val="16"/>
                <w:szCs w:val="16"/>
                <w:lang w:val="en-GB"/>
              </w:rPr>
            </w:pPr>
            <w:r>
              <w:rPr>
                <w:rFonts w:ascii="Calibri" w:hAnsi="Calibri" w:cs="Arial"/>
                <w:b/>
                <w:sz w:val="16"/>
                <w:szCs w:val="16"/>
                <w:lang w:val="en-GB"/>
              </w:rPr>
              <w:t>Operator’s responsibilities (ORO.FTL.110)</w:t>
            </w:r>
          </w:p>
        </w:tc>
      </w:tr>
      <w:tr w:rsidR="00586B03" w:rsidRPr="00D83434" w14:paraId="19A37178" w14:textId="77777777" w:rsidTr="00311601">
        <w:trPr>
          <w:trHeight w:val="366"/>
        </w:trPr>
        <w:tc>
          <w:tcPr>
            <w:tcW w:w="568" w:type="dxa"/>
            <w:shd w:val="clear" w:color="auto" w:fill="DEEAF6" w:themeFill="accent5" w:themeFillTint="33"/>
          </w:tcPr>
          <w:p w14:paraId="3248775C" w14:textId="77777777" w:rsidR="00586B03" w:rsidRDefault="00586B03" w:rsidP="00080D16">
            <w:pPr>
              <w:spacing w:before="60" w:after="60"/>
              <w:rPr>
                <w:rFonts w:ascii="Calibri" w:hAnsi="Calibri" w:cs="Arial"/>
                <w:b/>
                <w:sz w:val="16"/>
                <w:szCs w:val="16"/>
                <w:lang w:val="en-GB"/>
              </w:rPr>
            </w:pPr>
          </w:p>
        </w:tc>
        <w:tc>
          <w:tcPr>
            <w:tcW w:w="15390" w:type="dxa"/>
            <w:gridSpan w:val="6"/>
            <w:shd w:val="clear" w:color="auto" w:fill="DEEAF6" w:themeFill="accent5" w:themeFillTint="33"/>
          </w:tcPr>
          <w:p w14:paraId="354E586F" w14:textId="43D7363C" w:rsidR="00586B03" w:rsidRPr="008145B0" w:rsidRDefault="00586B03" w:rsidP="00080D16">
            <w:pPr>
              <w:spacing w:before="60" w:after="60"/>
              <w:rPr>
                <w:rFonts w:ascii="Calibri" w:hAnsi="Calibri" w:cs="Arial"/>
                <w:b/>
                <w:sz w:val="16"/>
                <w:szCs w:val="16"/>
                <w:lang w:val="en-GB"/>
              </w:rPr>
            </w:pPr>
            <w:r>
              <w:rPr>
                <w:rFonts w:ascii="Calibri" w:hAnsi="Calibri" w:cs="Arial"/>
                <w:b/>
                <w:sz w:val="16"/>
                <w:szCs w:val="16"/>
                <w:lang w:val="en-GB"/>
              </w:rPr>
              <w:t xml:space="preserve">ORO.FTL.110(a): An operator shall publish </w:t>
            </w:r>
            <w:r w:rsidRPr="008145B0">
              <w:rPr>
                <w:rFonts w:ascii="Calibri" w:hAnsi="Calibri" w:cs="Arial"/>
                <w:b/>
                <w:sz w:val="16"/>
                <w:szCs w:val="16"/>
                <w:lang w:val="en-GB"/>
              </w:rPr>
              <w:t>duty rosters sufficiently in advance to provide the opportunity for crew members to plan adequate rest</w:t>
            </w:r>
            <w:r>
              <w:rPr>
                <w:rFonts w:ascii="Calibri" w:hAnsi="Calibri" w:cs="Arial"/>
                <w:b/>
                <w:sz w:val="16"/>
                <w:szCs w:val="16"/>
                <w:lang w:val="en-GB"/>
              </w:rPr>
              <w:t>.</w:t>
            </w:r>
          </w:p>
        </w:tc>
      </w:tr>
      <w:tr w:rsidR="00586B03" w:rsidRPr="0088693C" w14:paraId="211FB72F" w14:textId="77777777" w:rsidTr="00D91919">
        <w:trPr>
          <w:trHeight w:val="366"/>
        </w:trPr>
        <w:tc>
          <w:tcPr>
            <w:tcW w:w="568" w:type="dxa"/>
          </w:tcPr>
          <w:p w14:paraId="3B244742" w14:textId="77777777" w:rsidR="00586B03" w:rsidRPr="004936A2" w:rsidRDefault="00586B03" w:rsidP="004936A2">
            <w:pPr>
              <w:pStyle w:val="ListParagraph"/>
              <w:numPr>
                <w:ilvl w:val="0"/>
                <w:numId w:val="21"/>
              </w:numPr>
              <w:jc w:val="both"/>
              <w:rPr>
                <w:rFonts w:ascii="Calibri" w:hAnsi="Calibri" w:cs="Arial"/>
                <w:b/>
                <w:bCs/>
                <w:sz w:val="16"/>
                <w:szCs w:val="16"/>
                <w:lang w:val="de-DE"/>
              </w:rPr>
            </w:pPr>
          </w:p>
        </w:tc>
        <w:tc>
          <w:tcPr>
            <w:tcW w:w="1710" w:type="dxa"/>
            <w:shd w:val="clear" w:color="auto" w:fill="auto"/>
          </w:tcPr>
          <w:p w14:paraId="29A3E87D" w14:textId="52B31472" w:rsidR="00586B03" w:rsidRPr="00586B03" w:rsidRDefault="00586B03" w:rsidP="00DD24D8">
            <w:pPr>
              <w:jc w:val="both"/>
              <w:rPr>
                <w:rFonts w:ascii="Calibri" w:hAnsi="Calibri" w:cs="Arial"/>
                <w:b/>
                <w:bCs/>
                <w:sz w:val="16"/>
                <w:szCs w:val="16"/>
                <w:lang w:val="de-DE"/>
              </w:rPr>
            </w:pPr>
            <w:r w:rsidRPr="00586B03">
              <w:rPr>
                <w:rFonts w:ascii="Calibri" w:hAnsi="Calibri" w:cs="Arial"/>
                <w:b/>
                <w:bCs/>
                <w:sz w:val="16"/>
                <w:szCs w:val="16"/>
                <w:lang w:val="de-DE"/>
              </w:rPr>
              <w:t>AMC1 ORO.GEN.200(a)(3) (e)</w:t>
            </w:r>
          </w:p>
        </w:tc>
        <w:tc>
          <w:tcPr>
            <w:tcW w:w="4050" w:type="dxa"/>
            <w:shd w:val="clear" w:color="auto" w:fill="D9D9D9"/>
          </w:tcPr>
          <w:p w14:paraId="101AC546" w14:textId="77777777" w:rsidR="00586B03" w:rsidRDefault="00586B03" w:rsidP="00DD24D8">
            <w:pPr>
              <w:autoSpaceDE w:val="0"/>
              <w:autoSpaceDN w:val="0"/>
              <w:adjustRightInd w:val="0"/>
              <w:jc w:val="both"/>
              <w:rPr>
                <w:rFonts w:ascii="Calibri" w:hAnsi="Calibri" w:cs="Arial"/>
                <w:sz w:val="16"/>
                <w:szCs w:val="16"/>
                <w:lang w:val="en-GB"/>
              </w:rPr>
            </w:pPr>
            <w:r w:rsidRPr="007E0634">
              <w:rPr>
                <w:rFonts w:ascii="Calibri" w:hAnsi="Calibri" w:cs="Arial"/>
                <w:sz w:val="16"/>
                <w:szCs w:val="16"/>
                <w:lang w:val="en-GB"/>
              </w:rPr>
              <w:t>The operator proactively manages the subsequent changes in the published rosters and their impact on aircrew under the operator’s safety risk management – management of change function</w:t>
            </w:r>
          </w:p>
        </w:tc>
        <w:tc>
          <w:tcPr>
            <w:tcW w:w="4950" w:type="dxa"/>
          </w:tcPr>
          <w:p w14:paraId="5FE94D0A" w14:textId="77777777" w:rsidR="00586B03" w:rsidRPr="00B3077B" w:rsidRDefault="00586B03" w:rsidP="00DD24D8">
            <w:pPr>
              <w:spacing w:before="60" w:after="60"/>
              <w:jc w:val="both"/>
              <w:rPr>
                <w:rFonts w:ascii="Calibri" w:hAnsi="Calibri" w:cs="Arial"/>
                <w:sz w:val="16"/>
                <w:szCs w:val="16"/>
                <w:lang w:val="en-GB"/>
              </w:rPr>
            </w:pPr>
            <w:r w:rsidRPr="00B3077B">
              <w:rPr>
                <w:rFonts w:ascii="Calibri" w:hAnsi="Calibri" w:cs="Arial"/>
                <w:sz w:val="16"/>
                <w:szCs w:val="16"/>
                <w:lang w:val="en-GB"/>
              </w:rPr>
              <w:t>Check if the operator’s OM-A includes a minimum period of time for notification of roster changes to allow the crew member to plan adequate rest.</w:t>
            </w:r>
          </w:p>
          <w:p w14:paraId="608C350B" w14:textId="77777777" w:rsidR="00586B03" w:rsidRPr="00B3077B" w:rsidRDefault="00586B03" w:rsidP="00DD24D8">
            <w:pPr>
              <w:spacing w:before="60" w:after="60"/>
              <w:jc w:val="both"/>
              <w:rPr>
                <w:rFonts w:ascii="Calibri" w:hAnsi="Calibri" w:cs="Arial"/>
                <w:sz w:val="16"/>
                <w:szCs w:val="16"/>
                <w:lang w:val="en-GB"/>
              </w:rPr>
            </w:pPr>
            <w:r w:rsidRPr="00B3077B">
              <w:rPr>
                <w:rFonts w:ascii="Calibri" w:hAnsi="Calibri" w:cs="Arial"/>
                <w:sz w:val="16"/>
                <w:szCs w:val="16"/>
                <w:u w:val="single"/>
                <w:lang w:val="en-GB"/>
              </w:rPr>
              <w:t>Examples of metrics that may be used by the operator for roster changes</w:t>
            </w:r>
            <w:r w:rsidRPr="00B3077B">
              <w:rPr>
                <w:rFonts w:ascii="Calibri" w:hAnsi="Calibri" w:cs="Arial"/>
                <w:sz w:val="16"/>
                <w:szCs w:val="16"/>
                <w:lang w:val="en-GB"/>
              </w:rPr>
              <w:t>:</w:t>
            </w:r>
          </w:p>
          <w:p w14:paraId="7DDBCDDF" w14:textId="77777777" w:rsidR="00586B03" w:rsidRPr="00B3077B" w:rsidRDefault="00586B03" w:rsidP="00DD24D8">
            <w:pPr>
              <w:pStyle w:val="ListParagraph"/>
              <w:numPr>
                <w:ilvl w:val="0"/>
                <w:numId w:val="20"/>
              </w:numPr>
              <w:ind w:left="714" w:hanging="357"/>
              <w:jc w:val="both"/>
              <w:rPr>
                <w:rFonts w:ascii="Calibri" w:hAnsi="Calibri" w:cs="Arial"/>
                <w:sz w:val="16"/>
                <w:szCs w:val="16"/>
                <w:lang w:val="en-GB"/>
              </w:rPr>
            </w:pPr>
            <w:r w:rsidRPr="00B3077B">
              <w:rPr>
                <w:rFonts w:ascii="Calibri" w:hAnsi="Calibri" w:cs="Arial"/>
                <w:sz w:val="16"/>
                <w:szCs w:val="16"/>
                <w:lang w:val="en-GB"/>
              </w:rPr>
              <w:t>% change in flights from publication to actual, below threshold</w:t>
            </w:r>
          </w:p>
          <w:p w14:paraId="7475CCE9" w14:textId="77777777" w:rsidR="00586B03" w:rsidRPr="00B3077B" w:rsidRDefault="00586B03" w:rsidP="00DD24D8">
            <w:pPr>
              <w:pStyle w:val="ListParagraph"/>
              <w:numPr>
                <w:ilvl w:val="0"/>
                <w:numId w:val="20"/>
              </w:numPr>
              <w:ind w:left="714" w:hanging="357"/>
              <w:jc w:val="both"/>
              <w:rPr>
                <w:rFonts w:ascii="Calibri" w:hAnsi="Calibri" w:cs="Arial"/>
                <w:sz w:val="16"/>
                <w:szCs w:val="16"/>
                <w:lang w:val="en-GB"/>
              </w:rPr>
            </w:pPr>
            <w:r w:rsidRPr="00B3077B">
              <w:rPr>
                <w:rFonts w:ascii="Calibri" w:hAnsi="Calibri" w:cs="Arial"/>
                <w:sz w:val="16"/>
                <w:szCs w:val="16"/>
                <w:lang w:val="en-GB"/>
              </w:rPr>
              <w:t>% crew keeping the original rostered duty close to target</w:t>
            </w:r>
          </w:p>
          <w:p w14:paraId="6642EBDF" w14:textId="77777777" w:rsidR="00586B03" w:rsidRPr="00B3077B" w:rsidRDefault="00586B03" w:rsidP="00DD24D8">
            <w:pPr>
              <w:pStyle w:val="ListParagraph"/>
              <w:numPr>
                <w:ilvl w:val="0"/>
                <w:numId w:val="20"/>
              </w:numPr>
              <w:ind w:left="714" w:hanging="357"/>
              <w:jc w:val="both"/>
              <w:rPr>
                <w:rFonts w:ascii="Calibri" w:hAnsi="Calibri" w:cs="Arial"/>
                <w:sz w:val="16"/>
                <w:szCs w:val="16"/>
                <w:lang w:val="en-GB"/>
              </w:rPr>
            </w:pPr>
            <w:r w:rsidRPr="00B3077B">
              <w:rPr>
                <w:rFonts w:ascii="Calibri" w:hAnsi="Calibri" w:cs="Arial"/>
                <w:sz w:val="16"/>
                <w:szCs w:val="16"/>
                <w:lang w:val="en-GB"/>
              </w:rPr>
              <w:t>Number of days-off removed from roster, below threshold</w:t>
            </w:r>
          </w:p>
          <w:p w14:paraId="305FB323" w14:textId="77777777" w:rsidR="00586B03" w:rsidRPr="00B3077B" w:rsidRDefault="00586B03" w:rsidP="00DD24D8">
            <w:pPr>
              <w:pStyle w:val="ListParagraph"/>
              <w:numPr>
                <w:ilvl w:val="0"/>
                <w:numId w:val="20"/>
              </w:numPr>
              <w:ind w:left="714" w:hanging="357"/>
              <w:jc w:val="both"/>
              <w:rPr>
                <w:rFonts w:ascii="Calibri" w:hAnsi="Calibri" w:cs="Arial"/>
                <w:sz w:val="16"/>
                <w:szCs w:val="16"/>
                <w:lang w:val="en-GB"/>
              </w:rPr>
            </w:pPr>
            <w:r w:rsidRPr="00B3077B">
              <w:rPr>
                <w:rFonts w:ascii="Calibri" w:hAnsi="Calibri" w:cs="Arial"/>
                <w:sz w:val="16"/>
                <w:szCs w:val="16"/>
                <w:lang w:val="en-GB"/>
              </w:rPr>
              <w:t>Number of changes without proper notification, below threshold</w:t>
            </w:r>
          </w:p>
          <w:p w14:paraId="6268197C" w14:textId="77777777" w:rsidR="00586B03" w:rsidRPr="00B3077B" w:rsidRDefault="00586B03" w:rsidP="00DD24D8">
            <w:pPr>
              <w:pStyle w:val="ListParagraph"/>
              <w:numPr>
                <w:ilvl w:val="0"/>
                <w:numId w:val="20"/>
              </w:numPr>
              <w:spacing w:before="60" w:after="60"/>
              <w:ind w:left="714" w:hanging="357"/>
              <w:jc w:val="both"/>
              <w:rPr>
                <w:rFonts w:ascii="Calibri" w:hAnsi="Calibri" w:cs="Arial"/>
                <w:sz w:val="16"/>
                <w:szCs w:val="16"/>
                <w:lang w:val="en-GB"/>
              </w:rPr>
            </w:pPr>
            <w:r w:rsidRPr="00B3077B">
              <w:rPr>
                <w:rFonts w:ascii="Calibri" w:hAnsi="Calibri" w:cs="Arial"/>
                <w:sz w:val="16"/>
                <w:szCs w:val="16"/>
                <w:lang w:val="en-GB"/>
              </w:rPr>
              <w:t>Number of reports pointing to reduce rest due to roster change below threshold</w:t>
            </w:r>
          </w:p>
        </w:tc>
        <w:tc>
          <w:tcPr>
            <w:tcW w:w="990" w:type="dxa"/>
          </w:tcPr>
          <w:p w14:paraId="4EA686BC" w14:textId="77777777" w:rsidR="00586B03" w:rsidRPr="005B2B31" w:rsidRDefault="00586B03" w:rsidP="00DD24D8">
            <w:pPr>
              <w:spacing w:before="60" w:after="60"/>
              <w:rPr>
                <w:rFonts w:ascii="Calibri" w:hAnsi="Calibri" w:cs="Arial"/>
                <w:sz w:val="16"/>
                <w:szCs w:val="16"/>
                <w:lang w:val="en-GB"/>
              </w:rPr>
            </w:pPr>
          </w:p>
        </w:tc>
        <w:tc>
          <w:tcPr>
            <w:tcW w:w="720" w:type="dxa"/>
          </w:tcPr>
          <w:p w14:paraId="127A7F2A"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0136578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006D2EED"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906296731"/>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77ADE434"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718009297"/>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7CD6B099" w14:textId="6518A23D"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9949768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5341DF48" w14:textId="77777777" w:rsidR="00586B03" w:rsidRPr="006F79B1" w:rsidRDefault="00586B03" w:rsidP="00DD24D8">
            <w:pPr>
              <w:spacing w:before="60" w:after="60"/>
              <w:rPr>
                <w:rFonts w:ascii="Calibri" w:hAnsi="Calibri" w:cs="Arial"/>
                <w:sz w:val="16"/>
                <w:szCs w:val="16"/>
                <w:lang w:val="en-GB"/>
              </w:rPr>
            </w:pPr>
          </w:p>
        </w:tc>
      </w:tr>
      <w:tr w:rsidR="00586B03" w:rsidRPr="0088693C" w14:paraId="518987E0" w14:textId="77777777" w:rsidTr="00D91919">
        <w:trPr>
          <w:trHeight w:val="606"/>
        </w:trPr>
        <w:tc>
          <w:tcPr>
            <w:tcW w:w="568" w:type="dxa"/>
          </w:tcPr>
          <w:p w14:paraId="050738B8" w14:textId="77777777" w:rsidR="00586B03" w:rsidRPr="004936A2" w:rsidRDefault="00586B03" w:rsidP="004936A2">
            <w:pPr>
              <w:pStyle w:val="ListParagraph"/>
              <w:numPr>
                <w:ilvl w:val="0"/>
                <w:numId w:val="21"/>
              </w:numPr>
              <w:jc w:val="both"/>
              <w:rPr>
                <w:rFonts w:ascii="Calibri" w:hAnsi="Calibri" w:cs="Arial"/>
                <w:b/>
                <w:bCs/>
                <w:sz w:val="16"/>
                <w:szCs w:val="16"/>
                <w:lang w:val="de-DE"/>
              </w:rPr>
            </w:pPr>
          </w:p>
        </w:tc>
        <w:tc>
          <w:tcPr>
            <w:tcW w:w="1710" w:type="dxa"/>
            <w:shd w:val="clear" w:color="auto" w:fill="auto"/>
          </w:tcPr>
          <w:p w14:paraId="58C33A5F" w14:textId="79CE93C0" w:rsidR="00586B03" w:rsidRPr="00586B03" w:rsidRDefault="00586B03" w:rsidP="00DD24D8">
            <w:pPr>
              <w:jc w:val="both"/>
              <w:rPr>
                <w:rFonts w:ascii="Calibri" w:hAnsi="Calibri" w:cs="Arial"/>
                <w:b/>
                <w:bCs/>
                <w:sz w:val="16"/>
                <w:szCs w:val="16"/>
                <w:lang w:val="de-DE"/>
              </w:rPr>
            </w:pPr>
            <w:r w:rsidRPr="00586B03">
              <w:rPr>
                <w:rFonts w:ascii="Calibri" w:hAnsi="Calibri" w:cs="Arial"/>
                <w:b/>
                <w:bCs/>
                <w:sz w:val="16"/>
                <w:szCs w:val="16"/>
                <w:lang w:val="de-DE"/>
              </w:rPr>
              <w:t>AMC1 ORO.GEN.200(a)(3) (e)</w:t>
            </w:r>
          </w:p>
        </w:tc>
        <w:tc>
          <w:tcPr>
            <w:tcW w:w="4050" w:type="dxa"/>
            <w:shd w:val="clear" w:color="auto" w:fill="D9D9D9"/>
          </w:tcPr>
          <w:p w14:paraId="54A34679" w14:textId="77777777" w:rsidR="00586B03" w:rsidRPr="00046C45" w:rsidRDefault="00586B03" w:rsidP="00DD24D8">
            <w:pPr>
              <w:autoSpaceDE w:val="0"/>
              <w:autoSpaceDN w:val="0"/>
              <w:adjustRightInd w:val="0"/>
              <w:jc w:val="both"/>
              <w:rPr>
                <w:rFonts w:ascii="Calibri" w:hAnsi="Calibri" w:cs="Arial"/>
                <w:sz w:val="16"/>
                <w:szCs w:val="16"/>
                <w:lang w:val="en-GB"/>
              </w:rPr>
            </w:pPr>
            <w:r w:rsidRPr="00252544">
              <w:rPr>
                <w:rFonts w:ascii="Calibri" w:hAnsi="Calibri" w:cs="Arial"/>
                <w:sz w:val="16"/>
                <w:szCs w:val="16"/>
                <w:lang w:val="en-GB"/>
              </w:rPr>
              <w:t>The operator proactively manages roster changes on the day of operation.</w:t>
            </w:r>
          </w:p>
        </w:tc>
        <w:tc>
          <w:tcPr>
            <w:tcW w:w="4950" w:type="dxa"/>
          </w:tcPr>
          <w:p w14:paraId="16D36262" w14:textId="77777777" w:rsidR="00586B03" w:rsidRPr="00252544" w:rsidRDefault="00586B03" w:rsidP="00DD24D8">
            <w:pPr>
              <w:spacing w:before="60" w:after="60"/>
              <w:jc w:val="both"/>
              <w:rPr>
                <w:rFonts w:ascii="Calibri" w:hAnsi="Calibri" w:cs="Arial"/>
                <w:sz w:val="16"/>
                <w:szCs w:val="16"/>
                <w:lang w:val="en-GB"/>
              </w:rPr>
            </w:pPr>
            <w:r w:rsidRPr="00252544">
              <w:rPr>
                <w:rFonts w:ascii="Calibri" w:hAnsi="Calibri" w:cs="Arial"/>
                <w:sz w:val="16"/>
                <w:szCs w:val="16"/>
                <w:lang w:val="en-GB"/>
              </w:rPr>
              <w:t>Check if the operator has a documented procedure for managing on-the-day changes, including re-planning of rostered duties, for example by using buffer aircrew resources, delayed reporting, breaks (split duty) or otherwise.</w:t>
            </w:r>
          </w:p>
          <w:p w14:paraId="4671F596" w14:textId="77777777" w:rsidR="00586B03" w:rsidRDefault="00586B03" w:rsidP="00DD24D8">
            <w:pPr>
              <w:spacing w:before="60" w:after="60"/>
              <w:jc w:val="both"/>
              <w:rPr>
                <w:rFonts w:ascii="Calibri" w:hAnsi="Calibri" w:cs="Arial"/>
                <w:sz w:val="16"/>
                <w:szCs w:val="16"/>
                <w:lang w:val="en-GB"/>
              </w:rPr>
            </w:pPr>
            <w:r w:rsidRPr="00252544">
              <w:rPr>
                <w:rFonts w:ascii="Calibri" w:hAnsi="Calibri" w:cs="Arial"/>
                <w:sz w:val="16"/>
                <w:szCs w:val="16"/>
                <w:lang w:val="en-GB"/>
              </w:rPr>
              <w:t xml:space="preserve">Check if the operator takes into account the originally rostered daily FDP, actual number of sectors and crew configuration when re-planning. </w:t>
            </w:r>
          </w:p>
          <w:p w14:paraId="1CE746DF" w14:textId="77777777" w:rsidR="00586B03" w:rsidRPr="00252544" w:rsidRDefault="00586B03" w:rsidP="00DD24D8">
            <w:pPr>
              <w:spacing w:before="60" w:after="60"/>
              <w:jc w:val="both"/>
              <w:rPr>
                <w:rFonts w:ascii="Calibri" w:hAnsi="Calibri" w:cs="Arial"/>
                <w:sz w:val="16"/>
                <w:szCs w:val="16"/>
                <w:u w:val="single"/>
                <w:lang w:val="en-GB"/>
              </w:rPr>
            </w:pPr>
            <w:r w:rsidRPr="00252544">
              <w:rPr>
                <w:rFonts w:ascii="Calibri" w:hAnsi="Calibri" w:cs="Arial"/>
                <w:sz w:val="16"/>
                <w:szCs w:val="16"/>
                <w:u w:val="single"/>
                <w:lang w:val="en-GB"/>
              </w:rPr>
              <w:t>Examples of metrics for roster changes that may be used by the operator :</w:t>
            </w:r>
          </w:p>
          <w:p w14:paraId="6F96A882" w14:textId="77777777" w:rsidR="00586B03" w:rsidRPr="00252544" w:rsidRDefault="00586B03" w:rsidP="00DD24D8">
            <w:pPr>
              <w:pStyle w:val="ListParagraph"/>
              <w:numPr>
                <w:ilvl w:val="0"/>
                <w:numId w:val="20"/>
              </w:numPr>
              <w:ind w:left="714" w:hanging="357"/>
              <w:jc w:val="both"/>
              <w:rPr>
                <w:rFonts w:ascii="Calibri" w:hAnsi="Calibri" w:cs="Arial"/>
                <w:sz w:val="16"/>
                <w:szCs w:val="16"/>
                <w:lang w:val="en-GB"/>
              </w:rPr>
            </w:pPr>
            <w:r w:rsidRPr="00252544">
              <w:rPr>
                <w:rFonts w:ascii="Calibri" w:hAnsi="Calibri" w:cs="Arial"/>
                <w:sz w:val="16"/>
                <w:szCs w:val="16"/>
                <w:lang w:val="en-GB"/>
              </w:rPr>
              <w:t>Number of re-routes below threshold</w:t>
            </w:r>
          </w:p>
          <w:p w14:paraId="01CB78B8" w14:textId="77777777" w:rsidR="00586B03" w:rsidRPr="00252544" w:rsidRDefault="00586B03" w:rsidP="00DD24D8">
            <w:pPr>
              <w:pStyle w:val="ListParagraph"/>
              <w:numPr>
                <w:ilvl w:val="0"/>
                <w:numId w:val="20"/>
              </w:numPr>
              <w:ind w:left="714" w:hanging="357"/>
              <w:jc w:val="both"/>
              <w:rPr>
                <w:rFonts w:ascii="Calibri" w:hAnsi="Calibri" w:cs="Arial"/>
                <w:sz w:val="16"/>
                <w:szCs w:val="16"/>
                <w:lang w:val="en-GB"/>
              </w:rPr>
            </w:pPr>
            <w:r w:rsidRPr="00252544">
              <w:rPr>
                <w:rFonts w:ascii="Calibri" w:hAnsi="Calibri" w:cs="Arial"/>
                <w:sz w:val="16"/>
                <w:szCs w:val="16"/>
                <w:lang w:val="en-GB"/>
              </w:rPr>
              <w:t>Number of aircraft swaps below threshold</w:t>
            </w:r>
          </w:p>
          <w:p w14:paraId="75E2D720" w14:textId="77777777" w:rsidR="00586B03" w:rsidRPr="00252544" w:rsidRDefault="00586B03" w:rsidP="00DD24D8">
            <w:pPr>
              <w:pStyle w:val="ListParagraph"/>
              <w:numPr>
                <w:ilvl w:val="0"/>
                <w:numId w:val="20"/>
              </w:numPr>
              <w:ind w:left="714" w:hanging="357"/>
              <w:jc w:val="both"/>
              <w:rPr>
                <w:rFonts w:ascii="Calibri" w:hAnsi="Calibri" w:cs="Arial"/>
                <w:sz w:val="16"/>
                <w:szCs w:val="16"/>
                <w:lang w:val="en-GB"/>
              </w:rPr>
            </w:pPr>
            <w:r w:rsidRPr="00252544">
              <w:rPr>
                <w:rFonts w:ascii="Calibri" w:hAnsi="Calibri" w:cs="Arial"/>
                <w:sz w:val="16"/>
                <w:szCs w:val="16"/>
                <w:lang w:val="en-GB"/>
              </w:rPr>
              <w:t>Number of unscheduled breaks below threshold</w:t>
            </w:r>
          </w:p>
          <w:p w14:paraId="1A63CDE2" w14:textId="77777777" w:rsidR="00586B03" w:rsidRPr="00252544" w:rsidRDefault="00586B03" w:rsidP="00DD24D8">
            <w:pPr>
              <w:pStyle w:val="ListParagraph"/>
              <w:numPr>
                <w:ilvl w:val="0"/>
                <w:numId w:val="20"/>
              </w:numPr>
              <w:ind w:left="714" w:hanging="357"/>
              <w:jc w:val="both"/>
              <w:rPr>
                <w:rFonts w:ascii="Calibri" w:hAnsi="Calibri" w:cs="Arial"/>
                <w:sz w:val="16"/>
                <w:szCs w:val="16"/>
                <w:lang w:val="en-GB"/>
              </w:rPr>
            </w:pPr>
            <w:r w:rsidRPr="00252544">
              <w:rPr>
                <w:rFonts w:ascii="Calibri" w:hAnsi="Calibri" w:cs="Arial"/>
                <w:sz w:val="16"/>
                <w:szCs w:val="16"/>
                <w:lang w:val="en-GB"/>
              </w:rPr>
              <w:t>Number of reports associating the change to a fatigue event</w:t>
            </w:r>
          </w:p>
        </w:tc>
        <w:tc>
          <w:tcPr>
            <w:tcW w:w="990" w:type="dxa"/>
          </w:tcPr>
          <w:p w14:paraId="01DE06D6" w14:textId="77777777" w:rsidR="00586B03" w:rsidRPr="001543FE" w:rsidRDefault="00586B03" w:rsidP="00DD24D8">
            <w:pPr>
              <w:spacing w:before="60" w:after="60"/>
              <w:rPr>
                <w:rFonts w:ascii="Calibri" w:hAnsi="Calibri" w:cs="Arial"/>
                <w:sz w:val="16"/>
                <w:szCs w:val="16"/>
                <w:lang w:val="en-GB"/>
              </w:rPr>
            </w:pPr>
          </w:p>
        </w:tc>
        <w:tc>
          <w:tcPr>
            <w:tcW w:w="720" w:type="dxa"/>
          </w:tcPr>
          <w:p w14:paraId="6C7758DE"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77043781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39993788"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478386607"/>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45F4320D"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99093447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06C33B02" w14:textId="4430E7CD"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898160557"/>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0ABB611F" w14:textId="77777777" w:rsidR="00586B03" w:rsidRPr="006F79B1" w:rsidRDefault="00586B03" w:rsidP="00DD24D8">
            <w:pPr>
              <w:spacing w:before="60" w:after="60"/>
              <w:rPr>
                <w:rFonts w:ascii="Calibri" w:hAnsi="Calibri" w:cs="Arial"/>
                <w:sz w:val="16"/>
                <w:szCs w:val="16"/>
                <w:lang w:val="en-GB"/>
              </w:rPr>
            </w:pPr>
          </w:p>
        </w:tc>
      </w:tr>
      <w:tr w:rsidR="00586B03" w:rsidRPr="00D83434" w14:paraId="2688217F" w14:textId="77777777" w:rsidTr="00311601">
        <w:trPr>
          <w:trHeight w:val="369"/>
        </w:trPr>
        <w:tc>
          <w:tcPr>
            <w:tcW w:w="568" w:type="dxa"/>
            <w:shd w:val="clear" w:color="auto" w:fill="DEEAF6" w:themeFill="accent5" w:themeFillTint="33"/>
          </w:tcPr>
          <w:p w14:paraId="03E1ED4A"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DEEAF6" w:themeFill="accent5" w:themeFillTint="33"/>
          </w:tcPr>
          <w:p w14:paraId="242E7D42" w14:textId="0117AA03" w:rsidR="00586B03" w:rsidRPr="0059001C" w:rsidRDefault="00586B03" w:rsidP="00080D16">
            <w:pPr>
              <w:spacing w:before="60" w:after="60"/>
              <w:rPr>
                <w:rFonts w:ascii="Calibri" w:hAnsi="Calibri" w:cs="Arial"/>
                <w:b/>
                <w:sz w:val="16"/>
                <w:szCs w:val="16"/>
                <w:lang w:val="en-GB"/>
              </w:rPr>
            </w:pPr>
            <w:r>
              <w:rPr>
                <w:rFonts w:ascii="Calibri" w:hAnsi="Calibri" w:cs="Arial"/>
                <w:b/>
                <w:sz w:val="16"/>
                <w:szCs w:val="16"/>
                <w:lang w:val="en-GB"/>
              </w:rPr>
              <w:t>ORO.FTL.110(b): An operator shall ensure that FDP</w:t>
            </w:r>
            <w:r w:rsidRPr="00BA735B">
              <w:rPr>
                <w:rFonts w:ascii="Calibri" w:hAnsi="Calibri" w:cs="Arial"/>
                <w:b/>
                <w:sz w:val="16"/>
                <w:szCs w:val="16"/>
                <w:lang w:val="en-GB"/>
              </w:rPr>
              <w:t xml:space="preserve"> </w:t>
            </w:r>
            <w:r>
              <w:rPr>
                <w:rFonts w:ascii="Calibri" w:hAnsi="Calibri" w:cs="Arial"/>
                <w:b/>
                <w:sz w:val="16"/>
                <w:szCs w:val="16"/>
                <w:lang w:val="en-GB"/>
              </w:rPr>
              <w:t xml:space="preserve">are </w:t>
            </w:r>
            <w:r w:rsidRPr="00BA735B">
              <w:rPr>
                <w:rFonts w:ascii="Calibri" w:hAnsi="Calibri" w:cs="Arial"/>
                <w:b/>
                <w:sz w:val="16"/>
                <w:szCs w:val="16"/>
                <w:lang w:val="en-GB"/>
              </w:rPr>
              <w:t>planned in a way that enables crew members to remain sufficiently free from fatigue so that they can operate to a satisfactory level of safety under all circumstances</w:t>
            </w:r>
            <w:r>
              <w:rPr>
                <w:rFonts w:ascii="Calibri" w:hAnsi="Calibri" w:cs="Arial"/>
                <w:b/>
                <w:sz w:val="16"/>
                <w:szCs w:val="16"/>
                <w:lang w:val="en-GB"/>
              </w:rPr>
              <w:t>.</w:t>
            </w:r>
          </w:p>
        </w:tc>
      </w:tr>
      <w:tr w:rsidR="00586B03" w:rsidRPr="0088693C" w14:paraId="0A7D349D" w14:textId="77777777" w:rsidTr="00D91919">
        <w:trPr>
          <w:trHeight w:val="606"/>
        </w:trPr>
        <w:tc>
          <w:tcPr>
            <w:tcW w:w="568" w:type="dxa"/>
          </w:tcPr>
          <w:p w14:paraId="276A4E55" w14:textId="77777777" w:rsidR="00586B03" w:rsidRPr="004936A2" w:rsidRDefault="00586B03" w:rsidP="004936A2">
            <w:pPr>
              <w:pStyle w:val="ListParagraph"/>
              <w:numPr>
                <w:ilvl w:val="0"/>
                <w:numId w:val="22"/>
              </w:numPr>
              <w:jc w:val="both"/>
              <w:rPr>
                <w:rFonts w:ascii="Calibri" w:hAnsi="Calibri" w:cs="Arial"/>
                <w:b/>
                <w:bCs/>
                <w:sz w:val="16"/>
                <w:szCs w:val="16"/>
                <w:lang w:val="es-ES"/>
              </w:rPr>
            </w:pPr>
          </w:p>
        </w:tc>
        <w:tc>
          <w:tcPr>
            <w:tcW w:w="1710" w:type="dxa"/>
            <w:shd w:val="clear" w:color="auto" w:fill="auto"/>
          </w:tcPr>
          <w:p w14:paraId="4F79DAC7" w14:textId="0D58EC34" w:rsidR="00586B03" w:rsidRPr="00586B03" w:rsidRDefault="00586B03" w:rsidP="00DD24D8">
            <w:pPr>
              <w:jc w:val="both"/>
              <w:rPr>
                <w:rFonts w:ascii="Calibri" w:hAnsi="Calibri" w:cs="Arial"/>
                <w:b/>
                <w:bCs/>
                <w:sz w:val="16"/>
                <w:szCs w:val="16"/>
                <w:lang w:val="es-ES"/>
              </w:rPr>
            </w:pPr>
            <w:r w:rsidRPr="00586B03">
              <w:rPr>
                <w:rFonts w:ascii="Calibri" w:hAnsi="Calibri" w:cs="Arial"/>
                <w:b/>
                <w:bCs/>
                <w:sz w:val="16"/>
                <w:szCs w:val="16"/>
                <w:lang w:val="es-ES"/>
              </w:rPr>
              <w:t>AMC1 ORO.FTL.110</w:t>
            </w:r>
          </w:p>
        </w:tc>
        <w:tc>
          <w:tcPr>
            <w:tcW w:w="4050" w:type="dxa"/>
            <w:shd w:val="clear" w:color="auto" w:fill="D9D9D9"/>
          </w:tcPr>
          <w:p w14:paraId="10CAF5BD" w14:textId="77777777" w:rsidR="00586B03" w:rsidRPr="00F02C2A" w:rsidRDefault="00586B03" w:rsidP="00DD24D8">
            <w:pPr>
              <w:autoSpaceDE w:val="0"/>
              <w:autoSpaceDN w:val="0"/>
              <w:adjustRightInd w:val="0"/>
              <w:rPr>
                <w:rFonts w:ascii="Calibri" w:hAnsi="Calibri" w:cs="Arial"/>
                <w:sz w:val="16"/>
                <w:szCs w:val="16"/>
                <w:lang w:val="en-GB"/>
              </w:rPr>
            </w:pPr>
            <w:r>
              <w:rPr>
                <w:rFonts w:ascii="Calibri" w:hAnsi="Calibri" w:cs="Arial"/>
                <w:sz w:val="16"/>
                <w:szCs w:val="16"/>
                <w:lang w:val="en-GB"/>
              </w:rPr>
              <w:t xml:space="preserve">The operator ensures </w:t>
            </w:r>
            <w:r w:rsidRPr="00F02C2A">
              <w:rPr>
                <w:rFonts w:ascii="Calibri" w:hAnsi="Calibri" w:cs="Arial"/>
                <w:sz w:val="16"/>
                <w:szCs w:val="16"/>
                <w:lang w:val="en-GB"/>
              </w:rPr>
              <w:t>a fair balance between its commercial needs and the capacity of individual crew members to work effectively.</w:t>
            </w:r>
          </w:p>
          <w:p w14:paraId="55420749" w14:textId="77777777" w:rsidR="00586B03" w:rsidRPr="00046C45" w:rsidRDefault="00586B03" w:rsidP="00DD24D8">
            <w:pPr>
              <w:autoSpaceDE w:val="0"/>
              <w:autoSpaceDN w:val="0"/>
              <w:adjustRightInd w:val="0"/>
              <w:jc w:val="both"/>
              <w:rPr>
                <w:rFonts w:ascii="Calibri" w:hAnsi="Calibri" w:cs="Arial"/>
                <w:sz w:val="16"/>
                <w:szCs w:val="16"/>
                <w:lang w:val="en-GB"/>
              </w:rPr>
            </w:pPr>
            <w:r w:rsidRPr="00F02C2A">
              <w:rPr>
                <w:rFonts w:ascii="Calibri" w:hAnsi="Calibri" w:cs="Arial"/>
                <w:sz w:val="16"/>
                <w:szCs w:val="16"/>
                <w:lang w:val="en-GB"/>
              </w:rPr>
              <w:t>AMC1 ORO.FTL.</w:t>
            </w:r>
            <w:r>
              <w:rPr>
                <w:rFonts w:ascii="Calibri" w:hAnsi="Calibri" w:cs="Arial"/>
                <w:sz w:val="16"/>
                <w:szCs w:val="16"/>
                <w:lang w:val="en-GB"/>
              </w:rPr>
              <w:t>110</w:t>
            </w:r>
          </w:p>
        </w:tc>
        <w:tc>
          <w:tcPr>
            <w:tcW w:w="4950" w:type="dxa"/>
          </w:tcPr>
          <w:p w14:paraId="173CE603" w14:textId="77777777" w:rsidR="00586B03" w:rsidRPr="005B3C69" w:rsidRDefault="00586B03" w:rsidP="00DD24D8">
            <w:pPr>
              <w:spacing w:before="60" w:after="60"/>
              <w:jc w:val="both"/>
              <w:rPr>
                <w:rFonts w:ascii="Calibri" w:hAnsi="Calibri" w:cs="Arial"/>
                <w:sz w:val="16"/>
                <w:szCs w:val="16"/>
                <w:lang w:val="en-GB"/>
              </w:rPr>
            </w:pPr>
            <w:r w:rsidRPr="005B3C69">
              <w:rPr>
                <w:rFonts w:ascii="Calibri" w:hAnsi="Calibri" w:cs="Arial"/>
                <w:sz w:val="16"/>
                <w:szCs w:val="16"/>
                <w:lang w:val="en-GB"/>
              </w:rPr>
              <w:t>Check if the operator provides for specific mitigation measures in its rostering policy to address fatiguing duties such as: FDPs with extensions; FDPs with WOCL encroachment; training flights, consecutive duties etc., as applicable.</w:t>
            </w:r>
          </w:p>
          <w:p w14:paraId="1650CA39" w14:textId="77777777" w:rsidR="00586B03" w:rsidRPr="005B3C69" w:rsidRDefault="00586B03" w:rsidP="00DD24D8">
            <w:pPr>
              <w:spacing w:before="60" w:after="60"/>
              <w:jc w:val="both"/>
              <w:rPr>
                <w:rFonts w:ascii="Calibri" w:hAnsi="Calibri" w:cs="Arial"/>
                <w:sz w:val="16"/>
                <w:szCs w:val="16"/>
                <w:lang w:val="en-GB"/>
              </w:rPr>
            </w:pPr>
            <w:r w:rsidRPr="005B3C69">
              <w:rPr>
                <w:rFonts w:ascii="Calibri" w:hAnsi="Calibri" w:cs="Arial"/>
                <w:sz w:val="16"/>
                <w:szCs w:val="16"/>
                <w:lang w:val="en-GB"/>
              </w:rPr>
              <w:t>Check if the operator measures the effectiveness of those mitigation measures</w:t>
            </w:r>
            <w:r>
              <w:rPr>
                <w:rFonts w:ascii="Calibri" w:hAnsi="Calibri" w:cs="Arial"/>
                <w:sz w:val="16"/>
                <w:szCs w:val="16"/>
                <w:lang w:val="en-GB"/>
              </w:rPr>
              <w:t>.</w:t>
            </w:r>
          </w:p>
          <w:p w14:paraId="346AAAF9" w14:textId="77777777" w:rsidR="00586B03" w:rsidRDefault="00586B03" w:rsidP="00DD24D8">
            <w:pPr>
              <w:spacing w:before="60" w:after="60"/>
              <w:jc w:val="both"/>
              <w:rPr>
                <w:rFonts w:ascii="Calibri" w:hAnsi="Calibri" w:cs="Arial"/>
                <w:sz w:val="16"/>
                <w:szCs w:val="16"/>
                <w:lang w:val="en-GB"/>
              </w:rPr>
            </w:pPr>
            <w:r w:rsidRPr="005B3C69">
              <w:rPr>
                <w:rFonts w:ascii="Calibri" w:hAnsi="Calibri" w:cs="Arial"/>
                <w:sz w:val="16"/>
                <w:szCs w:val="16"/>
                <w:lang w:val="en-GB"/>
              </w:rPr>
              <w:t>Check if the operator uses performance metrics to monitor and measure flight duty periods in terms of their duration, workload, WOCL en</w:t>
            </w:r>
            <w:r>
              <w:rPr>
                <w:rFonts w:ascii="Calibri" w:hAnsi="Calibri" w:cs="Arial"/>
                <w:sz w:val="16"/>
                <w:szCs w:val="16"/>
                <w:lang w:val="en-GB"/>
              </w:rPr>
              <w:t>croachment and consecutiveness.</w:t>
            </w:r>
          </w:p>
          <w:p w14:paraId="7B2DEA1F" w14:textId="77777777" w:rsidR="00586B03" w:rsidRPr="005B3C69" w:rsidRDefault="00586B03" w:rsidP="00DD24D8">
            <w:pPr>
              <w:spacing w:before="60" w:after="60"/>
              <w:jc w:val="both"/>
              <w:rPr>
                <w:rFonts w:ascii="Calibri" w:hAnsi="Calibri" w:cs="Arial"/>
                <w:sz w:val="16"/>
                <w:szCs w:val="16"/>
                <w:lang w:val="en-GB"/>
              </w:rPr>
            </w:pPr>
            <w:r w:rsidRPr="005B3C69">
              <w:rPr>
                <w:rFonts w:ascii="Calibri" w:hAnsi="Calibri" w:cs="Arial"/>
                <w:sz w:val="16"/>
                <w:szCs w:val="16"/>
                <w:u w:val="single"/>
                <w:lang w:val="en-GB"/>
              </w:rPr>
              <w:t>Examples of metrics that may be used by the operator</w:t>
            </w:r>
            <w:r w:rsidRPr="005B3C69">
              <w:rPr>
                <w:rFonts w:ascii="Calibri" w:hAnsi="Calibri" w:cs="Arial"/>
                <w:sz w:val="16"/>
                <w:szCs w:val="16"/>
                <w:lang w:val="en-GB"/>
              </w:rPr>
              <w:t>:</w:t>
            </w:r>
          </w:p>
          <w:p w14:paraId="2B7B9509" w14:textId="77777777" w:rsidR="00586B03" w:rsidRDefault="00586B03" w:rsidP="00DD24D8">
            <w:pPr>
              <w:pStyle w:val="ListParagraph"/>
              <w:numPr>
                <w:ilvl w:val="0"/>
                <w:numId w:val="20"/>
              </w:numPr>
              <w:ind w:left="714" w:hanging="357"/>
              <w:jc w:val="both"/>
              <w:rPr>
                <w:rFonts w:ascii="Calibri" w:hAnsi="Calibri" w:cs="Arial"/>
                <w:sz w:val="16"/>
                <w:szCs w:val="16"/>
                <w:lang w:val="en-GB"/>
              </w:rPr>
            </w:pPr>
            <w:r w:rsidRPr="005B3C69">
              <w:rPr>
                <w:rFonts w:ascii="Calibri" w:hAnsi="Calibri" w:cs="Arial"/>
                <w:sz w:val="16"/>
                <w:szCs w:val="16"/>
                <w:lang w:val="en-GB"/>
              </w:rPr>
              <w:t>Number of night FDPs &gt; 10h per crew</w:t>
            </w:r>
            <w:r>
              <w:rPr>
                <w:rFonts w:ascii="Calibri" w:hAnsi="Calibri" w:cs="Arial"/>
                <w:sz w:val="16"/>
                <w:szCs w:val="16"/>
                <w:lang w:val="en-GB"/>
              </w:rPr>
              <w:t xml:space="preserve"> member per week below threshold</w:t>
            </w:r>
          </w:p>
          <w:p w14:paraId="3F1131CB" w14:textId="77777777" w:rsidR="00586B03" w:rsidRPr="005B3C69" w:rsidRDefault="00586B03" w:rsidP="00DD24D8">
            <w:pPr>
              <w:pStyle w:val="ListParagraph"/>
              <w:numPr>
                <w:ilvl w:val="0"/>
                <w:numId w:val="20"/>
              </w:numPr>
              <w:ind w:left="714" w:hanging="357"/>
              <w:jc w:val="both"/>
              <w:rPr>
                <w:rFonts w:ascii="Calibri" w:hAnsi="Calibri" w:cs="Arial"/>
                <w:sz w:val="16"/>
                <w:szCs w:val="16"/>
                <w:lang w:val="en-GB"/>
              </w:rPr>
            </w:pPr>
            <w:r>
              <w:rPr>
                <w:rFonts w:ascii="Calibri" w:hAnsi="Calibri" w:cs="Arial"/>
                <w:sz w:val="16"/>
                <w:szCs w:val="16"/>
                <w:lang w:val="en-GB"/>
              </w:rPr>
              <w:t>Number of FDPs &gt; 13</w:t>
            </w:r>
            <w:r w:rsidRPr="005B3C69">
              <w:rPr>
                <w:rFonts w:ascii="Calibri" w:hAnsi="Calibri" w:cs="Arial"/>
                <w:sz w:val="16"/>
                <w:szCs w:val="16"/>
                <w:lang w:val="en-GB"/>
              </w:rPr>
              <w:t>h per crew member per week below threshold</w:t>
            </w:r>
          </w:p>
          <w:p w14:paraId="11B00314" w14:textId="77777777" w:rsidR="00586B03" w:rsidRPr="005B3C69" w:rsidRDefault="00586B03" w:rsidP="00DD24D8">
            <w:pPr>
              <w:pStyle w:val="ListParagraph"/>
              <w:numPr>
                <w:ilvl w:val="0"/>
                <w:numId w:val="20"/>
              </w:numPr>
              <w:ind w:left="714" w:hanging="357"/>
              <w:jc w:val="both"/>
              <w:rPr>
                <w:rFonts w:ascii="Calibri" w:hAnsi="Calibri" w:cs="Arial"/>
                <w:sz w:val="16"/>
                <w:szCs w:val="16"/>
                <w:lang w:val="en-GB"/>
              </w:rPr>
            </w:pPr>
            <w:r>
              <w:rPr>
                <w:rFonts w:ascii="Calibri" w:hAnsi="Calibri" w:cs="Arial"/>
                <w:sz w:val="16"/>
                <w:szCs w:val="16"/>
                <w:lang w:val="en-GB"/>
              </w:rPr>
              <w:t>Number of</w:t>
            </w:r>
            <w:r w:rsidRPr="005B3C69">
              <w:rPr>
                <w:rFonts w:ascii="Calibri" w:hAnsi="Calibri" w:cs="Arial"/>
                <w:sz w:val="16"/>
                <w:szCs w:val="16"/>
                <w:lang w:val="en-GB"/>
              </w:rPr>
              <w:t xml:space="preserve"> FDPs &gt; </w:t>
            </w:r>
            <w:r>
              <w:rPr>
                <w:rFonts w:ascii="Calibri" w:hAnsi="Calibri" w:cs="Arial"/>
                <w:sz w:val="16"/>
                <w:szCs w:val="16"/>
                <w:lang w:val="en-GB"/>
              </w:rPr>
              <w:t>5 sectors</w:t>
            </w:r>
            <w:r w:rsidRPr="005B3C69">
              <w:rPr>
                <w:rFonts w:ascii="Calibri" w:hAnsi="Calibri" w:cs="Arial"/>
                <w:sz w:val="16"/>
                <w:szCs w:val="16"/>
                <w:lang w:val="en-GB"/>
              </w:rPr>
              <w:t xml:space="preserve"> below threshold</w:t>
            </w:r>
          </w:p>
        </w:tc>
        <w:tc>
          <w:tcPr>
            <w:tcW w:w="990" w:type="dxa"/>
          </w:tcPr>
          <w:p w14:paraId="2872D0F0" w14:textId="77777777" w:rsidR="00586B03" w:rsidRPr="001543FE" w:rsidRDefault="00586B03" w:rsidP="00DD24D8">
            <w:pPr>
              <w:spacing w:before="60" w:after="60"/>
              <w:rPr>
                <w:rFonts w:ascii="Calibri" w:hAnsi="Calibri" w:cs="Arial"/>
                <w:sz w:val="16"/>
                <w:szCs w:val="16"/>
                <w:lang w:val="en-GB"/>
              </w:rPr>
            </w:pPr>
          </w:p>
        </w:tc>
        <w:tc>
          <w:tcPr>
            <w:tcW w:w="720" w:type="dxa"/>
          </w:tcPr>
          <w:p w14:paraId="36F92831"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5637484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0F87BCDD"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810546672"/>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656534B0"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452751181"/>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1F4558EC" w14:textId="76A32BEF"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023077481"/>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42712AA1" w14:textId="77777777" w:rsidR="00586B03" w:rsidRPr="006F79B1" w:rsidRDefault="00586B03" w:rsidP="00DD24D8">
            <w:pPr>
              <w:spacing w:before="60" w:after="60"/>
              <w:rPr>
                <w:rFonts w:ascii="Calibri" w:hAnsi="Calibri" w:cs="Arial"/>
                <w:sz w:val="16"/>
                <w:szCs w:val="16"/>
                <w:lang w:val="en-GB"/>
              </w:rPr>
            </w:pPr>
          </w:p>
        </w:tc>
      </w:tr>
      <w:tr w:rsidR="00586B03" w:rsidRPr="00B16CD8" w14:paraId="10E24B36" w14:textId="77777777" w:rsidTr="00D91919">
        <w:trPr>
          <w:trHeight w:val="606"/>
        </w:trPr>
        <w:tc>
          <w:tcPr>
            <w:tcW w:w="568" w:type="dxa"/>
          </w:tcPr>
          <w:p w14:paraId="5CDEC9EE" w14:textId="77777777" w:rsidR="00586B03" w:rsidRPr="004936A2" w:rsidRDefault="00586B03" w:rsidP="004936A2">
            <w:pPr>
              <w:pStyle w:val="ListParagraph"/>
              <w:numPr>
                <w:ilvl w:val="0"/>
                <w:numId w:val="22"/>
              </w:numPr>
              <w:jc w:val="both"/>
              <w:rPr>
                <w:rFonts w:ascii="Calibri" w:hAnsi="Calibri" w:cs="Arial"/>
                <w:b/>
                <w:bCs/>
                <w:sz w:val="16"/>
                <w:szCs w:val="16"/>
                <w:lang w:val="es-ES"/>
              </w:rPr>
            </w:pPr>
          </w:p>
        </w:tc>
        <w:tc>
          <w:tcPr>
            <w:tcW w:w="1710" w:type="dxa"/>
            <w:shd w:val="clear" w:color="auto" w:fill="auto"/>
          </w:tcPr>
          <w:p w14:paraId="00582183" w14:textId="344BD95E" w:rsidR="00586B03" w:rsidRPr="00586B03" w:rsidRDefault="00586B03" w:rsidP="00DD24D8">
            <w:pPr>
              <w:jc w:val="both"/>
              <w:rPr>
                <w:rFonts w:ascii="Calibri" w:hAnsi="Calibri" w:cs="Arial"/>
                <w:b/>
                <w:bCs/>
                <w:sz w:val="16"/>
                <w:szCs w:val="16"/>
                <w:lang w:val="es-ES"/>
              </w:rPr>
            </w:pPr>
            <w:r w:rsidRPr="00586B03">
              <w:rPr>
                <w:rFonts w:ascii="Calibri" w:hAnsi="Calibri" w:cs="Arial"/>
                <w:b/>
                <w:bCs/>
                <w:sz w:val="16"/>
                <w:szCs w:val="16"/>
                <w:lang w:val="es-ES"/>
              </w:rPr>
              <w:t>ORO.FC.100</w:t>
            </w:r>
          </w:p>
          <w:p w14:paraId="500A5417" w14:textId="77777777" w:rsidR="00586B03" w:rsidRPr="00586B03" w:rsidRDefault="00586B03" w:rsidP="00DD24D8">
            <w:pPr>
              <w:jc w:val="both"/>
              <w:rPr>
                <w:rFonts w:ascii="Calibri" w:hAnsi="Calibri" w:cs="Arial"/>
                <w:b/>
                <w:bCs/>
                <w:sz w:val="16"/>
                <w:szCs w:val="16"/>
                <w:lang w:val="es-ES"/>
              </w:rPr>
            </w:pPr>
            <w:r w:rsidRPr="00586B03">
              <w:rPr>
                <w:rFonts w:ascii="Calibri" w:hAnsi="Calibri" w:cs="Arial"/>
                <w:b/>
                <w:bCs/>
                <w:sz w:val="16"/>
                <w:szCs w:val="16"/>
                <w:lang w:val="es-ES"/>
              </w:rPr>
              <w:t>ORO.CC.100</w:t>
            </w:r>
          </w:p>
          <w:p w14:paraId="3748C45C" w14:textId="77777777" w:rsidR="00586B03" w:rsidRPr="00586B03" w:rsidRDefault="00586B03" w:rsidP="00DD24D8">
            <w:pPr>
              <w:jc w:val="both"/>
              <w:rPr>
                <w:rFonts w:ascii="Calibri" w:hAnsi="Calibri" w:cs="Arial"/>
                <w:b/>
                <w:bCs/>
                <w:sz w:val="16"/>
                <w:szCs w:val="16"/>
                <w:lang w:val="es-ES"/>
              </w:rPr>
            </w:pPr>
          </w:p>
        </w:tc>
        <w:tc>
          <w:tcPr>
            <w:tcW w:w="4050" w:type="dxa"/>
            <w:shd w:val="clear" w:color="auto" w:fill="D9D9D9"/>
          </w:tcPr>
          <w:p w14:paraId="7DA1C2A7" w14:textId="77777777" w:rsidR="00586B03" w:rsidRPr="00046C45" w:rsidRDefault="00586B03" w:rsidP="00DD24D8">
            <w:pPr>
              <w:autoSpaceDE w:val="0"/>
              <w:autoSpaceDN w:val="0"/>
              <w:adjustRightInd w:val="0"/>
              <w:jc w:val="both"/>
              <w:rPr>
                <w:rFonts w:ascii="Calibri" w:hAnsi="Calibri" w:cs="Arial"/>
                <w:sz w:val="16"/>
                <w:szCs w:val="16"/>
                <w:lang w:val="en-GB"/>
              </w:rPr>
            </w:pPr>
            <w:r>
              <w:rPr>
                <w:rFonts w:ascii="Calibri" w:hAnsi="Calibri" w:cs="Arial"/>
                <w:sz w:val="16"/>
                <w:szCs w:val="16"/>
                <w:lang w:val="en-GB"/>
              </w:rPr>
              <w:t>The operator verifies and monitors that aircrew who work on a freelance or part-time basis meet flight and duty time limitations and rest requirements.</w:t>
            </w:r>
          </w:p>
        </w:tc>
        <w:tc>
          <w:tcPr>
            <w:tcW w:w="4950" w:type="dxa"/>
          </w:tcPr>
          <w:p w14:paraId="41B57A94" w14:textId="77777777" w:rsidR="00586B03" w:rsidRDefault="00586B03" w:rsidP="00DD24D8">
            <w:pPr>
              <w:spacing w:before="60" w:after="60"/>
              <w:jc w:val="both"/>
              <w:rPr>
                <w:rFonts w:ascii="Calibri" w:hAnsi="Calibri" w:cs="Arial"/>
                <w:sz w:val="16"/>
                <w:szCs w:val="16"/>
                <w:lang w:val="en-GB"/>
              </w:rPr>
            </w:pPr>
            <w:r w:rsidRPr="00D87D89">
              <w:rPr>
                <w:rFonts w:ascii="Calibri" w:hAnsi="Calibri" w:cs="Arial"/>
                <w:sz w:val="16"/>
                <w:szCs w:val="16"/>
                <w:lang w:val="en-GB"/>
              </w:rPr>
              <w:t>Check if the operator has a documented process for verification and monitoring of duty periods, flight time and rest times of freelance or part-time aircrew.</w:t>
            </w:r>
          </w:p>
          <w:p w14:paraId="6A2C479F" w14:textId="4862B642" w:rsidR="00586B03" w:rsidRPr="00D87D89" w:rsidRDefault="00586B03" w:rsidP="00DD24D8">
            <w:pPr>
              <w:spacing w:before="60" w:after="60"/>
              <w:jc w:val="both"/>
              <w:rPr>
                <w:rFonts w:ascii="Calibri" w:hAnsi="Calibri" w:cs="Arial"/>
                <w:sz w:val="16"/>
                <w:szCs w:val="16"/>
                <w:lang w:val="en-GB"/>
              </w:rPr>
            </w:pPr>
          </w:p>
        </w:tc>
        <w:tc>
          <w:tcPr>
            <w:tcW w:w="990" w:type="dxa"/>
          </w:tcPr>
          <w:p w14:paraId="3FC48005" w14:textId="77777777" w:rsidR="00586B03" w:rsidRPr="001543FE" w:rsidRDefault="00586B03" w:rsidP="00DD24D8">
            <w:pPr>
              <w:spacing w:before="60" w:after="60"/>
              <w:rPr>
                <w:rFonts w:ascii="Calibri" w:hAnsi="Calibri" w:cs="Arial"/>
                <w:sz w:val="16"/>
                <w:szCs w:val="16"/>
                <w:lang w:val="en-GB"/>
              </w:rPr>
            </w:pPr>
          </w:p>
        </w:tc>
        <w:tc>
          <w:tcPr>
            <w:tcW w:w="720" w:type="dxa"/>
          </w:tcPr>
          <w:p w14:paraId="733BCDE5"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76105923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5856C30D"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95437388"/>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1385A31D"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53762595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41089376" w14:textId="08CF5DC4"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861575367"/>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010DFE52" w14:textId="77777777" w:rsidR="00586B03" w:rsidRPr="006F79B1" w:rsidRDefault="00586B03" w:rsidP="00DD24D8">
            <w:pPr>
              <w:spacing w:before="60" w:after="60"/>
              <w:rPr>
                <w:rFonts w:ascii="Calibri" w:hAnsi="Calibri" w:cs="Arial"/>
                <w:sz w:val="16"/>
                <w:szCs w:val="16"/>
                <w:lang w:val="en-GB"/>
              </w:rPr>
            </w:pPr>
          </w:p>
        </w:tc>
      </w:tr>
      <w:tr w:rsidR="00586B03" w:rsidRPr="00D83434" w14:paraId="5008752D" w14:textId="77777777" w:rsidTr="00311601">
        <w:trPr>
          <w:trHeight w:val="369"/>
        </w:trPr>
        <w:tc>
          <w:tcPr>
            <w:tcW w:w="568" w:type="dxa"/>
            <w:shd w:val="clear" w:color="auto" w:fill="DEEAF6" w:themeFill="accent5" w:themeFillTint="33"/>
          </w:tcPr>
          <w:p w14:paraId="10164D4E"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DEEAF6" w:themeFill="accent5" w:themeFillTint="33"/>
          </w:tcPr>
          <w:p w14:paraId="546C0BAB" w14:textId="69F5A70B" w:rsidR="00586B03" w:rsidRPr="00D87D89" w:rsidRDefault="00586B03" w:rsidP="00080D16">
            <w:pPr>
              <w:spacing w:before="60" w:after="60"/>
              <w:rPr>
                <w:rFonts w:ascii="Calibri" w:hAnsi="Calibri" w:cs="Arial"/>
                <w:b/>
                <w:sz w:val="16"/>
                <w:szCs w:val="16"/>
                <w:lang w:val="en-GB"/>
              </w:rPr>
            </w:pPr>
            <w:r>
              <w:rPr>
                <w:rFonts w:ascii="Calibri" w:hAnsi="Calibri" w:cs="Arial"/>
                <w:b/>
                <w:sz w:val="16"/>
                <w:szCs w:val="16"/>
                <w:lang w:val="en-GB"/>
              </w:rPr>
              <w:t>ORO.FTL.110(c)</w:t>
            </w:r>
            <w:r w:rsidRPr="00D87D89">
              <w:rPr>
                <w:rFonts w:ascii="Calibri" w:hAnsi="Calibri" w:cs="Arial"/>
                <w:b/>
                <w:sz w:val="16"/>
                <w:szCs w:val="16"/>
                <w:lang w:val="en-GB"/>
              </w:rPr>
              <w:t xml:space="preserve">: </w:t>
            </w:r>
            <w:r>
              <w:rPr>
                <w:rFonts w:ascii="Calibri" w:hAnsi="Calibri" w:cs="Arial"/>
                <w:b/>
                <w:sz w:val="16"/>
                <w:szCs w:val="16"/>
                <w:lang w:val="en-GB"/>
              </w:rPr>
              <w:t>An operator shall s</w:t>
            </w:r>
            <w:r w:rsidRPr="00D87D89">
              <w:rPr>
                <w:rFonts w:ascii="Calibri" w:hAnsi="Calibri" w:cs="Arial"/>
                <w:b/>
                <w:sz w:val="16"/>
                <w:szCs w:val="16"/>
                <w:lang w:val="en-GB"/>
              </w:rPr>
              <w:t>pecify reporting times that allow sufficient time for ground duties</w:t>
            </w:r>
            <w:r>
              <w:rPr>
                <w:rFonts w:ascii="Calibri" w:hAnsi="Calibri" w:cs="Arial"/>
                <w:b/>
                <w:sz w:val="16"/>
                <w:szCs w:val="16"/>
                <w:lang w:val="en-GB"/>
              </w:rPr>
              <w:t>.</w:t>
            </w:r>
          </w:p>
        </w:tc>
      </w:tr>
      <w:tr w:rsidR="00586B03" w:rsidRPr="00791FF1" w14:paraId="5CED2B00" w14:textId="77777777" w:rsidTr="00D91919">
        <w:trPr>
          <w:trHeight w:val="606"/>
        </w:trPr>
        <w:tc>
          <w:tcPr>
            <w:tcW w:w="568" w:type="dxa"/>
          </w:tcPr>
          <w:p w14:paraId="1F0C729B" w14:textId="77777777" w:rsidR="00586B03" w:rsidRPr="004936A2" w:rsidRDefault="00586B03" w:rsidP="004936A2">
            <w:pPr>
              <w:pStyle w:val="ListParagraph"/>
              <w:numPr>
                <w:ilvl w:val="0"/>
                <w:numId w:val="23"/>
              </w:numPr>
              <w:jc w:val="both"/>
              <w:rPr>
                <w:rFonts w:ascii="Calibri" w:hAnsi="Calibri" w:cs="Arial"/>
                <w:b/>
                <w:bCs/>
                <w:sz w:val="16"/>
                <w:szCs w:val="16"/>
                <w:lang w:val="es-ES"/>
              </w:rPr>
            </w:pPr>
          </w:p>
        </w:tc>
        <w:tc>
          <w:tcPr>
            <w:tcW w:w="1710" w:type="dxa"/>
            <w:shd w:val="clear" w:color="auto" w:fill="auto"/>
          </w:tcPr>
          <w:p w14:paraId="6F841D9B" w14:textId="42A069ED" w:rsidR="00586B03" w:rsidRPr="00586B03" w:rsidRDefault="00586B03" w:rsidP="00DD24D8">
            <w:pPr>
              <w:jc w:val="both"/>
              <w:rPr>
                <w:rFonts w:ascii="Calibri" w:hAnsi="Calibri" w:cs="Arial"/>
                <w:b/>
                <w:bCs/>
                <w:sz w:val="16"/>
                <w:szCs w:val="16"/>
                <w:lang w:val="es-ES"/>
              </w:rPr>
            </w:pPr>
            <w:r w:rsidRPr="00586B03">
              <w:rPr>
                <w:rFonts w:ascii="Calibri" w:hAnsi="Calibri" w:cs="Arial"/>
                <w:b/>
                <w:bCs/>
                <w:sz w:val="16"/>
                <w:szCs w:val="16"/>
                <w:lang w:val="es-ES"/>
              </w:rPr>
              <w:t>ORO.FTL.205(a)</w:t>
            </w:r>
          </w:p>
        </w:tc>
        <w:tc>
          <w:tcPr>
            <w:tcW w:w="4050" w:type="dxa"/>
            <w:shd w:val="clear" w:color="auto" w:fill="D9D9D9"/>
          </w:tcPr>
          <w:p w14:paraId="3A70B07B" w14:textId="77777777" w:rsidR="00586B03" w:rsidRPr="00046C45" w:rsidRDefault="00586B03" w:rsidP="00DD24D8">
            <w:pPr>
              <w:autoSpaceDE w:val="0"/>
              <w:autoSpaceDN w:val="0"/>
              <w:adjustRightInd w:val="0"/>
              <w:jc w:val="both"/>
              <w:rPr>
                <w:rFonts w:ascii="Calibri" w:hAnsi="Calibri" w:cs="Arial"/>
                <w:sz w:val="16"/>
                <w:szCs w:val="16"/>
                <w:lang w:val="en-GB"/>
              </w:rPr>
            </w:pPr>
            <w:r w:rsidRPr="00D87D89">
              <w:rPr>
                <w:rFonts w:ascii="Calibri" w:hAnsi="Calibri" w:cs="Arial"/>
                <w:sz w:val="16"/>
                <w:szCs w:val="16"/>
                <w:lang w:val="en-GB"/>
              </w:rPr>
              <w:t>The operator ensures that reporting times take into account the time necessary for the completion of ground duties.</w:t>
            </w:r>
          </w:p>
        </w:tc>
        <w:tc>
          <w:tcPr>
            <w:tcW w:w="4950" w:type="dxa"/>
          </w:tcPr>
          <w:p w14:paraId="102F2B30" w14:textId="77777777" w:rsidR="00586B03" w:rsidRPr="00D87D89" w:rsidRDefault="00586B03" w:rsidP="00DD24D8">
            <w:pPr>
              <w:spacing w:before="60" w:after="60"/>
              <w:jc w:val="both"/>
              <w:rPr>
                <w:rFonts w:ascii="Calibri" w:hAnsi="Calibri" w:cs="Arial"/>
                <w:sz w:val="16"/>
                <w:szCs w:val="16"/>
                <w:lang w:val="en-GB"/>
              </w:rPr>
            </w:pPr>
            <w:r w:rsidRPr="00D87D89">
              <w:rPr>
                <w:rFonts w:ascii="Calibri" w:hAnsi="Calibri" w:cs="Arial"/>
                <w:sz w:val="16"/>
                <w:szCs w:val="16"/>
                <w:lang w:val="en-GB"/>
              </w:rPr>
              <w:t>Check if the operator has specified in the OM</w:t>
            </w:r>
            <w:r>
              <w:rPr>
                <w:rFonts w:ascii="Calibri" w:hAnsi="Calibri" w:cs="Arial"/>
                <w:sz w:val="16"/>
                <w:szCs w:val="16"/>
                <w:lang w:val="en-GB"/>
              </w:rPr>
              <w:t>-</w:t>
            </w:r>
            <w:r w:rsidRPr="00D87D89">
              <w:rPr>
                <w:rFonts w:ascii="Calibri" w:hAnsi="Calibri" w:cs="Arial"/>
                <w:sz w:val="16"/>
                <w:szCs w:val="16"/>
                <w:lang w:val="en-GB"/>
              </w:rPr>
              <w:t>A reporting times for FC as well as for CC, taking into account the type of operation (ex. Charter; scheduled; short haul; long haul), the aircraft type and the reporting airport conditions. (GM1 ORO.FTL.205 (a)(1)).</w:t>
            </w:r>
          </w:p>
          <w:p w14:paraId="4EFBC574" w14:textId="3D18394F" w:rsidR="00586B03" w:rsidRPr="004A3A69" w:rsidRDefault="00586B03" w:rsidP="004A3A69">
            <w:pPr>
              <w:spacing w:before="60" w:after="60"/>
              <w:jc w:val="both"/>
              <w:rPr>
                <w:rFonts w:ascii="Calibri" w:hAnsi="Calibri" w:cs="Arial"/>
                <w:sz w:val="16"/>
                <w:szCs w:val="16"/>
                <w:lang w:val="en-GB"/>
              </w:rPr>
            </w:pPr>
            <w:r w:rsidRPr="00D87D89">
              <w:rPr>
                <w:rFonts w:ascii="Calibri" w:hAnsi="Calibri" w:cs="Arial"/>
                <w:sz w:val="16"/>
                <w:szCs w:val="16"/>
                <w:lang w:val="en-GB"/>
              </w:rPr>
              <w:t>Check if the operator has specified in the OM</w:t>
            </w:r>
            <w:r>
              <w:rPr>
                <w:rFonts w:ascii="Calibri" w:hAnsi="Calibri" w:cs="Arial"/>
                <w:sz w:val="16"/>
                <w:szCs w:val="16"/>
                <w:lang w:val="en-GB"/>
              </w:rPr>
              <w:t>-</w:t>
            </w:r>
            <w:r w:rsidRPr="00D87D89">
              <w:rPr>
                <w:rFonts w:ascii="Calibri" w:hAnsi="Calibri" w:cs="Arial"/>
                <w:sz w:val="16"/>
                <w:szCs w:val="16"/>
                <w:lang w:val="en-GB"/>
              </w:rPr>
              <w:t>A reporting times for completion of travelling procedures before aircrew positioning (e.g. registration of passengers and baggage, security checks, etc.) according to the mode of transportation (e.g. airplane, rail).</w:t>
            </w:r>
          </w:p>
        </w:tc>
        <w:tc>
          <w:tcPr>
            <w:tcW w:w="990" w:type="dxa"/>
          </w:tcPr>
          <w:p w14:paraId="2BD2DB98" w14:textId="77777777" w:rsidR="00586B03" w:rsidRPr="001543FE" w:rsidRDefault="00586B03" w:rsidP="00DD24D8">
            <w:pPr>
              <w:spacing w:before="60" w:after="60"/>
              <w:rPr>
                <w:rFonts w:ascii="Calibri" w:hAnsi="Calibri" w:cs="Arial"/>
                <w:sz w:val="16"/>
                <w:szCs w:val="16"/>
                <w:lang w:val="en-GB"/>
              </w:rPr>
            </w:pPr>
          </w:p>
        </w:tc>
        <w:tc>
          <w:tcPr>
            <w:tcW w:w="720" w:type="dxa"/>
          </w:tcPr>
          <w:p w14:paraId="6C5762E0"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2651017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6F790F54"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71098909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124DEF59"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610788177"/>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718B0421" w14:textId="52E3D71D"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76879351"/>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7D2A5ADF" w14:textId="77777777" w:rsidR="00586B03" w:rsidRPr="006F79B1" w:rsidRDefault="00586B03" w:rsidP="00DD24D8">
            <w:pPr>
              <w:spacing w:before="60" w:after="60"/>
              <w:rPr>
                <w:rFonts w:ascii="Calibri" w:hAnsi="Calibri" w:cs="Arial"/>
                <w:sz w:val="16"/>
                <w:szCs w:val="16"/>
                <w:lang w:val="en-GB"/>
              </w:rPr>
            </w:pPr>
          </w:p>
        </w:tc>
      </w:tr>
      <w:tr w:rsidR="00586B03" w:rsidRPr="00D83434" w14:paraId="7C3A13CF" w14:textId="77777777" w:rsidTr="00311601">
        <w:trPr>
          <w:trHeight w:val="369"/>
        </w:trPr>
        <w:tc>
          <w:tcPr>
            <w:tcW w:w="568" w:type="dxa"/>
            <w:shd w:val="clear" w:color="auto" w:fill="DEEAF6" w:themeFill="accent5" w:themeFillTint="33"/>
          </w:tcPr>
          <w:p w14:paraId="6C6C5F25"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DEEAF6" w:themeFill="accent5" w:themeFillTint="33"/>
          </w:tcPr>
          <w:p w14:paraId="119780EF" w14:textId="3B955F0E" w:rsidR="00586B03" w:rsidRPr="00D87D89" w:rsidRDefault="00586B03" w:rsidP="00080D16">
            <w:pPr>
              <w:spacing w:before="60" w:after="60"/>
              <w:rPr>
                <w:rFonts w:ascii="Calibri" w:hAnsi="Calibri" w:cs="Arial"/>
                <w:b/>
                <w:sz w:val="16"/>
                <w:szCs w:val="16"/>
                <w:lang w:val="en-GB"/>
              </w:rPr>
            </w:pPr>
            <w:r>
              <w:rPr>
                <w:rFonts w:ascii="Calibri" w:hAnsi="Calibri" w:cs="Arial"/>
                <w:b/>
                <w:sz w:val="16"/>
                <w:szCs w:val="16"/>
                <w:lang w:val="en-GB"/>
              </w:rPr>
              <w:t xml:space="preserve">ORO.FTL.110(d): The operator shall </w:t>
            </w:r>
            <w:r w:rsidRPr="00D87D89">
              <w:rPr>
                <w:rFonts w:ascii="Calibri" w:hAnsi="Calibri" w:cs="Arial"/>
                <w:b/>
                <w:sz w:val="16"/>
                <w:szCs w:val="16"/>
                <w:lang w:val="en-GB"/>
              </w:rPr>
              <w:t xml:space="preserve">take into account the relationship between the frequency and pattern of </w:t>
            </w:r>
            <w:r>
              <w:rPr>
                <w:rFonts w:ascii="Calibri" w:hAnsi="Calibri" w:cs="Arial"/>
                <w:b/>
                <w:sz w:val="16"/>
                <w:szCs w:val="16"/>
                <w:lang w:val="en-GB"/>
              </w:rPr>
              <w:t>FDPs</w:t>
            </w:r>
            <w:r w:rsidRPr="00D87D89">
              <w:rPr>
                <w:rFonts w:ascii="Calibri" w:hAnsi="Calibri" w:cs="Arial"/>
                <w:b/>
                <w:sz w:val="16"/>
                <w:szCs w:val="16"/>
                <w:lang w:val="en-GB"/>
              </w:rPr>
              <w:t xml:space="preserve"> and rest periods and give consideration to the cumulative effects of undertaking long duty hours co</w:t>
            </w:r>
            <w:r>
              <w:rPr>
                <w:rFonts w:ascii="Calibri" w:hAnsi="Calibri" w:cs="Arial"/>
                <w:b/>
                <w:sz w:val="16"/>
                <w:szCs w:val="16"/>
                <w:lang w:val="en-GB"/>
              </w:rPr>
              <w:t>mbined with minimum rest period.</w:t>
            </w:r>
          </w:p>
        </w:tc>
      </w:tr>
      <w:tr w:rsidR="00586B03" w:rsidRPr="00D46401" w14:paraId="0B562D7F" w14:textId="77777777" w:rsidTr="00D91919">
        <w:trPr>
          <w:trHeight w:val="606"/>
        </w:trPr>
        <w:tc>
          <w:tcPr>
            <w:tcW w:w="568" w:type="dxa"/>
          </w:tcPr>
          <w:p w14:paraId="33425E58" w14:textId="77777777" w:rsidR="00586B03" w:rsidRPr="004936A2" w:rsidRDefault="00586B03" w:rsidP="004936A2">
            <w:pPr>
              <w:pStyle w:val="ListParagraph"/>
              <w:numPr>
                <w:ilvl w:val="0"/>
                <w:numId w:val="24"/>
              </w:numPr>
              <w:jc w:val="both"/>
              <w:rPr>
                <w:rFonts w:ascii="Calibri" w:hAnsi="Calibri" w:cs="Arial"/>
                <w:b/>
                <w:bCs/>
                <w:sz w:val="16"/>
                <w:szCs w:val="16"/>
                <w:lang w:val="es-ES"/>
              </w:rPr>
            </w:pPr>
          </w:p>
        </w:tc>
        <w:tc>
          <w:tcPr>
            <w:tcW w:w="1710" w:type="dxa"/>
            <w:shd w:val="clear" w:color="auto" w:fill="auto"/>
          </w:tcPr>
          <w:p w14:paraId="5B16D4DF" w14:textId="148AFE16" w:rsidR="00586B03" w:rsidRPr="00586B03" w:rsidRDefault="00586B03" w:rsidP="00DD24D8">
            <w:pPr>
              <w:jc w:val="both"/>
              <w:rPr>
                <w:rFonts w:ascii="Calibri" w:hAnsi="Calibri" w:cs="Arial"/>
                <w:b/>
                <w:bCs/>
                <w:sz w:val="16"/>
                <w:szCs w:val="16"/>
                <w:lang w:val="es-ES"/>
              </w:rPr>
            </w:pPr>
            <w:r w:rsidRPr="00586B03">
              <w:rPr>
                <w:rFonts w:ascii="Calibri" w:hAnsi="Calibri" w:cs="Arial"/>
                <w:b/>
                <w:bCs/>
                <w:sz w:val="16"/>
                <w:szCs w:val="16"/>
                <w:lang w:val="es-ES"/>
              </w:rPr>
              <w:t>ORO.FTL.110(d)</w:t>
            </w:r>
          </w:p>
        </w:tc>
        <w:tc>
          <w:tcPr>
            <w:tcW w:w="4050" w:type="dxa"/>
            <w:shd w:val="clear" w:color="auto" w:fill="D9D9D9"/>
          </w:tcPr>
          <w:p w14:paraId="15F165C7" w14:textId="77777777" w:rsidR="00586B03" w:rsidRPr="00046C45" w:rsidRDefault="00586B03" w:rsidP="00DD24D8">
            <w:pPr>
              <w:autoSpaceDE w:val="0"/>
              <w:autoSpaceDN w:val="0"/>
              <w:adjustRightInd w:val="0"/>
              <w:jc w:val="both"/>
              <w:rPr>
                <w:rFonts w:ascii="Calibri" w:hAnsi="Calibri" w:cs="Arial"/>
                <w:sz w:val="16"/>
                <w:szCs w:val="16"/>
                <w:lang w:val="en-GB"/>
              </w:rPr>
            </w:pPr>
            <w:r w:rsidRPr="00D87D89">
              <w:rPr>
                <w:rFonts w:ascii="Calibri" w:hAnsi="Calibri" w:cs="Arial"/>
                <w:sz w:val="16"/>
                <w:szCs w:val="16"/>
                <w:lang w:val="en-GB"/>
              </w:rPr>
              <w:t>The operator ensures adequate recovery for, in particular, frequent FDPs, consecutive FDP with different starting times and long duty periods combined with minimum rest periods.</w:t>
            </w:r>
          </w:p>
        </w:tc>
        <w:tc>
          <w:tcPr>
            <w:tcW w:w="4950" w:type="dxa"/>
          </w:tcPr>
          <w:p w14:paraId="68DA32F2" w14:textId="77777777" w:rsidR="00586B03" w:rsidRPr="00D87D89" w:rsidRDefault="00586B03" w:rsidP="00DD24D8">
            <w:pPr>
              <w:spacing w:before="60" w:after="60"/>
              <w:jc w:val="both"/>
              <w:rPr>
                <w:rFonts w:ascii="Calibri" w:hAnsi="Calibri" w:cs="Arial"/>
                <w:sz w:val="16"/>
                <w:szCs w:val="16"/>
                <w:lang w:val="en-GB"/>
              </w:rPr>
            </w:pPr>
            <w:r w:rsidRPr="00D87D89">
              <w:rPr>
                <w:rFonts w:ascii="Calibri" w:hAnsi="Calibri" w:cs="Arial"/>
                <w:sz w:val="16"/>
                <w:szCs w:val="16"/>
                <w:lang w:val="en-GB"/>
              </w:rPr>
              <w:t xml:space="preserve">Check if the rostering rules/procedures established by the operator provide for an even distribution of flight </w:t>
            </w:r>
            <w:r>
              <w:rPr>
                <w:rFonts w:ascii="Calibri" w:hAnsi="Calibri" w:cs="Arial"/>
                <w:sz w:val="16"/>
                <w:szCs w:val="16"/>
                <w:lang w:val="en-GB"/>
              </w:rPr>
              <w:t>duty periods.</w:t>
            </w:r>
          </w:p>
          <w:p w14:paraId="15E15BD6" w14:textId="77777777" w:rsidR="00586B03" w:rsidRPr="00D87D89" w:rsidRDefault="00586B03" w:rsidP="00DD24D8">
            <w:pPr>
              <w:spacing w:before="60" w:after="60"/>
              <w:jc w:val="both"/>
              <w:rPr>
                <w:rFonts w:ascii="Calibri" w:hAnsi="Calibri" w:cs="Arial"/>
                <w:sz w:val="16"/>
                <w:szCs w:val="16"/>
                <w:lang w:val="en-GB"/>
              </w:rPr>
            </w:pPr>
            <w:r w:rsidRPr="00D87D89">
              <w:rPr>
                <w:rFonts w:ascii="Calibri" w:hAnsi="Calibri" w:cs="Arial"/>
                <w:sz w:val="16"/>
                <w:szCs w:val="16"/>
                <w:lang w:val="en-GB"/>
              </w:rPr>
              <w:lastRenderedPageBreak/>
              <w:t>Check if the operator’s rostering rules/procedures provide for additional recovery time following consecutive FDPs, in particular when they start at different times of the day.</w:t>
            </w:r>
          </w:p>
          <w:p w14:paraId="018CE621" w14:textId="77777777" w:rsidR="00586B03" w:rsidRPr="00D87D89" w:rsidRDefault="00586B03" w:rsidP="00DD24D8">
            <w:pPr>
              <w:spacing w:before="60" w:after="60"/>
              <w:jc w:val="both"/>
              <w:rPr>
                <w:rFonts w:ascii="Calibri" w:hAnsi="Calibri" w:cs="Arial"/>
                <w:sz w:val="16"/>
                <w:szCs w:val="16"/>
                <w:lang w:val="en-GB"/>
              </w:rPr>
            </w:pPr>
            <w:r w:rsidRPr="00D87D89">
              <w:rPr>
                <w:rFonts w:ascii="Calibri" w:hAnsi="Calibri" w:cs="Arial"/>
                <w:sz w:val="16"/>
                <w:szCs w:val="16"/>
                <w:lang w:val="en-GB"/>
              </w:rPr>
              <w:t>Check if the operator’s rostering rules/procedures provide for additional recovery time after rotations with extended FDP, time zone crossings, backward transitions, etc.</w:t>
            </w:r>
          </w:p>
          <w:p w14:paraId="15653B1C" w14:textId="77777777" w:rsidR="00586B03" w:rsidRDefault="00586B03" w:rsidP="00DD24D8">
            <w:pPr>
              <w:spacing w:before="60" w:after="60"/>
              <w:jc w:val="both"/>
              <w:rPr>
                <w:rFonts w:ascii="Calibri" w:hAnsi="Calibri" w:cs="Arial"/>
                <w:sz w:val="16"/>
                <w:szCs w:val="16"/>
                <w:lang w:val="en-GB"/>
              </w:rPr>
            </w:pPr>
            <w:r w:rsidRPr="00D87D89">
              <w:rPr>
                <w:rFonts w:ascii="Calibri" w:hAnsi="Calibri" w:cs="Arial"/>
                <w:sz w:val="16"/>
                <w:szCs w:val="16"/>
                <w:lang w:val="en-GB"/>
              </w:rPr>
              <w:t xml:space="preserve">Check if the operator uses performance metrics for monitoring and measuring the even distribution of FDPs over a giver period of time. </w:t>
            </w:r>
          </w:p>
          <w:p w14:paraId="679960B6" w14:textId="77777777" w:rsidR="00586B03" w:rsidRPr="00495F8C" w:rsidRDefault="00586B03" w:rsidP="00DD24D8">
            <w:pPr>
              <w:spacing w:before="60" w:after="60"/>
              <w:jc w:val="both"/>
              <w:rPr>
                <w:rFonts w:ascii="Calibri" w:hAnsi="Calibri" w:cs="Arial"/>
                <w:sz w:val="16"/>
                <w:szCs w:val="16"/>
                <w:u w:val="single"/>
                <w:lang w:val="en-GB"/>
              </w:rPr>
            </w:pPr>
            <w:r w:rsidRPr="00495F8C">
              <w:rPr>
                <w:rFonts w:ascii="Calibri" w:hAnsi="Calibri" w:cs="Arial"/>
                <w:sz w:val="16"/>
                <w:szCs w:val="16"/>
                <w:u w:val="single"/>
                <w:lang w:val="en-GB"/>
              </w:rPr>
              <w:t>Examples of metrics that may be used by the operator:</w:t>
            </w:r>
          </w:p>
          <w:p w14:paraId="02200CA9" w14:textId="77777777" w:rsidR="00586B03" w:rsidRPr="00495F8C" w:rsidRDefault="00586B03" w:rsidP="00DD24D8">
            <w:pPr>
              <w:pStyle w:val="ListParagraph"/>
              <w:numPr>
                <w:ilvl w:val="0"/>
                <w:numId w:val="19"/>
              </w:numPr>
              <w:ind w:left="714" w:hanging="357"/>
              <w:jc w:val="both"/>
              <w:rPr>
                <w:rFonts w:ascii="Calibri" w:hAnsi="Calibri" w:cs="Arial"/>
                <w:sz w:val="16"/>
                <w:szCs w:val="16"/>
                <w:lang w:val="en-GB"/>
              </w:rPr>
            </w:pPr>
            <w:r w:rsidRPr="00495F8C">
              <w:rPr>
                <w:rFonts w:ascii="Calibri" w:hAnsi="Calibri" w:cs="Arial"/>
                <w:sz w:val="16"/>
                <w:szCs w:val="16"/>
                <w:lang w:val="en-GB"/>
              </w:rPr>
              <w:t>Ratio days on/days off close to target</w:t>
            </w:r>
          </w:p>
          <w:p w14:paraId="229265CB" w14:textId="77777777" w:rsidR="00586B03" w:rsidRPr="00495F8C" w:rsidRDefault="00586B03" w:rsidP="00DD24D8">
            <w:pPr>
              <w:pStyle w:val="ListParagraph"/>
              <w:numPr>
                <w:ilvl w:val="0"/>
                <w:numId w:val="19"/>
              </w:numPr>
              <w:ind w:left="714" w:hanging="357"/>
              <w:jc w:val="both"/>
              <w:rPr>
                <w:rFonts w:ascii="Calibri" w:hAnsi="Calibri" w:cs="Arial"/>
                <w:sz w:val="16"/>
                <w:szCs w:val="16"/>
                <w:lang w:val="en-GB"/>
              </w:rPr>
            </w:pPr>
            <w:r w:rsidRPr="00495F8C">
              <w:rPr>
                <w:rFonts w:ascii="Calibri" w:hAnsi="Calibri" w:cs="Arial"/>
                <w:sz w:val="16"/>
                <w:szCs w:val="16"/>
                <w:lang w:val="en-GB"/>
              </w:rPr>
              <w:t>Ratio FDP/rest period close to target</w:t>
            </w:r>
          </w:p>
          <w:p w14:paraId="6557F1A4" w14:textId="77777777" w:rsidR="00586B03" w:rsidRPr="00495F8C" w:rsidRDefault="00586B03" w:rsidP="00DD24D8">
            <w:pPr>
              <w:pStyle w:val="ListParagraph"/>
              <w:numPr>
                <w:ilvl w:val="0"/>
                <w:numId w:val="19"/>
              </w:numPr>
              <w:ind w:left="714" w:hanging="357"/>
              <w:jc w:val="both"/>
              <w:rPr>
                <w:rFonts w:ascii="Calibri" w:hAnsi="Calibri" w:cs="Arial"/>
                <w:sz w:val="16"/>
                <w:szCs w:val="16"/>
                <w:lang w:val="en-GB"/>
              </w:rPr>
            </w:pPr>
            <w:r w:rsidRPr="00495F8C">
              <w:rPr>
                <w:rFonts w:ascii="Calibri" w:hAnsi="Calibri" w:cs="Arial"/>
                <w:sz w:val="16"/>
                <w:szCs w:val="16"/>
                <w:lang w:val="en-GB"/>
              </w:rPr>
              <w:t>A limit on the days on/days off</w:t>
            </w:r>
          </w:p>
          <w:p w14:paraId="79DE09B3" w14:textId="77777777" w:rsidR="00586B03" w:rsidRPr="00495F8C" w:rsidRDefault="00586B03" w:rsidP="00DD24D8">
            <w:pPr>
              <w:pStyle w:val="ListParagraph"/>
              <w:numPr>
                <w:ilvl w:val="0"/>
                <w:numId w:val="19"/>
              </w:numPr>
              <w:ind w:left="714" w:hanging="357"/>
              <w:jc w:val="both"/>
              <w:rPr>
                <w:rFonts w:ascii="Calibri" w:hAnsi="Calibri" w:cs="Arial"/>
                <w:sz w:val="16"/>
                <w:szCs w:val="16"/>
                <w:lang w:val="en-GB"/>
              </w:rPr>
            </w:pPr>
            <w:r w:rsidRPr="00495F8C">
              <w:rPr>
                <w:rFonts w:ascii="Calibri" w:hAnsi="Calibri" w:cs="Arial"/>
                <w:sz w:val="16"/>
                <w:szCs w:val="16"/>
                <w:lang w:val="en-GB"/>
              </w:rPr>
              <w:t>Number of fatigue reports due to insufficient rest between consecutive duties</w:t>
            </w:r>
          </w:p>
          <w:p w14:paraId="56271229" w14:textId="77777777" w:rsidR="00586B03" w:rsidRPr="00495F8C" w:rsidRDefault="00586B03" w:rsidP="00DD24D8">
            <w:pPr>
              <w:pStyle w:val="ListParagraph"/>
              <w:numPr>
                <w:ilvl w:val="0"/>
                <w:numId w:val="19"/>
              </w:numPr>
              <w:ind w:left="714" w:hanging="357"/>
              <w:jc w:val="both"/>
              <w:rPr>
                <w:rFonts w:ascii="Calibri" w:hAnsi="Calibri" w:cs="Arial"/>
                <w:sz w:val="16"/>
                <w:szCs w:val="16"/>
                <w:lang w:val="en-GB"/>
              </w:rPr>
            </w:pPr>
            <w:r w:rsidRPr="00495F8C">
              <w:rPr>
                <w:rFonts w:ascii="Calibri" w:hAnsi="Calibri" w:cs="Arial"/>
                <w:sz w:val="16"/>
                <w:szCs w:val="16"/>
                <w:lang w:val="en-GB"/>
              </w:rPr>
              <w:t>Number of early starts after a day off, below threshold</w:t>
            </w:r>
            <w:r>
              <w:rPr>
                <w:rFonts w:ascii="Calibri" w:hAnsi="Calibri" w:cs="Arial"/>
                <w:sz w:val="16"/>
                <w:szCs w:val="16"/>
                <w:lang w:val="en-GB"/>
              </w:rPr>
              <w:t>.</w:t>
            </w:r>
          </w:p>
        </w:tc>
        <w:tc>
          <w:tcPr>
            <w:tcW w:w="990" w:type="dxa"/>
          </w:tcPr>
          <w:p w14:paraId="33F08BBB" w14:textId="77777777" w:rsidR="00586B03" w:rsidRPr="001543FE" w:rsidRDefault="00586B03" w:rsidP="00DD24D8">
            <w:pPr>
              <w:spacing w:before="60" w:after="60"/>
              <w:rPr>
                <w:rFonts w:ascii="Calibri" w:hAnsi="Calibri" w:cs="Arial"/>
                <w:sz w:val="16"/>
                <w:szCs w:val="16"/>
                <w:lang w:val="en-GB"/>
              </w:rPr>
            </w:pPr>
          </w:p>
        </w:tc>
        <w:tc>
          <w:tcPr>
            <w:tcW w:w="720" w:type="dxa"/>
          </w:tcPr>
          <w:p w14:paraId="330CA004"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15572270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06637B52"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688664452"/>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317E9F4E"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33847314"/>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13370F50" w14:textId="61B234BF"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42429248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425328EF" w14:textId="77777777" w:rsidR="00586B03" w:rsidRPr="006F79B1" w:rsidRDefault="00586B03" w:rsidP="00DD24D8">
            <w:pPr>
              <w:spacing w:before="60" w:after="60"/>
              <w:rPr>
                <w:rFonts w:ascii="Calibri" w:hAnsi="Calibri" w:cs="Arial"/>
                <w:sz w:val="16"/>
                <w:szCs w:val="16"/>
                <w:lang w:val="en-GB"/>
              </w:rPr>
            </w:pPr>
          </w:p>
        </w:tc>
      </w:tr>
      <w:tr w:rsidR="00586B03" w:rsidRPr="00D83434" w14:paraId="45C54BE5" w14:textId="77777777" w:rsidTr="00311601">
        <w:trPr>
          <w:trHeight w:val="369"/>
        </w:trPr>
        <w:tc>
          <w:tcPr>
            <w:tcW w:w="568" w:type="dxa"/>
            <w:shd w:val="clear" w:color="auto" w:fill="DEEAF6" w:themeFill="accent5" w:themeFillTint="33"/>
          </w:tcPr>
          <w:p w14:paraId="320003CB"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DEEAF6" w:themeFill="accent5" w:themeFillTint="33"/>
          </w:tcPr>
          <w:p w14:paraId="041C1E5B" w14:textId="142A3355" w:rsidR="00586B03" w:rsidRPr="00844711" w:rsidRDefault="00586B03" w:rsidP="00080D16">
            <w:pPr>
              <w:spacing w:before="60" w:after="60"/>
              <w:rPr>
                <w:rFonts w:ascii="Calibri" w:hAnsi="Calibri" w:cs="Arial"/>
                <w:b/>
                <w:sz w:val="16"/>
                <w:szCs w:val="16"/>
                <w:lang w:val="en-GB"/>
              </w:rPr>
            </w:pPr>
            <w:r>
              <w:rPr>
                <w:rFonts w:ascii="Calibri" w:hAnsi="Calibri" w:cs="Arial"/>
                <w:b/>
                <w:sz w:val="16"/>
                <w:szCs w:val="16"/>
                <w:lang w:val="en-GB"/>
              </w:rPr>
              <w:t xml:space="preserve">ORO.FTL.110(e): The operator shall </w:t>
            </w:r>
            <w:r w:rsidRPr="00C078EB">
              <w:rPr>
                <w:rFonts w:ascii="Calibri" w:hAnsi="Calibri" w:cs="Arial"/>
                <w:b/>
                <w:sz w:val="16"/>
                <w:szCs w:val="16"/>
                <w:lang w:val="en-GB"/>
              </w:rPr>
              <w:t>allocate duty patterns which avoid practices that cause a serious disruption of an established sleep/work pattern, such as alternating day/night duties</w:t>
            </w:r>
            <w:r>
              <w:rPr>
                <w:rFonts w:ascii="Calibri" w:hAnsi="Calibri" w:cs="Arial"/>
                <w:b/>
                <w:sz w:val="16"/>
                <w:szCs w:val="16"/>
                <w:lang w:val="en-GB"/>
              </w:rPr>
              <w:t>.</w:t>
            </w:r>
          </w:p>
        </w:tc>
      </w:tr>
      <w:tr w:rsidR="00586B03" w:rsidRPr="0088693C" w14:paraId="337C5AC2" w14:textId="77777777" w:rsidTr="00D91919">
        <w:trPr>
          <w:trHeight w:val="369"/>
        </w:trPr>
        <w:tc>
          <w:tcPr>
            <w:tcW w:w="568" w:type="dxa"/>
          </w:tcPr>
          <w:p w14:paraId="66F99C2C" w14:textId="77777777" w:rsidR="00586B03" w:rsidRPr="004936A2" w:rsidRDefault="00586B03" w:rsidP="004936A2">
            <w:pPr>
              <w:pStyle w:val="ListParagraph"/>
              <w:numPr>
                <w:ilvl w:val="0"/>
                <w:numId w:val="25"/>
              </w:numPr>
              <w:jc w:val="both"/>
              <w:rPr>
                <w:rFonts w:ascii="Calibri" w:hAnsi="Calibri" w:cs="Arial"/>
                <w:b/>
                <w:bCs/>
                <w:sz w:val="16"/>
                <w:szCs w:val="16"/>
                <w:lang w:val="es-ES"/>
              </w:rPr>
            </w:pPr>
          </w:p>
        </w:tc>
        <w:tc>
          <w:tcPr>
            <w:tcW w:w="1710" w:type="dxa"/>
            <w:shd w:val="clear" w:color="auto" w:fill="auto"/>
          </w:tcPr>
          <w:p w14:paraId="3CFD6AEE" w14:textId="459E5A43" w:rsidR="00586B03" w:rsidRPr="00586B03" w:rsidRDefault="00586B03" w:rsidP="00DD24D8">
            <w:pPr>
              <w:jc w:val="both"/>
              <w:rPr>
                <w:rFonts w:ascii="Calibri" w:hAnsi="Calibri" w:cs="Arial"/>
                <w:b/>
                <w:bCs/>
                <w:sz w:val="16"/>
                <w:szCs w:val="16"/>
                <w:lang w:val="es-ES"/>
              </w:rPr>
            </w:pPr>
            <w:r w:rsidRPr="00586B03">
              <w:rPr>
                <w:rFonts w:ascii="Calibri" w:hAnsi="Calibri" w:cs="Arial"/>
                <w:b/>
                <w:bCs/>
                <w:sz w:val="16"/>
                <w:szCs w:val="16"/>
                <w:lang w:val="es-ES"/>
              </w:rPr>
              <w:t>AMC1 ORO.FTL.110</w:t>
            </w:r>
          </w:p>
        </w:tc>
        <w:tc>
          <w:tcPr>
            <w:tcW w:w="4050" w:type="dxa"/>
            <w:shd w:val="clear" w:color="auto" w:fill="D9D9D9"/>
          </w:tcPr>
          <w:p w14:paraId="60FC0506" w14:textId="77777777" w:rsidR="00586B03" w:rsidRPr="001543FE" w:rsidRDefault="00586B03" w:rsidP="00DD24D8">
            <w:pPr>
              <w:autoSpaceDE w:val="0"/>
              <w:autoSpaceDN w:val="0"/>
              <w:adjustRightInd w:val="0"/>
              <w:ind w:left="20"/>
              <w:jc w:val="both"/>
              <w:rPr>
                <w:rFonts w:ascii="Calibri" w:hAnsi="Calibri" w:cs="Arial"/>
                <w:sz w:val="16"/>
                <w:szCs w:val="16"/>
                <w:lang w:val="en-GB"/>
              </w:rPr>
            </w:pPr>
            <w:r w:rsidRPr="00C078EB">
              <w:rPr>
                <w:rFonts w:ascii="Calibri" w:hAnsi="Calibri" w:cs="Arial"/>
                <w:sz w:val="16"/>
                <w:szCs w:val="16"/>
                <w:lang w:val="en-GB"/>
              </w:rPr>
              <w:t>The operator ensures that duties in a duty block maintain an established sleep/work pattern.</w:t>
            </w:r>
          </w:p>
        </w:tc>
        <w:tc>
          <w:tcPr>
            <w:tcW w:w="4950" w:type="dxa"/>
          </w:tcPr>
          <w:p w14:paraId="3F59ABD8" w14:textId="77777777" w:rsidR="00586B03" w:rsidRPr="00C078EB" w:rsidRDefault="00586B03" w:rsidP="00DD24D8">
            <w:pPr>
              <w:spacing w:before="60" w:after="60"/>
              <w:jc w:val="both"/>
              <w:rPr>
                <w:rFonts w:ascii="Calibri" w:hAnsi="Calibri" w:cs="Arial"/>
                <w:sz w:val="16"/>
                <w:szCs w:val="16"/>
                <w:lang w:val="en-GB"/>
              </w:rPr>
            </w:pPr>
            <w:r w:rsidRPr="00C078EB">
              <w:rPr>
                <w:rFonts w:ascii="Calibri" w:hAnsi="Calibri" w:cs="Arial"/>
                <w:sz w:val="16"/>
                <w:szCs w:val="16"/>
                <w:lang w:val="en-GB"/>
              </w:rPr>
              <w:t>Check if the operator’s rostering policy/procedures provide for maintaining stable sleep/work patterns</w:t>
            </w:r>
          </w:p>
          <w:p w14:paraId="14A27D36" w14:textId="7E758E58" w:rsidR="00586B03" w:rsidRPr="006369F8" w:rsidRDefault="00586B03" w:rsidP="006369F8">
            <w:pPr>
              <w:spacing w:before="60" w:after="60"/>
              <w:jc w:val="both"/>
              <w:rPr>
                <w:rFonts w:ascii="Calibri" w:hAnsi="Calibri" w:cs="Arial"/>
                <w:sz w:val="16"/>
                <w:szCs w:val="16"/>
                <w:lang w:val="en-GB"/>
              </w:rPr>
            </w:pPr>
            <w:r w:rsidRPr="00C078EB">
              <w:rPr>
                <w:rFonts w:ascii="Calibri" w:hAnsi="Calibri" w:cs="Arial"/>
                <w:sz w:val="16"/>
                <w:szCs w:val="16"/>
                <w:lang w:val="en-GB"/>
              </w:rPr>
              <w:t>Check if the operator has a process to monitor disruptive practices in terms of their effect on crew member fatigue</w:t>
            </w:r>
          </w:p>
        </w:tc>
        <w:tc>
          <w:tcPr>
            <w:tcW w:w="990" w:type="dxa"/>
          </w:tcPr>
          <w:p w14:paraId="38AA2FD3" w14:textId="77777777" w:rsidR="00586B03" w:rsidRPr="001543FE" w:rsidRDefault="00586B03" w:rsidP="00DD24D8">
            <w:pPr>
              <w:spacing w:before="60" w:after="60"/>
              <w:rPr>
                <w:rFonts w:ascii="Calibri" w:hAnsi="Calibri" w:cs="Arial"/>
                <w:sz w:val="16"/>
                <w:szCs w:val="16"/>
                <w:lang w:val="en-GB"/>
              </w:rPr>
            </w:pPr>
          </w:p>
        </w:tc>
        <w:tc>
          <w:tcPr>
            <w:tcW w:w="720" w:type="dxa"/>
          </w:tcPr>
          <w:p w14:paraId="7DC7073B"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958947175"/>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576D52C0"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8385440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180C7462"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784936965"/>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32BAE98F" w14:textId="30D984E8"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040388572"/>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479ED5C9" w14:textId="77777777" w:rsidR="00586B03" w:rsidRPr="006F79B1" w:rsidRDefault="00586B03" w:rsidP="00DD24D8">
            <w:pPr>
              <w:spacing w:before="60" w:after="60"/>
              <w:rPr>
                <w:rFonts w:ascii="Calibri" w:hAnsi="Calibri" w:cs="Arial"/>
                <w:sz w:val="16"/>
                <w:szCs w:val="16"/>
                <w:lang w:val="en-GB"/>
              </w:rPr>
            </w:pPr>
          </w:p>
        </w:tc>
      </w:tr>
      <w:tr w:rsidR="00586B03" w:rsidRPr="00D83434" w14:paraId="5ACDA4D9" w14:textId="77777777" w:rsidTr="00311601">
        <w:trPr>
          <w:trHeight w:val="369"/>
        </w:trPr>
        <w:tc>
          <w:tcPr>
            <w:tcW w:w="568" w:type="dxa"/>
            <w:shd w:val="clear" w:color="auto" w:fill="DEEAF6" w:themeFill="accent5" w:themeFillTint="33"/>
          </w:tcPr>
          <w:p w14:paraId="289A1F19"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DEEAF6" w:themeFill="accent5" w:themeFillTint="33"/>
          </w:tcPr>
          <w:p w14:paraId="132A5A0F" w14:textId="5DEEAE1B" w:rsidR="00586B03" w:rsidRPr="00C078EB" w:rsidRDefault="00586B03" w:rsidP="00080D16">
            <w:pPr>
              <w:spacing w:before="60" w:after="60"/>
              <w:rPr>
                <w:rFonts w:ascii="Calibri" w:hAnsi="Calibri" w:cs="Arial"/>
                <w:b/>
                <w:sz w:val="16"/>
                <w:szCs w:val="16"/>
                <w:lang w:val="en-GB"/>
              </w:rPr>
            </w:pPr>
            <w:r>
              <w:rPr>
                <w:rFonts w:ascii="Calibri" w:hAnsi="Calibri" w:cs="Arial"/>
                <w:b/>
                <w:sz w:val="16"/>
                <w:szCs w:val="16"/>
                <w:lang w:val="en-GB"/>
              </w:rPr>
              <w:t xml:space="preserve">ORO.FTL.110(g): The operator shall </w:t>
            </w:r>
            <w:r w:rsidRPr="00C078EB">
              <w:rPr>
                <w:rFonts w:ascii="Calibri" w:hAnsi="Calibri" w:cs="Arial"/>
                <w:b/>
                <w:sz w:val="16"/>
                <w:szCs w:val="16"/>
                <w:lang w:val="en-GB"/>
              </w:rPr>
              <w:t>provide rest periods of sufficient time to enable crew members to overcome the effects of the previous duties and to be rested by the start of the following flight duty period</w:t>
            </w:r>
            <w:r>
              <w:rPr>
                <w:rFonts w:ascii="Calibri" w:hAnsi="Calibri" w:cs="Arial"/>
                <w:b/>
                <w:sz w:val="16"/>
                <w:szCs w:val="16"/>
                <w:lang w:val="en-GB"/>
              </w:rPr>
              <w:t>.</w:t>
            </w:r>
          </w:p>
        </w:tc>
      </w:tr>
      <w:tr w:rsidR="00586B03" w:rsidRPr="00C33FD1" w14:paraId="7F3D99EF" w14:textId="77777777" w:rsidTr="00D91919">
        <w:trPr>
          <w:trHeight w:val="369"/>
        </w:trPr>
        <w:tc>
          <w:tcPr>
            <w:tcW w:w="568" w:type="dxa"/>
          </w:tcPr>
          <w:p w14:paraId="2CBED72F" w14:textId="77777777" w:rsidR="00586B03" w:rsidRPr="004936A2" w:rsidRDefault="00586B03" w:rsidP="004936A2">
            <w:pPr>
              <w:pStyle w:val="ListParagraph"/>
              <w:numPr>
                <w:ilvl w:val="0"/>
                <w:numId w:val="27"/>
              </w:numPr>
              <w:rPr>
                <w:rFonts w:ascii="Calibri" w:hAnsi="Calibri" w:cs="Arial"/>
                <w:b/>
                <w:bCs/>
                <w:sz w:val="16"/>
                <w:szCs w:val="16"/>
                <w:lang w:val="en-GB"/>
              </w:rPr>
            </w:pPr>
          </w:p>
        </w:tc>
        <w:tc>
          <w:tcPr>
            <w:tcW w:w="1710" w:type="dxa"/>
            <w:shd w:val="clear" w:color="auto" w:fill="auto"/>
          </w:tcPr>
          <w:p w14:paraId="1E3A09E7" w14:textId="3BA7BB07"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ORO.FTL.110(g)</w:t>
            </w:r>
          </w:p>
        </w:tc>
        <w:tc>
          <w:tcPr>
            <w:tcW w:w="4050" w:type="dxa"/>
            <w:shd w:val="clear" w:color="auto" w:fill="D9D9D9"/>
          </w:tcPr>
          <w:p w14:paraId="339A9A11" w14:textId="77777777" w:rsidR="00586B03" w:rsidRPr="00012BD9" w:rsidRDefault="00586B03" w:rsidP="00DD24D8">
            <w:pPr>
              <w:jc w:val="both"/>
              <w:rPr>
                <w:rFonts w:ascii="Calibri" w:hAnsi="Calibri" w:cs="Arial"/>
                <w:sz w:val="16"/>
                <w:szCs w:val="16"/>
                <w:lang w:val="en-GB"/>
              </w:rPr>
            </w:pPr>
            <w:r w:rsidRPr="00ED4189">
              <w:rPr>
                <w:rFonts w:ascii="Calibri" w:hAnsi="Calibri" w:cs="Arial"/>
                <w:sz w:val="16"/>
                <w:szCs w:val="16"/>
                <w:lang w:val="en-GB"/>
              </w:rPr>
              <w:t>The operator ensures that rest periods allow aircrew to recover from transient and cumulative fatigue and be rested prior to undertaking the next FDP.</w:t>
            </w:r>
          </w:p>
        </w:tc>
        <w:tc>
          <w:tcPr>
            <w:tcW w:w="4950" w:type="dxa"/>
          </w:tcPr>
          <w:p w14:paraId="4D154C07" w14:textId="77777777" w:rsidR="00586B03" w:rsidRDefault="00586B03" w:rsidP="00DD24D8">
            <w:pPr>
              <w:jc w:val="both"/>
              <w:rPr>
                <w:rFonts w:ascii="Calibri" w:hAnsi="Calibri" w:cs="Arial"/>
                <w:sz w:val="16"/>
                <w:szCs w:val="16"/>
                <w:lang w:val="en-GB"/>
              </w:rPr>
            </w:pPr>
            <w:r w:rsidRPr="00ED4189">
              <w:rPr>
                <w:rFonts w:ascii="Calibri" w:hAnsi="Calibri" w:cs="Arial"/>
                <w:sz w:val="16"/>
                <w:szCs w:val="16"/>
                <w:lang w:val="en-GB"/>
              </w:rPr>
              <w:t>Check if operator’s rostering policy/procedures provide for the allocation of sufficient rest periods, especially after long flights crossing time-zones.</w:t>
            </w:r>
          </w:p>
          <w:p w14:paraId="451277D1" w14:textId="77777777" w:rsidR="00586B03" w:rsidRPr="00ED4189" w:rsidRDefault="00586B03" w:rsidP="00DD24D8">
            <w:pPr>
              <w:jc w:val="both"/>
              <w:rPr>
                <w:rFonts w:ascii="Calibri" w:hAnsi="Calibri" w:cs="Arial"/>
                <w:sz w:val="16"/>
                <w:szCs w:val="16"/>
                <w:lang w:val="en-GB"/>
              </w:rPr>
            </w:pPr>
          </w:p>
          <w:p w14:paraId="708B6D81" w14:textId="77777777" w:rsidR="00586B03" w:rsidRPr="00ED4189" w:rsidRDefault="00586B03" w:rsidP="00DD24D8">
            <w:pPr>
              <w:jc w:val="both"/>
              <w:rPr>
                <w:rFonts w:ascii="Calibri" w:hAnsi="Calibri" w:cs="Arial"/>
                <w:sz w:val="16"/>
                <w:szCs w:val="16"/>
                <w:lang w:val="en-GB"/>
              </w:rPr>
            </w:pPr>
            <w:r w:rsidRPr="00ED4189">
              <w:rPr>
                <w:rFonts w:ascii="Calibri" w:hAnsi="Calibri" w:cs="Arial"/>
                <w:sz w:val="16"/>
                <w:szCs w:val="16"/>
                <w:lang w:val="en-GB"/>
              </w:rPr>
              <w:t>Check if the operator’s rostering policy/procedures provide for the placement of the rest period /sleep opportunity during the optimal sleep time window.</w:t>
            </w:r>
          </w:p>
          <w:p w14:paraId="2FF4F33D" w14:textId="77777777" w:rsidR="00586B03" w:rsidRDefault="00586B03" w:rsidP="00DD24D8">
            <w:pPr>
              <w:jc w:val="both"/>
              <w:rPr>
                <w:rFonts w:ascii="Calibri" w:hAnsi="Calibri" w:cs="Arial"/>
                <w:sz w:val="16"/>
                <w:szCs w:val="16"/>
                <w:lang w:val="en-GB"/>
              </w:rPr>
            </w:pPr>
            <w:r w:rsidRPr="00ED4189">
              <w:rPr>
                <w:rFonts w:ascii="Calibri" w:hAnsi="Calibri" w:cs="Arial"/>
                <w:sz w:val="16"/>
                <w:szCs w:val="16"/>
                <w:lang w:val="en-GB"/>
              </w:rPr>
              <w:t>Check if the operator has means to ensure that the crew member is sufficiently rested for duty when called from other-standby or reserve:</w:t>
            </w:r>
          </w:p>
          <w:p w14:paraId="63242AEC" w14:textId="77777777" w:rsidR="00586B03" w:rsidRPr="00ED4189" w:rsidRDefault="00586B03" w:rsidP="00DD24D8">
            <w:pPr>
              <w:jc w:val="both"/>
              <w:rPr>
                <w:rFonts w:ascii="Calibri" w:hAnsi="Calibri" w:cs="Arial"/>
                <w:sz w:val="16"/>
                <w:szCs w:val="16"/>
                <w:lang w:val="en-GB"/>
              </w:rPr>
            </w:pPr>
          </w:p>
          <w:p w14:paraId="7D8F8FAC" w14:textId="77777777" w:rsidR="00586B03" w:rsidRPr="00733B33" w:rsidRDefault="00586B03" w:rsidP="00DD24D8">
            <w:pPr>
              <w:pStyle w:val="ListParagraph"/>
              <w:numPr>
                <w:ilvl w:val="0"/>
                <w:numId w:val="19"/>
              </w:numPr>
              <w:jc w:val="both"/>
              <w:rPr>
                <w:rFonts w:ascii="Calibri" w:hAnsi="Calibri" w:cs="Arial"/>
                <w:sz w:val="16"/>
                <w:szCs w:val="16"/>
                <w:lang w:val="en-GB"/>
              </w:rPr>
            </w:pPr>
            <w:r w:rsidRPr="00733B33">
              <w:rPr>
                <w:rFonts w:ascii="Calibri" w:hAnsi="Calibri" w:cs="Arial"/>
                <w:sz w:val="16"/>
                <w:szCs w:val="16"/>
                <w:lang w:val="en-GB"/>
              </w:rPr>
              <w:t>Check if the operator’s rostering policy/procedures only allow for the use the standby availability period to place a call for duty.</w:t>
            </w:r>
          </w:p>
          <w:p w14:paraId="0787C7ED" w14:textId="77777777" w:rsidR="00586B03" w:rsidRDefault="00586B03" w:rsidP="00DD24D8">
            <w:pPr>
              <w:jc w:val="both"/>
              <w:rPr>
                <w:rFonts w:ascii="Calibri" w:hAnsi="Calibri" w:cs="Arial"/>
                <w:sz w:val="16"/>
                <w:szCs w:val="16"/>
                <w:lang w:val="en-GB"/>
              </w:rPr>
            </w:pPr>
          </w:p>
          <w:p w14:paraId="7F0D8E1C" w14:textId="77777777" w:rsidR="00586B03" w:rsidRPr="00733B33" w:rsidRDefault="00586B03" w:rsidP="00DD24D8">
            <w:pPr>
              <w:pStyle w:val="ListParagraph"/>
              <w:numPr>
                <w:ilvl w:val="0"/>
                <w:numId w:val="19"/>
              </w:numPr>
              <w:jc w:val="both"/>
              <w:rPr>
                <w:rFonts w:ascii="Calibri" w:hAnsi="Calibri" w:cs="Arial"/>
                <w:sz w:val="16"/>
                <w:szCs w:val="16"/>
                <w:lang w:val="en-GB"/>
              </w:rPr>
            </w:pPr>
            <w:r w:rsidRPr="00733B33">
              <w:rPr>
                <w:rFonts w:ascii="Calibri" w:hAnsi="Calibri" w:cs="Arial"/>
                <w:sz w:val="16"/>
                <w:szCs w:val="16"/>
                <w:lang w:val="en-GB"/>
              </w:rPr>
              <w:t xml:space="preserve">Check if the operator’s OM-A stipulates a maximum duration of other-standby taking into account the type of operation and the </w:t>
            </w:r>
            <w:r w:rsidRPr="00733B33">
              <w:rPr>
                <w:rFonts w:ascii="Calibri" w:hAnsi="Calibri" w:cs="Arial"/>
                <w:sz w:val="16"/>
                <w:szCs w:val="16"/>
                <w:lang w:val="en-GB"/>
              </w:rPr>
              <w:lastRenderedPageBreak/>
              <w:t>impact of the time spent on standby on the duty that may be assigned.</w:t>
            </w:r>
          </w:p>
          <w:p w14:paraId="4611BF28" w14:textId="77777777" w:rsidR="00586B03" w:rsidRDefault="00586B03" w:rsidP="00DD24D8">
            <w:pPr>
              <w:jc w:val="both"/>
              <w:rPr>
                <w:rFonts w:ascii="Calibri" w:hAnsi="Calibri" w:cs="Arial"/>
                <w:sz w:val="16"/>
                <w:szCs w:val="16"/>
                <w:lang w:val="en-GB"/>
              </w:rPr>
            </w:pPr>
          </w:p>
          <w:p w14:paraId="2CBC4059" w14:textId="43F70834" w:rsidR="00586B03" w:rsidRPr="004720F3" w:rsidRDefault="00586B03" w:rsidP="004720F3">
            <w:pPr>
              <w:pStyle w:val="ListParagraph"/>
              <w:numPr>
                <w:ilvl w:val="0"/>
                <w:numId w:val="19"/>
              </w:numPr>
              <w:jc w:val="both"/>
              <w:rPr>
                <w:rFonts w:ascii="Calibri" w:hAnsi="Calibri" w:cs="Arial"/>
                <w:sz w:val="16"/>
                <w:szCs w:val="16"/>
                <w:lang w:val="en-GB"/>
              </w:rPr>
            </w:pPr>
            <w:r w:rsidRPr="00733B33">
              <w:rPr>
                <w:rFonts w:ascii="Calibri" w:hAnsi="Calibri" w:cs="Arial"/>
                <w:sz w:val="16"/>
                <w:szCs w:val="16"/>
                <w:lang w:val="en-GB"/>
              </w:rPr>
              <w:t>Check if the operator’s OM-A specifies that any duty can be assigned out of standby or reserve, including extended duties.</w:t>
            </w:r>
            <w:r>
              <w:rPr>
                <w:rFonts w:ascii="Calibri" w:hAnsi="Calibri" w:cs="Arial"/>
                <w:sz w:val="16"/>
                <w:szCs w:val="16"/>
                <w:lang w:val="en-GB"/>
              </w:rPr>
              <w:t xml:space="preserve"> </w:t>
            </w:r>
            <w:r w:rsidRPr="00733B33">
              <w:rPr>
                <w:rFonts w:ascii="Calibri" w:hAnsi="Calibri" w:cs="Arial"/>
                <w:sz w:val="16"/>
                <w:szCs w:val="16"/>
                <w:lang w:val="en-GB"/>
              </w:rPr>
              <w:t>(CS FTL. 1.225 ; CS FTL 1.230)</w:t>
            </w:r>
          </w:p>
        </w:tc>
        <w:tc>
          <w:tcPr>
            <w:tcW w:w="990" w:type="dxa"/>
          </w:tcPr>
          <w:p w14:paraId="4CFD677B" w14:textId="77777777" w:rsidR="00586B03" w:rsidRPr="001543FE" w:rsidRDefault="00586B03" w:rsidP="00DD24D8">
            <w:pPr>
              <w:spacing w:before="60" w:after="60"/>
              <w:rPr>
                <w:rFonts w:ascii="Calibri" w:hAnsi="Calibri" w:cs="Arial"/>
                <w:sz w:val="16"/>
                <w:szCs w:val="16"/>
                <w:lang w:val="en-GB"/>
              </w:rPr>
            </w:pPr>
          </w:p>
        </w:tc>
        <w:tc>
          <w:tcPr>
            <w:tcW w:w="720" w:type="dxa"/>
          </w:tcPr>
          <w:p w14:paraId="0E8B8F78"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559487472"/>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1B0BA645"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92221811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28F656F8"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125345701"/>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5DEECC97" w14:textId="0D7340E3"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03756814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2D2BAAA0" w14:textId="77777777" w:rsidR="00586B03" w:rsidRPr="006F79B1" w:rsidRDefault="00586B03" w:rsidP="00DD24D8">
            <w:pPr>
              <w:spacing w:before="60" w:after="60"/>
              <w:rPr>
                <w:rFonts w:ascii="Calibri" w:hAnsi="Calibri" w:cs="Arial"/>
                <w:sz w:val="16"/>
                <w:szCs w:val="16"/>
                <w:lang w:val="en-GB"/>
              </w:rPr>
            </w:pPr>
          </w:p>
        </w:tc>
      </w:tr>
      <w:tr w:rsidR="00586B03" w:rsidRPr="00D83434" w14:paraId="3FC39316" w14:textId="77777777" w:rsidTr="00311601">
        <w:trPr>
          <w:trHeight w:val="369"/>
        </w:trPr>
        <w:tc>
          <w:tcPr>
            <w:tcW w:w="568" w:type="dxa"/>
            <w:shd w:val="clear" w:color="auto" w:fill="DEEAF6" w:themeFill="accent5" w:themeFillTint="33"/>
          </w:tcPr>
          <w:p w14:paraId="4FEB5E32"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DEEAF6" w:themeFill="accent5" w:themeFillTint="33"/>
          </w:tcPr>
          <w:p w14:paraId="79474F8B" w14:textId="3051DF2C" w:rsidR="00586B03" w:rsidRPr="00ED4189" w:rsidRDefault="00586B03" w:rsidP="00080D16">
            <w:pPr>
              <w:spacing w:before="60" w:after="60"/>
              <w:rPr>
                <w:rFonts w:ascii="Calibri" w:hAnsi="Calibri" w:cs="Arial"/>
                <w:b/>
                <w:sz w:val="16"/>
                <w:szCs w:val="16"/>
                <w:lang w:val="en-GB"/>
              </w:rPr>
            </w:pPr>
            <w:r>
              <w:rPr>
                <w:rFonts w:ascii="Calibri" w:hAnsi="Calibri" w:cs="Arial"/>
                <w:b/>
                <w:sz w:val="16"/>
                <w:szCs w:val="16"/>
                <w:lang w:val="en-GB"/>
              </w:rPr>
              <w:t xml:space="preserve">ORO.FTL.110(h): The operator shall </w:t>
            </w:r>
            <w:r w:rsidRPr="00ED4189">
              <w:rPr>
                <w:rFonts w:ascii="Calibri" w:hAnsi="Calibri" w:cs="Arial"/>
                <w:b/>
                <w:sz w:val="16"/>
                <w:szCs w:val="16"/>
                <w:lang w:val="en-GB"/>
              </w:rPr>
              <w:t>plan recurrent extended recovery rest periods and notify crew members sufficiently in advan</w:t>
            </w:r>
            <w:r>
              <w:rPr>
                <w:rFonts w:ascii="Calibri" w:hAnsi="Calibri" w:cs="Arial"/>
                <w:b/>
                <w:sz w:val="16"/>
                <w:szCs w:val="16"/>
                <w:lang w:val="en-GB"/>
              </w:rPr>
              <w:t>ce.</w:t>
            </w:r>
          </w:p>
        </w:tc>
      </w:tr>
      <w:tr w:rsidR="00586B03" w:rsidRPr="00C078EB" w14:paraId="04AAF8FD" w14:textId="77777777" w:rsidTr="00D91919">
        <w:trPr>
          <w:trHeight w:val="369"/>
        </w:trPr>
        <w:tc>
          <w:tcPr>
            <w:tcW w:w="568" w:type="dxa"/>
          </w:tcPr>
          <w:p w14:paraId="1C4F2290" w14:textId="77777777" w:rsidR="00586B03" w:rsidRPr="004936A2" w:rsidRDefault="00586B03" w:rsidP="004936A2">
            <w:pPr>
              <w:pStyle w:val="ListParagraph"/>
              <w:numPr>
                <w:ilvl w:val="0"/>
                <w:numId w:val="28"/>
              </w:numPr>
              <w:rPr>
                <w:rFonts w:ascii="Calibri" w:hAnsi="Calibri" w:cs="Arial"/>
                <w:b/>
                <w:bCs/>
                <w:sz w:val="16"/>
                <w:szCs w:val="16"/>
                <w:lang w:val="en-GB"/>
              </w:rPr>
            </w:pPr>
          </w:p>
        </w:tc>
        <w:tc>
          <w:tcPr>
            <w:tcW w:w="1710" w:type="dxa"/>
            <w:shd w:val="clear" w:color="auto" w:fill="auto"/>
          </w:tcPr>
          <w:p w14:paraId="4CEE9C1E" w14:textId="13897B62"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ORO.FTL.110(h)</w:t>
            </w:r>
          </w:p>
        </w:tc>
        <w:tc>
          <w:tcPr>
            <w:tcW w:w="4050" w:type="dxa"/>
            <w:shd w:val="clear" w:color="auto" w:fill="D9D9D9"/>
          </w:tcPr>
          <w:p w14:paraId="78E7FEAA" w14:textId="77777777" w:rsidR="00586B03" w:rsidRPr="00012BD9" w:rsidRDefault="00586B03" w:rsidP="00DD24D8">
            <w:pPr>
              <w:jc w:val="both"/>
              <w:rPr>
                <w:rFonts w:ascii="Calibri" w:hAnsi="Calibri" w:cs="Arial"/>
                <w:sz w:val="16"/>
                <w:szCs w:val="16"/>
                <w:lang w:val="en-GB"/>
              </w:rPr>
            </w:pPr>
            <w:r w:rsidRPr="008C7C33">
              <w:rPr>
                <w:rFonts w:ascii="Calibri" w:hAnsi="Calibri" w:cs="Arial"/>
                <w:sz w:val="16"/>
                <w:szCs w:val="16"/>
                <w:lang w:val="en-GB"/>
              </w:rPr>
              <w:t>The operator ensures that the recurrent extended recovery rest periods (ERRPs) are planned and notified to aircrew in advance.</w:t>
            </w:r>
          </w:p>
        </w:tc>
        <w:tc>
          <w:tcPr>
            <w:tcW w:w="4950" w:type="dxa"/>
          </w:tcPr>
          <w:p w14:paraId="7721C2CE" w14:textId="77777777" w:rsidR="00586B03" w:rsidRPr="008C7C33" w:rsidRDefault="00586B03" w:rsidP="00DD24D8">
            <w:pPr>
              <w:jc w:val="both"/>
              <w:rPr>
                <w:rFonts w:ascii="Calibri" w:hAnsi="Calibri" w:cs="Arial"/>
                <w:sz w:val="16"/>
                <w:szCs w:val="16"/>
                <w:lang w:val="en-GB"/>
              </w:rPr>
            </w:pPr>
            <w:r w:rsidRPr="008C7C33">
              <w:rPr>
                <w:rFonts w:ascii="Calibri" w:hAnsi="Calibri" w:cs="Arial"/>
                <w:sz w:val="16"/>
                <w:szCs w:val="16"/>
                <w:lang w:val="en-GB"/>
              </w:rPr>
              <w:t>Check if the operator publish duty rosters at least 14 days in advance in accordance with ORO.FTL.110(a), including recurrent extended recovery rest periods</w:t>
            </w:r>
          </w:p>
          <w:p w14:paraId="653B4D33" w14:textId="77777777" w:rsidR="00586B03" w:rsidRDefault="00586B03" w:rsidP="00DD24D8">
            <w:pPr>
              <w:jc w:val="both"/>
              <w:rPr>
                <w:rFonts w:ascii="Calibri" w:hAnsi="Calibri" w:cs="Arial"/>
                <w:sz w:val="16"/>
                <w:szCs w:val="16"/>
                <w:lang w:val="en-GB"/>
              </w:rPr>
            </w:pPr>
          </w:p>
          <w:p w14:paraId="6E50B2A6" w14:textId="284193CA" w:rsidR="00586B03" w:rsidRPr="00254C46" w:rsidRDefault="00586B03" w:rsidP="00520102">
            <w:pPr>
              <w:jc w:val="both"/>
              <w:rPr>
                <w:rFonts w:ascii="Calibri" w:hAnsi="Calibri" w:cs="Arial"/>
                <w:sz w:val="16"/>
                <w:szCs w:val="16"/>
                <w:lang w:val="lt-LT"/>
              </w:rPr>
            </w:pPr>
            <w:r w:rsidRPr="008C7C33">
              <w:rPr>
                <w:rFonts w:ascii="Calibri" w:hAnsi="Calibri" w:cs="Arial"/>
                <w:sz w:val="16"/>
                <w:szCs w:val="16"/>
                <w:lang w:val="en-GB"/>
              </w:rPr>
              <w:t>Check if the notification time is included in the OM</w:t>
            </w:r>
            <w:r>
              <w:rPr>
                <w:rFonts w:ascii="Calibri" w:hAnsi="Calibri" w:cs="Arial"/>
                <w:sz w:val="16"/>
                <w:szCs w:val="16"/>
                <w:lang w:val="en-GB"/>
              </w:rPr>
              <w:t>-</w:t>
            </w:r>
            <w:r w:rsidRPr="008C7C33">
              <w:rPr>
                <w:rFonts w:ascii="Calibri" w:hAnsi="Calibri" w:cs="Arial"/>
                <w:sz w:val="16"/>
                <w:szCs w:val="16"/>
                <w:lang w:val="en-GB"/>
              </w:rPr>
              <w:t>A.</w:t>
            </w:r>
          </w:p>
        </w:tc>
        <w:tc>
          <w:tcPr>
            <w:tcW w:w="990" w:type="dxa"/>
          </w:tcPr>
          <w:p w14:paraId="28E269C4" w14:textId="77777777" w:rsidR="00586B03" w:rsidRPr="001543FE" w:rsidRDefault="00586B03" w:rsidP="00DD24D8">
            <w:pPr>
              <w:spacing w:before="60" w:after="60"/>
              <w:rPr>
                <w:rFonts w:ascii="Calibri" w:hAnsi="Calibri" w:cs="Arial"/>
                <w:sz w:val="16"/>
                <w:szCs w:val="16"/>
                <w:lang w:val="en-GB"/>
              </w:rPr>
            </w:pPr>
          </w:p>
        </w:tc>
        <w:tc>
          <w:tcPr>
            <w:tcW w:w="720" w:type="dxa"/>
          </w:tcPr>
          <w:p w14:paraId="474BFBEC"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54220892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490C7256"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639247238"/>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7D8B32C4"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32309822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31DB1FFB" w14:textId="60278E20"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630633535"/>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3E66B142" w14:textId="77777777" w:rsidR="00586B03" w:rsidRPr="006F79B1" w:rsidRDefault="00586B03" w:rsidP="00DD24D8">
            <w:pPr>
              <w:spacing w:before="60" w:after="60"/>
              <w:rPr>
                <w:rFonts w:ascii="Calibri" w:hAnsi="Calibri" w:cs="Arial"/>
                <w:sz w:val="16"/>
                <w:szCs w:val="16"/>
                <w:lang w:val="en-GB"/>
              </w:rPr>
            </w:pPr>
          </w:p>
        </w:tc>
      </w:tr>
      <w:tr w:rsidR="00586B03" w:rsidRPr="00D83434" w14:paraId="6894E5FE" w14:textId="77777777" w:rsidTr="00311601">
        <w:trPr>
          <w:trHeight w:val="369"/>
        </w:trPr>
        <w:tc>
          <w:tcPr>
            <w:tcW w:w="568" w:type="dxa"/>
            <w:shd w:val="clear" w:color="auto" w:fill="DEEAF6" w:themeFill="accent5" w:themeFillTint="33"/>
          </w:tcPr>
          <w:p w14:paraId="15B18287"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DEEAF6" w:themeFill="accent5" w:themeFillTint="33"/>
          </w:tcPr>
          <w:p w14:paraId="2E1EA461" w14:textId="22EDBE7D" w:rsidR="00586B03" w:rsidRPr="00C33FD1" w:rsidRDefault="00586B03" w:rsidP="00080D16">
            <w:pPr>
              <w:spacing w:before="60" w:after="60"/>
              <w:rPr>
                <w:rFonts w:ascii="Calibri" w:hAnsi="Calibri" w:cs="Arial"/>
                <w:b/>
                <w:sz w:val="16"/>
                <w:szCs w:val="16"/>
                <w:lang w:val="en-GB"/>
              </w:rPr>
            </w:pPr>
            <w:r>
              <w:rPr>
                <w:rFonts w:ascii="Calibri" w:hAnsi="Calibri" w:cs="Arial"/>
                <w:b/>
                <w:sz w:val="16"/>
                <w:szCs w:val="16"/>
                <w:lang w:val="en-GB"/>
              </w:rPr>
              <w:t>ORO.FTL.110(</w:t>
            </w:r>
            <w:proofErr w:type="spellStart"/>
            <w:r>
              <w:rPr>
                <w:rFonts w:ascii="Calibri" w:hAnsi="Calibri" w:cs="Arial"/>
                <w:b/>
                <w:sz w:val="16"/>
                <w:szCs w:val="16"/>
                <w:lang w:val="en-GB"/>
              </w:rPr>
              <w:t>i</w:t>
            </w:r>
            <w:proofErr w:type="spellEnd"/>
            <w:r>
              <w:rPr>
                <w:rFonts w:ascii="Calibri" w:hAnsi="Calibri" w:cs="Arial"/>
                <w:b/>
                <w:sz w:val="16"/>
                <w:szCs w:val="16"/>
                <w:lang w:val="en-GB"/>
              </w:rPr>
              <w:t xml:space="preserve">): The operator shall </w:t>
            </w:r>
            <w:r w:rsidRPr="00C33FD1">
              <w:rPr>
                <w:rFonts w:ascii="Calibri" w:hAnsi="Calibri" w:cs="Arial"/>
                <w:b/>
                <w:sz w:val="16"/>
                <w:szCs w:val="16"/>
                <w:lang w:val="en-GB"/>
              </w:rPr>
              <w:t>plan flight duties in order to be completed within the allowable flight duty period taking into account the time necessary for pre-flight duties, the sector and turnaround times</w:t>
            </w:r>
            <w:r>
              <w:rPr>
                <w:rFonts w:ascii="Calibri" w:hAnsi="Calibri" w:cs="Arial"/>
                <w:b/>
                <w:sz w:val="16"/>
                <w:szCs w:val="16"/>
                <w:lang w:val="en-GB"/>
              </w:rPr>
              <w:t>.</w:t>
            </w:r>
          </w:p>
        </w:tc>
      </w:tr>
      <w:tr w:rsidR="00586B03" w:rsidRPr="00C33FD1" w14:paraId="35FB2D94" w14:textId="77777777" w:rsidTr="00D91919">
        <w:trPr>
          <w:trHeight w:val="369"/>
        </w:trPr>
        <w:tc>
          <w:tcPr>
            <w:tcW w:w="568" w:type="dxa"/>
          </w:tcPr>
          <w:p w14:paraId="6BE13234" w14:textId="77777777" w:rsidR="00586B03" w:rsidRPr="004936A2" w:rsidRDefault="00586B03" w:rsidP="004936A2">
            <w:pPr>
              <w:pStyle w:val="ListParagraph"/>
              <w:numPr>
                <w:ilvl w:val="0"/>
                <w:numId w:val="29"/>
              </w:numPr>
              <w:rPr>
                <w:rFonts w:ascii="Calibri" w:hAnsi="Calibri" w:cs="Arial"/>
                <w:b/>
                <w:bCs/>
                <w:sz w:val="16"/>
                <w:szCs w:val="16"/>
                <w:lang w:val="en-GB"/>
              </w:rPr>
            </w:pPr>
          </w:p>
        </w:tc>
        <w:tc>
          <w:tcPr>
            <w:tcW w:w="1710" w:type="dxa"/>
            <w:shd w:val="clear" w:color="auto" w:fill="auto"/>
          </w:tcPr>
          <w:p w14:paraId="3348296D" w14:textId="55E92299"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ORO.FTL.110(</w:t>
            </w:r>
            <w:proofErr w:type="spellStart"/>
            <w:r w:rsidRPr="00586B03">
              <w:rPr>
                <w:rFonts w:ascii="Calibri" w:hAnsi="Calibri" w:cs="Arial"/>
                <w:b/>
                <w:bCs/>
                <w:sz w:val="16"/>
                <w:szCs w:val="16"/>
                <w:lang w:val="en-GB"/>
              </w:rPr>
              <w:t>i</w:t>
            </w:r>
            <w:proofErr w:type="spellEnd"/>
            <w:r w:rsidRPr="00586B03">
              <w:rPr>
                <w:rFonts w:ascii="Calibri" w:hAnsi="Calibri" w:cs="Arial"/>
                <w:b/>
                <w:bCs/>
                <w:sz w:val="16"/>
                <w:szCs w:val="16"/>
                <w:lang w:val="en-GB"/>
              </w:rPr>
              <w:t>)</w:t>
            </w:r>
          </w:p>
        </w:tc>
        <w:tc>
          <w:tcPr>
            <w:tcW w:w="4050" w:type="dxa"/>
            <w:shd w:val="clear" w:color="auto" w:fill="D9D9D9"/>
          </w:tcPr>
          <w:p w14:paraId="726A0081" w14:textId="77777777" w:rsidR="00586B03" w:rsidRPr="008C7C33" w:rsidRDefault="00586B03" w:rsidP="00DD24D8">
            <w:pPr>
              <w:jc w:val="both"/>
              <w:rPr>
                <w:rFonts w:ascii="Calibri" w:hAnsi="Calibri" w:cs="Arial"/>
                <w:sz w:val="16"/>
                <w:szCs w:val="16"/>
                <w:lang w:val="en-GB"/>
              </w:rPr>
            </w:pPr>
            <w:r w:rsidRPr="00C33FD1">
              <w:rPr>
                <w:rFonts w:ascii="Calibri" w:hAnsi="Calibri" w:cs="Arial"/>
                <w:sz w:val="16"/>
                <w:szCs w:val="16"/>
                <w:lang w:val="en-GB"/>
              </w:rPr>
              <w:t>The operator ensures that realistic times for pre-flight duties, taxiing, sector and turnaround are taken into account for the purpose of planning FDPs.</w:t>
            </w:r>
          </w:p>
        </w:tc>
        <w:tc>
          <w:tcPr>
            <w:tcW w:w="4950" w:type="dxa"/>
          </w:tcPr>
          <w:p w14:paraId="1D3BCBDB" w14:textId="77777777" w:rsidR="00586B03" w:rsidRDefault="00586B03" w:rsidP="00DD24D8">
            <w:pPr>
              <w:jc w:val="both"/>
              <w:rPr>
                <w:rFonts w:ascii="Calibri" w:hAnsi="Calibri" w:cs="Arial"/>
                <w:sz w:val="16"/>
                <w:szCs w:val="16"/>
                <w:lang w:val="en-GB"/>
              </w:rPr>
            </w:pPr>
            <w:r w:rsidRPr="00C33FD1">
              <w:rPr>
                <w:rFonts w:ascii="Calibri" w:hAnsi="Calibri" w:cs="Arial"/>
                <w:sz w:val="16"/>
                <w:szCs w:val="16"/>
                <w:lang w:val="en-GB"/>
              </w:rPr>
              <w:t>Check if the operator has a process to monitor actual pre-flight, travelling and post flight times and the time for physiological needs.</w:t>
            </w:r>
          </w:p>
          <w:p w14:paraId="1A0845FC" w14:textId="77777777" w:rsidR="00586B03" w:rsidRDefault="00586B03" w:rsidP="00DD24D8">
            <w:pPr>
              <w:jc w:val="both"/>
              <w:rPr>
                <w:rFonts w:ascii="Calibri" w:hAnsi="Calibri" w:cs="Arial"/>
                <w:sz w:val="16"/>
                <w:szCs w:val="16"/>
                <w:lang w:val="en-GB"/>
              </w:rPr>
            </w:pPr>
          </w:p>
          <w:p w14:paraId="4A719B94" w14:textId="77777777" w:rsidR="00586B03" w:rsidRPr="00C33FD1" w:rsidRDefault="00586B03" w:rsidP="00DD24D8">
            <w:pPr>
              <w:jc w:val="both"/>
              <w:rPr>
                <w:rFonts w:ascii="Calibri" w:hAnsi="Calibri" w:cs="Arial"/>
                <w:sz w:val="16"/>
                <w:szCs w:val="16"/>
                <w:u w:val="single"/>
                <w:lang w:val="en-GB"/>
              </w:rPr>
            </w:pPr>
            <w:r w:rsidRPr="00C33FD1">
              <w:rPr>
                <w:rFonts w:ascii="Calibri" w:hAnsi="Calibri" w:cs="Arial"/>
                <w:sz w:val="16"/>
                <w:szCs w:val="16"/>
                <w:u w:val="single"/>
                <w:lang w:val="en-GB"/>
              </w:rPr>
              <w:t>Examples of metrics that may be used by the operator:</w:t>
            </w:r>
          </w:p>
          <w:p w14:paraId="036A5E1A" w14:textId="77777777" w:rsidR="00586B03" w:rsidRPr="00C33FD1" w:rsidRDefault="00586B03" w:rsidP="00DD24D8">
            <w:pPr>
              <w:pStyle w:val="ListParagraph"/>
              <w:numPr>
                <w:ilvl w:val="0"/>
                <w:numId w:val="19"/>
              </w:numPr>
              <w:jc w:val="both"/>
              <w:rPr>
                <w:rFonts w:ascii="Calibri" w:hAnsi="Calibri" w:cs="Arial"/>
                <w:sz w:val="16"/>
                <w:szCs w:val="16"/>
                <w:lang w:val="en-GB"/>
              </w:rPr>
            </w:pPr>
            <w:r w:rsidRPr="00C33FD1">
              <w:rPr>
                <w:rFonts w:ascii="Calibri" w:hAnsi="Calibri" w:cs="Arial"/>
                <w:sz w:val="16"/>
                <w:szCs w:val="16"/>
                <w:lang w:val="en-GB"/>
              </w:rPr>
              <w:t>City pair exceedances in the planned FDPs on a monthly basis due to traffic congestion and/or airport infrastructure</w:t>
            </w:r>
          </w:p>
          <w:p w14:paraId="22A8BD0D" w14:textId="77777777" w:rsidR="00586B03" w:rsidRPr="00C33FD1" w:rsidRDefault="00586B03" w:rsidP="00DD24D8">
            <w:pPr>
              <w:pStyle w:val="ListParagraph"/>
              <w:numPr>
                <w:ilvl w:val="0"/>
                <w:numId w:val="19"/>
              </w:numPr>
              <w:jc w:val="both"/>
              <w:rPr>
                <w:rFonts w:ascii="Calibri" w:hAnsi="Calibri" w:cs="Arial"/>
                <w:sz w:val="16"/>
                <w:szCs w:val="16"/>
                <w:lang w:val="en-GB"/>
              </w:rPr>
            </w:pPr>
            <w:r w:rsidRPr="00C33FD1">
              <w:rPr>
                <w:rFonts w:ascii="Calibri" w:hAnsi="Calibri" w:cs="Arial"/>
                <w:sz w:val="16"/>
                <w:szCs w:val="16"/>
                <w:lang w:val="en-GB"/>
              </w:rPr>
              <w:t>Number of delays &gt; 15 min</w:t>
            </w:r>
          </w:p>
          <w:p w14:paraId="3E6958A4" w14:textId="77777777" w:rsidR="00586B03" w:rsidRPr="00C33FD1" w:rsidRDefault="00586B03" w:rsidP="00DD24D8">
            <w:pPr>
              <w:pStyle w:val="ListParagraph"/>
              <w:numPr>
                <w:ilvl w:val="0"/>
                <w:numId w:val="19"/>
              </w:numPr>
              <w:jc w:val="both"/>
              <w:rPr>
                <w:rFonts w:ascii="Calibri" w:hAnsi="Calibri" w:cs="Arial"/>
                <w:sz w:val="16"/>
                <w:szCs w:val="16"/>
                <w:lang w:val="en-GB"/>
              </w:rPr>
            </w:pPr>
            <w:r w:rsidRPr="00C33FD1">
              <w:rPr>
                <w:rFonts w:ascii="Calibri" w:hAnsi="Calibri" w:cs="Arial"/>
                <w:sz w:val="16"/>
                <w:szCs w:val="16"/>
                <w:lang w:val="en-GB"/>
              </w:rPr>
              <w:t>Number of delays &gt; 1 hour</w:t>
            </w:r>
          </w:p>
          <w:p w14:paraId="6A7A58E7" w14:textId="77777777" w:rsidR="00586B03" w:rsidRPr="00C33FD1" w:rsidRDefault="00586B03" w:rsidP="00DD24D8">
            <w:pPr>
              <w:pStyle w:val="ListParagraph"/>
              <w:numPr>
                <w:ilvl w:val="0"/>
                <w:numId w:val="19"/>
              </w:numPr>
              <w:jc w:val="both"/>
              <w:rPr>
                <w:rFonts w:ascii="Calibri" w:hAnsi="Calibri" w:cs="Arial"/>
                <w:sz w:val="16"/>
                <w:szCs w:val="16"/>
                <w:lang w:val="en-GB"/>
              </w:rPr>
            </w:pPr>
            <w:r w:rsidRPr="00C33FD1">
              <w:rPr>
                <w:rFonts w:ascii="Calibri" w:hAnsi="Calibri" w:cs="Arial"/>
                <w:sz w:val="16"/>
                <w:szCs w:val="16"/>
                <w:lang w:val="en-GB"/>
              </w:rPr>
              <w:t>Minimum turnaround time planned v. actual</w:t>
            </w:r>
          </w:p>
          <w:p w14:paraId="72B18123" w14:textId="77777777" w:rsidR="00586B03" w:rsidRPr="008C7C33" w:rsidRDefault="00586B03" w:rsidP="00DD24D8">
            <w:pPr>
              <w:pStyle w:val="ListParagraph"/>
              <w:numPr>
                <w:ilvl w:val="0"/>
                <w:numId w:val="19"/>
              </w:numPr>
              <w:jc w:val="both"/>
              <w:rPr>
                <w:rFonts w:ascii="Calibri" w:hAnsi="Calibri" w:cs="Arial"/>
                <w:sz w:val="16"/>
                <w:szCs w:val="16"/>
                <w:lang w:val="en-GB"/>
              </w:rPr>
            </w:pPr>
            <w:r w:rsidRPr="00C33FD1">
              <w:rPr>
                <w:rFonts w:ascii="Calibri" w:hAnsi="Calibri" w:cs="Arial"/>
                <w:sz w:val="16"/>
                <w:szCs w:val="16"/>
                <w:lang w:val="en-GB"/>
              </w:rPr>
              <w:t>Average duration of exceedances</w:t>
            </w:r>
          </w:p>
        </w:tc>
        <w:tc>
          <w:tcPr>
            <w:tcW w:w="990" w:type="dxa"/>
          </w:tcPr>
          <w:p w14:paraId="1EB41926" w14:textId="77777777" w:rsidR="00586B03" w:rsidRPr="001543FE" w:rsidRDefault="00586B03" w:rsidP="00DD24D8">
            <w:pPr>
              <w:spacing w:before="60" w:after="60"/>
              <w:rPr>
                <w:rFonts w:ascii="Calibri" w:hAnsi="Calibri" w:cs="Arial"/>
                <w:sz w:val="16"/>
                <w:szCs w:val="16"/>
                <w:lang w:val="en-GB"/>
              </w:rPr>
            </w:pPr>
          </w:p>
        </w:tc>
        <w:tc>
          <w:tcPr>
            <w:tcW w:w="720" w:type="dxa"/>
          </w:tcPr>
          <w:p w14:paraId="57C86307"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601364442"/>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3D8BD72A"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682354967"/>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38CA3502"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20244263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265B388C" w14:textId="406063E5"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16204869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149512B4" w14:textId="77777777" w:rsidR="00586B03" w:rsidRPr="006F79B1" w:rsidRDefault="00586B03" w:rsidP="00DD24D8">
            <w:pPr>
              <w:spacing w:before="60" w:after="60"/>
              <w:rPr>
                <w:rFonts w:ascii="Calibri" w:hAnsi="Calibri" w:cs="Arial"/>
                <w:sz w:val="16"/>
                <w:szCs w:val="16"/>
                <w:lang w:val="en-GB"/>
              </w:rPr>
            </w:pPr>
          </w:p>
        </w:tc>
      </w:tr>
      <w:tr w:rsidR="00586B03" w:rsidRPr="00D83434" w14:paraId="0B1B3CBD" w14:textId="77777777" w:rsidTr="00311601">
        <w:trPr>
          <w:trHeight w:val="369"/>
        </w:trPr>
        <w:tc>
          <w:tcPr>
            <w:tcW w:w="568" w:type="dxa"/>
            <w:shd w:val="clear" w:color="auto" w:fill="DEEAF6" w:themeFill="accent5" w:themeFillTint="33"/>
          </w:tcPr>
          <w:p w14:paraId="48752E54"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DEEAF6" w:themeFill="accent5" w:themeFillTint="33"/>
          </w:tcPr>
          <w:p w14:paraId="0010445C" w14:textId="394FE0F0" w:rsidR="00586B03" w:rsidRPr="008C7C33" w:rsidRDefault="00586B03" w:rsidP="00080D16">
            <w:pPr>
              <w:spacing w:before="60" w:after="60"/>
              <w:rPr>
                <w:rFonts w:ascii="Calibri" w:hAnsi="Calibri" w:cs="Arial"/>
                <w:b/>
                <w:sz w:val="16"/>
                <w:szCs w:val="16"/>
                <w:lang w:val="en-GB"/>
              </w:rPr>
            </w:pPr>
            <w:r>
              <w:rPr>
                <w:rFonts w:ascii="Calibri" w:hAnsi="Calibri" w:cs="Arial"/>
                <w:b/>
                <w:sz w:val="16"/>
                <w:szCs w:val="16"/>
                <w:lang w:val="en-GB"/>
              </w:rPr>
              <w:t xml:space="preserve">ORO.FTL.110(j): The operator shall </w:t>
            </w:r>
            <w:r w:rsidRPr="008C7C33">
              <w:rPr>
                <w:rFonts w:ascii="Calibri" w:hAnsi="Calibri" w:cs="Arial"/>
                <w:b/>
                <w:sz w:val="16"/>
                <w:szCs w:val="16"/>
                <w:lang w:val="en-GB"/>
              </w:rPr>
              <w:t>change a schedule and/or crew arrangements if the actual operation exceeds the maximum flight duty period on more than 33% of the flight duties in that schedule during a scheduled seasonal period</w:t>
            </w:r>
            <w:r>
              <w:rPr>
                <w:rFonts w:ascii="Calibri" w:hAnsi="Calibri" w:cs="Arial"/>
                <w:b/>
                <w:sz w:val="16"/>
                <w:szCs w:val="16"/>
                <w:lang w:val="en-GB"/>
              </w:rPr>
              <w:t>.</w:t>
            </w:r>
          </w:p>
        </w:tc>
      </w:tr>
      <w:tr w:rsidR="00586B03" w:rsidRPr="00C33FD1" w14:paraId="328F89BD" w14:textId="77777777" w:rsidTr="00D91919">
        <w:trPr>
          <w:trHeight w:val="369"/>
        </w:trPr>
        <w:tc>
          <w:tcPr>
            <w:tcW w:w="568" w:type="dxa"/>
          </w:tcPr>
          <w:p w14:paraId="745C524E" w14:textId="77777777" w:rsidR="00586B03" w:rsidRPr="004936A2" w:rsidRDefault="00586B03" w:rsidP="004936A2">
            <w:pPr>
              <w:pStyle w:val="ListParagraph"/>
              <w:numPr>
                <w:ilvl w:val="0"/>
                <w:numId w:val="30"/>
              </w:numPr>
              <w:rPr>
                <w:rFonts w:ascii="Calibri" w:hAnsi="Calibri" w:cs="Arial"/>
                <w:b/>
                <w:bCs/>
                <w:sz w:val="16"/>
                <w:szCs w:val="16"/>
              </w:rPr>
            </w:pPr>
          </w:p>
        </w:tc>
        <w:tc>
          <w:tcPr>
            <w:tcW w:w="1710" w:type="dxa"/>
            <w:shd w:val="clear" w:color="auto" w:fill="auto"/>
          </w:tcPr>
          <w:p w14:paraId="2EF5E4CC" w14:textId="527F2FDF" w:rsidR="00586B03" w:rsidRPr="00586B03" w:rsidRDefault="00586B03" w:rsidP="00DD24D8">
            <w:pPr>
              <w:rPr>
                <w:rFonts w:ascii="Calibri" w:hAnsi="Calibri" w:cs="Arial"/>
                <w:b/>
                <w:bCs/>
                <w:sz w:val="16"/>
                <w:szCs w:val="16"/>
              </w:rPr>
            </w:pPr>
            <w:r w:rsidRPr="00586B03">
              <w:rPr>
                <w:rFonts w:ascii="Calibri" w:hAnsi="Calibri" w:cs="Arial"/>
                <w:b/>
                <w:bCs/>
                <w:sz w:val="16"/>
                <w:szCs w:val="16"/>
              </w:rPr>
              <w:t>ORO.FTL.110(j)</w:t>
            </w:r>
          </w:p>
          <w:p w14:paraId="2A5727D8" w14:textId="77777777" w:rsidR="00586B03" w:rsidRPr="00586B03" w:rsidRDefault="00586B03" w:rsidP="00DD24D8">
            <w:pPr>
              <w:rPr>
                <w:rFonts w:ascii="Calibri" w:hAnsi="Calibri" w:cs="Arial"/>
                <w:b/>
                <w:bCs/>
                <w:sz w:val="16"/>
                <w:szCs w:val="16"/>
              </w:rPr>
            </w:pPr>
            <w:r w:rsidRPr="00586B03">
              <w:rPr>
                <w:rFonts w:ascii="Calibri" w:hAnsi="Calibri" w:cs="Arial"/>
                <w:b/>
                <w:bCs/>
                <w:sz w:val="16"/>
                <w:szCs w:val="16"/>
              </w:rPr>
              <w:t>AMC1 ORO.FTL.110(j)</w:t>
            </w:r>
          </w:p>
        </w:tc>
        <w:tc>
          <w:tcPr>
            <w:tcW w:w="4050" w:type="dxa"/>
            <w:shd w:val="clear" w:color="auto" w:fill="D9D9D9"/>
          </w:tcPr>
          <w:p w14:paraId="6CA0408A" w14:textId="77777777" w:rsidR="00586B03" w:rsidRPr="00012BD9" w:rsidRDefault="00586B03" w:rsidP="00DD24D8">
            <w:pPr>
              <w:jc w:val="both"/>
              <w:rPr>
                <w:rFonts w:ascii="Calibri" w:hAnsi="Calibri" w:cs="Arial"/>
                <w:sz w:val="16"/>
                <w:szCs w:val="16"/>
                <w:lang w:val="en-GB"/>
              </w:rPr>
            </w:pPr>
            <w:r w:rsidRPr="008C7C33">
              <w:rPr>
                <w:rFonts w:ascii="Calibri" w:hAnsi="Calibri" w:cs="Arial"/>
                <w:sz w:val="16"/>
                <w:szCs w:val="16"/>
                <w:lang w:val="en-GB"/>
              </w:rPr>
              <w:t>The operator assess</w:t>
            </w:r>
            <w:r>
              <w:rPr>
                <w:rFonts w:ascii="Calibri" w:hAnsi="Calibri" w:cs="Arial"/>
                <w:sz w:val="16"/>
                <w:szCs w:val="16"/>
                <w:lang w:val="en-GB"/>
              </w:rPr>
              <w:t>es</w:t>
            </w:r>
            <w:r w:rsidRPr="008C7C33">
              <w:rPr>
                <w:rFonts w:ascii="Calibri" w:hAnsi="Calibri" w:cs="Arial"/>
                <w:sz w:val="16"/>
                <w:szCs w:val="16"/>
                <w:lang w:val="en-GB"/>
              </w:rPr>
              <w:t xml:space="preserve"> the stability of its rostering system and changes schedules and/or crew arrangements, if the actual operation exceeds the maximum flight duty period on more than 33% of the flight duties during a scheduled seasonal period.</w:t>
            </w:r>
          </w:p>
        </w:tc>
        <w:tc>
          <w:tcPr>
            <w:tcW w:w="4950" w:type="dxa"/>
          </w:tcPr>
          <w:p w14:paraId="5AD8DB61" w14:textId="77777777" w:rsidR="00586B03" w:rsidRPr="008C7C33" w:rsidRDefault="00586B03" w:rsidP="00DD24D8">
            <w:pPr>
              <w:jc w:val="both"/>
              <w:rPr>
                <w:rFonts w:ascii="Calibri" w:hAnsi="Calibri" w:cs="Arial"/>
                <w:sz w:val="16"/>
                <w:szCs w:val="16"/>
                <w:lang w:val="en-GB"/>
              </w:rPr>
            </w:pPr>
            <w:r w:rsidRPr="008C7C33">
              <w:rPr>
                <w:rFonts w:ascii="Calibri" w:hAnsi="Calibri" w:cs="Arial"/>
                <w:sz w:val="16"/>
                <w:szCs w:val="16"/>
                <w:lang w:val="en-GB"/>
              </w:rPr>
              <w:t>Check if the operator has a process to monitor the realism of planned rosters on a seasonal basis and especially if the actual duties exceed the maximum FDP on more than 33% of the cases during a scheduled seasonal period.</w:t>
            </w:r>
          </w:p>
          <w:p w14:paraId="4C64EBC8" w14:textId="77777777" w:rsidR="00586B03" w:rsidRDefault="00586B03" w:rsidP="00DD24D8">
            <w:pPr>
              <w:jc w:val="both"/>
              <w:rPr>
                <w:rFonts w:ascii="Calibri" w:hAnsi="Calibri" w:cs="Arial"/>
                <w:sz w:val="16"/>
                <w:szCs w:val="16"/>
                <w:lang w:val="en-GB"/>
              </w:rPr>
            </w:pPr>
          </w:p>
          <w:p w14:paraId="56B645CD" w14:textId="77777777" w:rsidR="00586B03" w:rsidRDefault="00586B03" w:rsidP="00DD24D8">
            <w:pPr>
              <w:jc w:val="both"/>
              <w:rPr>
                <w:rFonts w:ascii="Calibri" w:hAnsi="Calibri" w:cs="Arial"/>
                <w:sz w:val="16"/>
                <w:szCs w:val="16"/>
                <w:lang w:val="en-GB"/>
              </w:rPr>
            </w:pPr>
            <w:r w:rsidRPr="008C7C33">
              <w:rPr>
                <w:rFonts w:ascii="Calibri" w:hAnsi="Calibri" w:cs="Arial"/>
                <w:sz w:val="16"/>
                <w:szCs w:val="16"/>
                <w:lang w:val="en-GB"/>
              </w:rPr>
              <w:t>Check if the operator has established performance metrics for ope</w:t>
            </w:r>
            <w:r>
              <w:rPr>
                <w:rFonts w:ascii="Calibri" w:hAnsi="Calibri" w:cs="Arial"/>
                <w:sz w:val="16"/>
                <w:szCs w:val="16"/>
                <w:lang w:val="en-GB"/>
              </w:rPr>
              <w:t>rational robustness of rosters.</w:t>
            </w:r>
          </w:p>
          <w:p w14:paraId="29A0A3C3" w14:textId="77777777" w:rsidR="00586B03" w:rsidRDefault="00586B03" w:rsidP="00DD24D8">
            <w:pPr>
              <w:jc w:val="both"/>
              <w:rPr>
                <w:rFonts w:ascii="Calibri" w:hAnsi="Calibri" w:cs="Arial"/>
                <w:sz w:val="16"/>
                <w:szCs w:val="16"/>
                <w:lang w:val="en-GB"/>
              </w:rPr>
            </w:pPr>
          </w:p>
          <w:p w14:paraId="12B744F6" w14:textId="77777777" w:rsidR="00586B03" w:rsidRPr="00235EB3" w:rsidRDefault="00586B03" w:rsidP="00DD24D8">
            <w:pPr>
              <w:jc w:val="both"/>
              <w:rPr>
                <w:rFonts w:ascii="Calibri" w:hAnsi="Calibri" w:cs="Arial"/>
                <w:sz w:val="16"/>
                <w:szCs w:val="16"/>
                <w:u w:val="single"/>
                <w:lang w:val="en-GB"/>
              </w:rPr>
            </w:pPr>
            <w:r w:rsidRPr="00235EB3">
              <w:rPr>
                <w:rFonts w:ascii="Calibri" w:hAnsi="Calibri" w:cs="Arial"/>
                <w:sz w:val="16"/>
                <w:szCs w:val="16"/>
                <w:u w:val="single"/>
                <w:lang w:val="en-GB"/>
              </w:rPr>
              <w:t>Examples of metrics that may be used by the operator:</w:t>
            </w:r>
          </w:p>
          <w:p w14:paraId="1BDD5208" w14:textId="77777777" w:rsidR="00586B03" w:rsidRPr="00235EB3" w:rsidRDefault="00586B03" w:rsidP="00DD24D8">
            <w:pPr>
              <w:pStyle w:val="ListParagraph"/>
              <w:numPr>
                <w:ilvl w:val="0"/>
                <w:numId w:val="19"/>
              </w:numPr>
              <w:jc w:val="both"/>
              <w:rPr>
                <w:rFonts w:ascii="Calibri" w:hAnsi="Calibri" w:cs="Arial"/>
                <w:sz w:val="16"/>
                <w:szCs w:val="16"/>
                <w:lang w:val="en-GB"/>
              </w:rPr>
            </w:pPr>
            <w:r w:rsidRPr="00235EB3">
              <w:rPr>
                <w:rFonts w:ascii="Calibri" w:hAnsi="Calibri" w:cs="Arial"/>
                <w:sz w:val="16"/>
                <w:szCs w:val="16"/>
                <w:lang w:val="en-GB"/>
              </w:rPr>
              <w:t>% of FDPs planned v</w:t>
            </w:r>
            <w:r>
              <w:rPr>
                <w:rFonts w:ascii="Calibri" w:hAnsi="Calibri" w:cs="Arial"/>
                <w:sz w:val="16"/>
                <w:szCs w:val="16"/>
                <w:lang w:val="en-GB"/>
              </w:rPr>
              <w:t>s</w:t>
            </w:r>
            <w:r w:rsidRPr="00235EB3">
              <w:rPr>
                <w:rFonts w:ascii="Calibri" w:hAnsi="Calibri" w:cs="Arial"/>
                <w:sz w:val="16"/>
                <w:szCs w:val="16"/>
                <w:lang w:val="en-GB"/>
              </w:rPr>
              <w:t xml:space="preserve"> actual close to target</w:t>
            </w:r>
          </w:p>
          <w:p w14:paraId="14A0CD62" w14:textId="77777777" w:rsidR="00586B03" w:rsidRPr="00235EB3" w:rsidRDefault="00586B03" w:rsidP="00DD24D8">
            <w:pPr>
              <w:pStyle w:val="ListParagraph"/>
              <w:numPr>
                <w:ilvl w:val="0"/>
                <w:numId w:val="19"/>
              </w:numPr>
              <w:jc w:val="both"/>
              <w:rPr>
                <w:rFonts w:ascii="Calibri" w:hAnsi="Calibri" w:cs="Arial"/>
                <w:sz w:val="16"/>
                <w:szCs w:val="16"/>
                <w:lang w:val="en-GB"/>
              </w:rPr>
            </w:pPr>
            <w:r w:rsidRPr="00235EB3">
              <w:rPr>
                <w:rFonts w:ascii="Calibri" w:hAnsi="Calibri" w:cs="Arial"/>
                <w:sz w:val="16"/>
                <w:szCs w:val="16"/>
                <w:lang w:val="en-GB"/>
              </w:rPr>
              <w:t>Number of FDP extended through CD</w:t>
            </w:r>
          </w:p>
          <w:p w14:paraId="77F3DF39" w14:textId="77777777" w:rsidR="00586B03" w:rsidRPr="00235EB3" w:rsidRDefault="00586B03" w:rsidP="00DD24D8">
            <w:pPr>
              <w:pStyle w:val="ListParagraph"/>
              <w:numPr>
                <w:ilvl w:val="0"/>
                <w:numId w:val="19"/>
              </w:numPr>
              <w:jc w:val="both"/>
              <w:rPr>
                <w:rFonts w:ascii="Calibri" w:hAnsi="Calibri" w:cs="Arial"/>
                <w:sz w:val="16"/>
                <w:szCs w:val="16"/>
                <w:lang w:val="en-GB"/>
              </w:rPr>
            </w:pPr>
            <w:r w:rsidRPr="00235EB3">
              <w:rPr>
                <w:rFonts w:ascii="Calibri" w:hAnsi="Calibri" w:cs="Arial"/>
                <w:sz w:val="16"/>
                <w:szCs w:val="16"/>
                <w:lang w:val="en-GB"/>
              </w:rPr>
              <w:lastRenderedPageBreak/>
              <w:t>Difference between planned and actual flight hours</w:t>
            </w:r>
          </w:p>
          <w:p w14:paraId="61C77781" w14:textId="77777777" w:rsidR="00586B03" w:rsidRPr="00235EB3" w:rsidRDefault="00586B03" w:rsidP="00DD24D8">
            <w:pPr>
              <w:pStyle w:val="ListParagraph"/>
              <w:numPr>
                <w:ilvl w:val="0"/>
                <w:numId w:val="19"/>
              </w:numPr>
              <w:jc w:val="both"/>
              <w:rPr>
                <w:rFonts w:ascii="Calibri" w:hAnsi="Calibri" w:cs="Arial"/>
                <w:sz w:val="16"/>
                <w:szCs w:val="16"/>
                <w:lang w:val="en-GB"/>
              </w:rPr>
            </w:pPr>
            <w:r w:rsidRPr="00235EB3">
              <w:rPr>
                <w:rFonts w:ascii="Calibri" w:hAnsi="Calibri" w:cs="Arial"/>
                <w:sz w:val="16"/>
                <w:szCs w:val="16"/>
                <w:lang w:val="en-GB"/>
              </w:rPr>
              <w:t>Difference between planned and actual duty hours</w:t>
            </w:r>
          </w:p>
          <w:p w14:paraId="3C407BFC" w14:textId="77777777" w:rsidR="00586B03" w:rsidRPr="00235EB3" w:rsidRDefault="00586B03" w:rsidP="00DD24D8">
            <w:pPr>
              <w:pStyle w:val="ListParagraph"/>
              <w:numPr>
                <w:ilvl w:val="0"/>
                <w:numId w:val="19"/>
              </w:numPr>
              <w:jc w:val="both"/>
              <w:rPr>
                <w:rFonts w:ascii="Calibri" w:hAnsi="Calibri" w:cs="Arial"/>
                <w:sz w:val="16"/>
                <w:szCs w:val="16"/>
                <w:lang w:val="en-GB"/>
              </w:rPr>
            </w:pPr>
            <w:r w:rsidRPr="00235EB3">
              <w:rPr>
                <w:rFonts w:ascii="Calibri" w:hAnsi="Calibri" w:cs="Arial"/>
                <w:sz w:val="16"/>
                <w:szCs w:val="16"/>
                <w:lang w:val="en-GB"/>
              </w:rPr>
              <w:t>Difference between planned and actual number of days off</w:t>
            </w:r>
          </w:p>
          <w:p w14:paraId="10E15083" w14:textId="77777777" w:rsidR="00586B03" w:rsidRPr="00235EB3" w:rsidRDefault="00586B03" w:rsidP="00DD24D8">
            <w:pPr>
              <w:pStyle w:val="ListParagraph"/>
              <w:numPr>
                <w:ilvl w:val="0"/>
                <w:numId w:val="19"/>
              </w:numPr>
              <w:jc w:val="both"/>
              <w:rPr>
                <w:rFonts w:ascii="Calibri" w:hAnsi="Calibri" w:cs="Arial"/>
                <w:sz w:val="16"/>
                <w:szCs w:val="16"/>
                <w:lang w:val="en-GB"/>
              </w:rPr>
            </w:pPr>
            <w:r>
              <w:rPr>
                <w:rFonts w:ascii="Calibri" w:hAnsi="Calibri" w:cs="Arial"/>
                <w:sz w:val="16"/>
                <w:szCs w:val="16"/>
                <w:lang w:val="en-GB"/>
              </w:rPr>
              <w:t>N</w:t>
            </w:r>
            <w:r w:rsidRPr="00235EB3">
              <w:rPr>
                <w:rFonts w:ascii="Calibri" w:hAnsi="Calibri" w:cs="Arial"/>
                <w:sz w:val="16"/>
                <w:szCs w:val="16"/>
                <w:lang w:val="en-GB"/>
              </w:rPr>
              <w:t>umber of unscheduled overnights;</w:t>
            </w:r>
          </w:p>
          <w:p w14:paraId="2EDA5C86" w14:textId="77777777" w:rsidR="00586B03" w:rsidRPr="00235EB3" w:rsidRDefault="00586B03" w:rsidP="00DD24D8">
            <w:pPr>
              <w:pStyle w:val="ListParagraph"/>
              <w:numPr>
                <w:ilvl w:val="0"/>
                <w:numId w:val="19"/>
              </w:numPr>
              <w:jc w:val="both"/>
              <w:rPr>
                <w:rFonts w:ascii="Calibri" w:hAnsi="Calibri" w:cs="Arial"/>
                <w:sz w:val="16"/>
                <w:szCs w:val="16"/>
                <w:lang w:val="en-GB"/>
              </w:rPr>
            </w:pPr>
            <w:r w:rsidRPr="00235EB3">
              <w:rPr>
                <w:rFonts w:ascii="Calibri" w:hAnsi="Calibri" w:cs="Arial"/>
                <w:sz w:val="16"/>
                <w:szCs w:val="16"/>
                <w:lang w:val="en-GB"/>
              </w:rPr>
              <w:t>Number of roster changes per scheduled seasonal period</w:t>
            </w:r>
          </w:p>
          <w:p w14:paraId="0A1C5D98" w14:textId="77777777" w:rsidR="00586B03" w:rsidRPr="00235EB3" w:rsidRDefault="00586B03" w:rsidP="00DD24D8">
            <w:pPr>
              <w:pStyle w:val="ListParagraph"/>
              <w:numPr>
                <w:ilvl w:val="0"/>
                <w:numId w:val="19"/>
              </w:numPr>
              <w:jc w:val="both"/>
              <w:rPr>
                <w:rFonts w:ascii="Calibri" w:hAnsi="Calibri" w:cs="Arial"/>
                <w:sz w:val="16"/>
                <w:szCs w:val="16"/>
                <w:lang w:val="en-GB"/>
              </w:rPr>
            </w:pPr>
            <w:r w:rsidRPr="00235EB3">
              <w:rPr>
                <w:rFonts w:ascii="Calibri" w:hAnsi="Calibri" w:cs="Arial"/>
                <w:sz w:val="16"/>
                <w:szCs w:val="16"/>
                <w:lang w:val="en-GB"/>
              </w:rPr>
              <w:t>Changes of schedule carried out after published roster</w:t>
            </w:r>
          </w:p>
        </w:tc>
        <w:tc>
          <w:tcPr>
            <w:tcW w:w="990" w:type="dxa"/>
          </w:tcPr>
          <w:p w14:paraId="7D3F4CAF" w14:textId="77777777" w:rsidR="00586B03" w:rsidRPr="001543FE" w:rsidRDefault="00586B03" w:rsidP="00DD24D8">
            <w:pPr>
              <w:spacing w:before="60" w:after="60"/>
              <w:rPr>
                <w:rFonts w:ascii="Calibri" w:hAnsi="Calibri" w:cs="Arial"/>
                <w:sz w:val="16"/>
                <w:szCs w:val="16"/>
                <w:lang w:val="en-GB"/>
              </w:rPr>
            </w:pPr>
          </w:p>
        </w:tc>
        <w:tc>
          <w:tcPr>
            <w:tcW w:w="720" w:type="dxa"/>
          </w:tcPr>
          <w:p w14:paraId="57F9A8CB"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175656317"/>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1FCD5BD3"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27675440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24486C98"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492533428"/>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73E19228" w14:textId="097ACCE0"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882679669"/>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2FB0F40E" w14:textId="77777777" w:rsidR="00586B03" w:rsidRPr="006F79B1" w:rsidRDefault="00586B03" w:rsidP="00DD24D8">
            <w:pPr>
              <w:spacing w:before="60" w:after="60"/>
              <w:rPr>
                <w:rFonts w:ascii="Calibri" w:hAnsi="Calibri" w:cs="Arial"/>
                <w:sz w:val="16"/>
                <w:szCs w:val="16"/>
                <w:lang w:val="en-GB"/>
              </w:rPr>
            </w:pPr>
          </w:p>
        </w:tc>
      </w:tr>
      <w:tr w:rsidR="00586B03" w:rsidRPr="00C078EB" w14:paraId="554D5571" w14:textId="77777777" w:rsidTr="0007627F">
        <w:trPr>
          <w:trHeight w:val="369"/>
        </w:trPr>
        <w:tc>
          <w:tcPr>
            <w:tcW w:w="568" w:type="dxa"/>
            <w:shd w:val="clear" w:color="auto" w:fill="5B9BD5" w:themeFill="accent5"/>
          </w:tcPr>
          <w:p w14:paraId="587E10F9"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5B9BD5" w:themeFill="accent5"/>
          </w:tcPr>
          <w:p w14:paraId="422D0CB5" w14:textId="09FA0AD4" w:rsidR="00586B03" w:rsidRPr="00733B33" w:rsidRDefault="00586B03" w:rsidP="00080D16">
            <w:pPr>
              <w:spacing w:before="60" w:after="60"/>
              <w:rPr>
                <w:rFonts w:ascii="Calibri" w:hAnsi="Calibri" w:cs="Arial"/>
                <w:b/>
                <w:sz w:val="16"/>
                <w:szCs w:val="16"/>
                <w:lang w:val="en-GB"/>
              </w:rPr>
            </w:pPr>
            <w:r>
              <w:rPr>
                <w:rFonts w:ascii="Calibri" w:hAnsi="Calibri" w:cs="Arial"/>
                <w:b/>
                <w:sz w:val="16"/>
                <w:szCs w:val="16"/>
                <w:lang w:val="en-GB"/>
              </w:rPr>
              <w:t>Flight time specification scheme</w:t>
            </w:r>
          </w:p>
        </w:tc>
      </w:tr>
      <w:tr w:rsidR="00586B03" w:rsidRPr="00C33FD1" w14:paraId="0E7BB8FA" w14:textId="77777777" w:rsidTr="00D91919">
        <w:trPr>
          <w:trHeight w:val="369"/>
        </w:trPr>
        <w:tc>
          <w:tcPr>
            <w:tcW w:w="568" w:type="dxa"/>
          </w:tcPr>
          <w:p w14:paraId="6F79D7B0" w14:textId="77777777" w:rsidR="00586B03" w:rsidRPr="004936A2" w:rsidRDefault="00586B03" w:rsidP="004936A2">
            <w:pPr>
              <w:pStyle w:val="ListParagraph"/>
              <w:numPr>
                <w:ilvl w:val="0"/>
                <w:numId w:val="32"/>
              </w:numPr>
              <w:rPr>
                <w:rFonts w:ascii="Calibri" w:hAnsi="Calibri" w:cs="Arial"/>
                <w:b/>
                <w:bCs/>
                <w:sz w:val="16"/>
                <w:szCs w:val="16"/>
                <w:lang w:val="en-GB"/>
              </w:rPr>
            </w:pPr>
          </w:p>
        </w:tc>
        <w:tc>
          <w:tcPr>
            <w:tcW w:w="1710" w:type="dxa"/>
            <w:shd w:val="clear" w:color="auto" w:fill="auto"/>
          </w:tcPr>
          <w:p w14:paraId="12D3BA27" w14:textId="775E15DE"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ORO.FTL.125</w:t>
            </w:r>
          </w:p>
        </w:tc>
        <w:tc>
          <w:tcPr>
            <w:tcW w:w="4050" w:type="dxa"/>
            <w:shd w:val="clear" w:color="auto" w:fill="D9D9D9"/>
          </w:tcPr>
          <w:p w14:paraId="5F99256F" w14:textId="065D0C06" w:rsidR="00586B03" w:rsidRPr="00012BD9" w:rsidRDefault="00586B03" w:rsidP="00DD24D8">
            <w:pPr>
              <w:jc w:val="both"/>
              <w:rPr>
                <w:rFonts w:ascii="Calibri" w:hAnsi="Calibri" w:cs="Arial"/>
                <w:sz w:val="16"/>
                <w:szCs w:val="16"/>
                <w:lang w:val="en-GB"/>
              </w:rPr>
            </w:pPr>
            <w:r w:rsidRPr="00733B33">
              <w:rPr>
                <w:rFonts w:ascii="Calibri" w:hAnsi="Calibri" w:cs="Arial"/>
                <w:sz w:val="16"/>
                <w:szCs w:val="16"/>
                <w:lang w:val="en-GB"/>
              </w:rPr>
              <w:t>The operator has developed for its scheduled and/or charter commercial air transport (CAT) operations by aeroplane* an individual flight time specification scheme (</w:t>
            </w:r>
            <w:r w:rsidR="00A63513">
              <w:rPr>
                <w:rFonts w:ascii="Calibri" w:hAnsi="Calibri" w:cs="Arial"/>
                <w:sz w:val="16"/>
                <w:szCs w:val="16"/>
                <w:lang w:val="en-GB"/>
              </w:rPr>
              <w:t>FTSS</w:t>
            </w:r>
            <w:r w:rsidRPr="00733B33">
              <w:rPr>
                <w:rFonts w:ascii="Calibri" w:hAnsi="Calibri" w:cs="Arial"/>
                <w:sz w:val="16"/>
                <w:szCs w:val="16"/>
                <w:lang w:val="en-GB"/>
              </w:rPr>
              <w:t>) that complies with the applicable requirements.</w:t>
            </w:r>
          </w:p>
        </w:tc>
        <w:tc>
          <w:tcPr>
            <w:tcW w:w="4950" w:type="dxa"/>
          </w:tcPr>
          <w:p w14:paraId="113E072B" w14:textId="1E9FBBD4" w:rsidR="00586B03" w:rsidRPr="00733B33" w:rsidRDefault="00586B03" w:rsidP="00DD24D8">
            <w:pPr>
              <w:jc w:val="both"/>
              <w:rPr>
                <w:rFonts w:ascii="Calibri" w:hAnsi="Calibri" w:cs="Arial"/>
                <w:sz w:val="16"/>
                <w:szCs w:val="16"/>
                <w:lang w:val="en-GB"/>
              </w:rPr>
            </w:pPr>
            <w:r w:rsidRPr="00733B33">
              <w:rPr>
                <w:rFonts w:ascii="Calibri" w:hAnsi="Calibri" w:cs="Arial"/>
                <w:sz w:val="16"/>
                <w:szCs w:val="16"/>
                <w:lang w:val="en-GB"/>
              </w:rPr>
              <w:t>Check if the operator’s FTSS as contained in OM-A, Chapter 7, includes the definitions of ORO.FTL.</w:t>
            </w:r>
            <w:r>
              <w:rPr>
                <w:rFonts w:ascii="Calibri" w:hAnsi="Calibri" w:cs="Arial"/>
                <w:sz w:val="16"/>
                <w:szCs w:val="16"/>
                <w:lang w:val="en-GB"/>
              </w:rPr>
              <w:t xml:space="preserve">105 and is developed on the basis of ORO.FTL.200, </w:t>
            </w:r>
            <w:r w:rsidRPr="00733B33">
              <w:rPr>
                <w:rFonts w:ascii="Calibri" w:hAnsi="Calibri" w:cs="Arial"/>
                <w:sz w:val="16"/>
                <w:szCs w:val="16"/>
                <w:lang w:val="en-GB"/>
              </w:rPr>
              <w:t>ORO.FTL.250 and CS-FTL.1.</w:t>
            </w:r>
          </w:p>
          <w:p w14:paraId="4492C107" w14:textId="77777777" w:rsidR="00586B03" w:rsidRPr="00733B33" w:rsidRDefault="00586B03" w:rsidP="00DD24D8">
            <w:pPr>
              <w:jc w:val="both"/>
              <w:rPr>
                <w:rFonts w:ascii="Calibri" w:hAnsi="Calibri" w:cs="Arial"/>
                <w:i/>
                <w:sz w:val="16"/>
                <w:szCs w:val="16"/>
                <w:lang w:val="en-GB"/>
              </w:rPr>
            </w:pPr>
          </w:p>
          <w:p w14:paraId="4A00CFF3" w14:textId="1444DF48" w:rsidR="00586B03" w:rsidRDefault="00586B03" w:rsidP="00DD24D8">
            <w:pPr>
              <w:jc w:val="both"/>
              <w:rPr>
                <w:rFonts w:ascii="Calibri" w:hAnsi="Calibri" w:cs="Arial"/>
                <w:sz w:val="16"/>
                <w:szCs w:val="16"/>
                <w:lang w:val="en-GB"/>
              </w:rPr>
            </w:pPr>
            <w:r w:rsidRPr="00733B33">
              <w:rPr>
                <w:rFonts w:ascii="Calibri" w:hAnsi="Calibri" w:cs="Arial"/>
                <w:sz w:val="16"/>
                <w:szCs w:val="16"/>
                <w:lang w:val="en-GB"/>
              </w:rPr>
              <w:t>Check if the operator’s FTSS complies with the determination of ‘early type’ or ‘late type’ made by the NAA according to ARO.OPS.230.</w:t>
            </w:r>
          </w:p>
          <w:p w14:paraId="1C367818" w14:textId="77777777" w:rsidR="00586B03" w:rsidRPr="00733B33" w:rsidRDefault="00586B03" w:rsidP="00DD24D8">
            <w:pPr>
              <w:jc w:val="both"/>
              <w:rPr>
                <w:rFonts w:ascii="Calibri" w:hAnsi="Calibri" w:cs="Arial"/>
                <w:sz w:val="16"/>
                <w:szCs w:val="16"/>
                <w:lang w:val="en-GB"/>
              </w:rPr>
            </w:pPr>
          </w:p>
          <w:p w14:paraId="70A9E9E3" w14:textId="160ADE7C" w:rsidR="00586B03" w:rsidRPr="00733B33" w:rsidRDefault="00586B03" w:rsidP="00DD24D8">
            <w:pPr>
              <w:jc w:val="both"/>
              <w:rPr>
                <w:rFonts w:ascii="Calibri" w:hAnsi="Calibri" w:cs="Arial"/>
                <w:sz w:val="16"/>
                <w:szCs w:val="16"/>
                <w:lang w:val="en-GB"/>
              </w:rPr>
            </w:pPr>
            <w:r w:rsidRPr="00733B33">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733B33">
              <w:rPr>
                <w:rFonts w:ascii="Calibri" w:hAnsi="Calibri" w:cs="Arial"/>
                <w:sz w:val="16"/>
                <w:szCs w:val="16"/>
                <w:lang w:val="en-GB"/>
              </w:rPr>
              <w:t xml:space="preserve"> is customised to the specificities of operations:</w:t>
            </w:r>
          </w:p>
          <w:p w14:paraId="417E9A02" w14:textId="13CCB7A0" w:rsidR="00586B03" w:rsidRPr="00733B33" w:rsidRDefault="00586B03" w:rsidP="00DD24D8">
            <w:pPr>
              <w:pStyle w:val="ListParagraph"/>
              <w:numPr>
                <w:ilvl w:val="0"/>
                <w:numId w:val="19"/>
              </w:numPr>
              <w:jc w:val="both"/>
              <w:rPr>
                <w:rFonts w:ascii="Calibri" w:hAnsi="Calibri" w:cs="Arial"/>
                <w:sz w:val="16"/>
                <w:szCs w:val="16"/>
                <w:lang w:val="en-GB"/>
              </w:rPr>
            </w:pPr>
            <w:r w:rsidRPr="00733B33">
              <w:rPr>
                <w:rFonts w:ascii="Calibri" w:hAnsi="Calibri" w:cs="Arial"/>
                <w:sz w:val="16"/>
                <w:szCs w:val="16"/>
                <w:lang w:val="en-GB"/>
              </w:rPr>
              <w:t xml:space="preserve">if the operator conducts mixed charter and scheduled flights, check if the </w:t>
            </w:r>
            <w:r w:rsidR="00A63513">
              <w:rPr>
                <w:rFonts w:ascii="Calibri" w:hAnsi="Calibri" w:cs="Arial"/>
                <w:sz w:val="16"/>
                <w:szCs w:val="16"/>
                <w:lang w:val="en-GB"/>
              </w:rPr>
              <w:t>FTSS</w:t>
            </w:r>
            <w:r w:rsidRPr="00733B33">
              <w:rPr>
                <w:rFonts w:ascii="Calibri" w:hAnsi="Calibri" w:cs="Arial"/>
                <w:sz w:val="16"/>
                <w:szCs w:val="16"/>
                <w:lang w:val="en-GB"/>
              </w:rPr>
              <w:t xml:space="preserve"> is customised to reflect e.g. long standby periods, reserve, multiple positioning flights, accommodation, time zone crossings, operations with </w:t>
            </w:r>
            <w:r>
              <w:rPr>
                <w:rFonts w:ascii="Calibri" w:hAnsi="Calibri" w:cs="Arial"/>
                <w:sz w:val="16"/>
                <w:szCs w:val="16"/>
                <w:lang w:val="en-GB"/>
              </w:rPr>
              <w:t>non-</w:t>
            </w:r>
            <w:r w:rsidRPr="00733B33">
              <w:rPr>
                <w:rFonts w:ascii="Calibri" w:hAnsi="Calibri" w:cs="Arial"/>
                <w:sz w:val="16"/>
                <w:szCs w:val="16"/>
                <w:lang w:val="en-GB"/>
              </w:rPr>
              <w:t>acclimatised aircrew; split duties;</w:t>
            </w:r>
          </w:p>
          <w:p w14:paraId="30E711F9" w14:textId="23BE8DCE" w:rsidR="00586B03" w:rsidRPr="00733B33" w:rsidRDefault="00586B03" w:rsidP="00DD24D8">
            <w:pPr>
              <w:pStyle w:val="ListParagraph"/>
              <w:numPr>
                <w:ilvl w:val="0"/>
                <w:numId w:val="19"/>
              </w:numPr>
              <w:jc w:val="both"/>
              <w:rPr>
                <w:rFonts w:ascii="Calibri" w:hAnsi="Calibri" w:cs="Arial"/>
                <w:sz w:val="16"/>
                <w:szCs w:val="16"/>
                <w:lang w:val="en-GB"/>
              </w:rPr>
            </w:pPr>
            <w:r w:rsidRPr="00733B33">
              <w:rPr>
                <w:rFonts w:ascii="Calibri" w:hAnsi="Calibri" w:cs="Arial"/>
                <w:sz w:val="16"/>
                <w:szCs w:val="16"/>
                <w:lang w:val="en-GB"/>
              </w:rPr>
              <w:t xml:space="preserve">if the operator conducts complex rotations with more than two FDPs in different time zones, check if the </w:t>
            </w:r>
            <w:r w:rsidR="00A63513">
              <w:rPr>
                <w:rFonts w:ascii="Calibri" w:hAnsi="Calibri" w:cs="Arial"/>
                <w:sz w:val="16"/>
                <w:szCs w:val="16"/>
                <w:lang w:val="en-GB"/>
              </w:rPr>
              <w:t>FTSS</w:t>
            </w:r>
            <w:r w:rsidRPr="00733B33">
              <w:rPr>
                <w:rFonts w:ascii="Calibri" w:hAnsi="Calibri" w:cs="Arial"/>
                <w:sz w:val="16"/>
                <w:szCs w:val="16"/>
                <w:lang w:val="en-GB"/>
              </w:rPr>
              <w:t xml:space="preserve"> is customised to reflect e.g. aircrew acclimatisation, in-flight rest, accommodation, local transfers, transitions;</w:t>
            </w:r>
          </w:p>
          <w:p w14:paraId="2BA94FBB" w14:textId="668A687D" w:rsidR="00586B03" w:rsidRPr="00733B33" w:rsidRDefault="00586B03" w:rsidP="00DD24D8">
            <w:pPr>
              <w:pStyle w:val="ListParagraph"/>
              <w:numPr>
                <w:ilvl w:val="0"/>
                <w:numId w:val="19"/>
              </w:numPr>
              <w:jc w:val="both"/>
              <w:rPr>
                <w:rFonts w:ascii="Calibri" w:hAnsi="Calibri" w:cs="Arial"/>
                <w:sz w:val="16"/>
                <w:szCs w:val="16"/>
                <w:lang w:val="en-GB"/>
              </w:rPr>
            </w:pPr>
            <w:r w:rsidRPr="00733B33">
              <w:rPr>
                <w:rFonts w:ascii="Calibri" w:hAnsi="Calibri" w:cs="Arial"/>
                <w:sz w:val="16"/>
                <w:szCs w:val="16"/>
                <w:lang w:val="en-GB"/>
              </w:rPr>
              <w:t xml:space="preserve">if the operator conducts multiple short sectors with short layovers, check if the </w:t>
            </w:r>
            <w:r w:rsidR="00A63513">
              <w:rPr>
                <w:rFonts w:ascii="Calibri" w:hAnsi="Calibri" w:cs="Arial"/>
                <w:sz w:val="16"/>
                <w:szCs w:val="16"/>
                <w:lang w:val="en-GB"/>
              </w:rPr>
              <w:t>FTSS</w:t>
            </w:r>
            <w:r w:rsidRPr="00733B33">
              <w:rPr>
                <w:rFonts w:ascii="Calibri" w:hAnsi="Calibri" w:cs="Arial"/>
                <w:sz w:val="16"/>
                <w:szCs w:val="16"/>
                <w:lang w:val="en-GB"/>
              </w:rPr>
              <w:t xml:space="preserve"> is customised to e.g. delayed reporting, nutrition, reduced rest, travelling time, accommodation; self</w:t>
            </w:r>
            <w:r>
              <w:rPr>
                <w:rFonts w:ascii="Calibri" w:hAnsi="Calibri" w:cs="Arial"/>
                <w:sz w:val="16"/>
                <w:szCs w:val="16"/>
                <w:lang w:val="en-GB"/>
              </w:rPr>
              <w:t>-</w:t>
            </w:r>
            <w:r w:rsidRPr="00733B33">
              <w:rPr>
                <w:rFonts w:ascii="Calibri" w:hAnsi="Calibri" w:cs="Arial"/>
                <w:sz w:val="16"/>
                <w:szCs w:val="16"/>
                <w:lang w:val="en-GB"/>
              </w:rPr>
              <w:t>commuting;</w:t>
            </w:r>
          </w:p>
          <w:p w14:paraId="19647D59" w14:textId="6F6BEE8F" w:rsidR="00586B03" w:rsidRPr="00733B33" w:rsidRDefault="00586B03" w:rsidP="00DD24D8">
            <w:pPr>
              <w:pStyle w:val="ListParagraph"/>
              <w:numPr>
                <w:ilvl w:val="0"/>
                <w:numId w:val="19"/>
              </w:numPr>
              <w:jc w:val="both"/>
              <w:rPr>
                <w:rFonts w:ascii="Calibri" w:hAnsi="Calibri" w:cs="Arial"/>
                <w:sz w:val="16"/>
                <w:szCs w:val="16"/>
                <w:lang w:val="en-GB"/>
              </w:rPr>
            </w:pPr>
            <w:r>
              <w:rPr>
                <w:rFonts w:ascii="Calibri" w:hAnsi="Calibri" w:cs="Arial"/>
                <w:sz w:val="16"/>
                <w:szCs w:val="16"/>
                <w:lang w:val="en-GB"/>
              </w:rPr>
              <w:t xml:space="preserve">- </w:t>
            </w:r>
            <w:r w:rsidRPr="00733B33">
              <w:rPr>
                <w:rFonts w:ascii="Calibri" w:hAnsi="Calibri" w:cs="Arial"/>
                <w:sz w:val="16"/>
                <w:szCs w:val="16"/>
                <w:lang w:val="en-GB"/>
              </w:rPr>
              <w:t xml:space="preserve">if the operator conducts operations to large aerodromes, check if the </w:t>
            </w:r>
            <w:r w:rsidR="00A63513">
              <w:rPr>
                <w:rFonts w:ascii="Calibri" w:hAnsi="Calibri" w:cs="Arial"/>
                <w:sz w:val="16"/>
                <w:szCs w:val="16"/>
                <w:lang w:val="en-GB"/>
              </w:rPr>
              <w:t>FTSS</w:t>
            </w:r>
            <w:r w:rsidRPr="00733B33">
              <w:rPr>
                <w:rFonts w:ascii="Calibri" w:hAnsi="Calibri" w:cs="Arial"/>
                <w:sz w:val="16"/>
                <w:szCs w:val="16"/>
                <w:lang w:val="en-GB"/>
              </w:rPr>
              <w:t xml:space="preserve"> is customised to reflect e.g. longer pre- and post-flight times, long security checks.</w:t>
            </w:r>
          </w:p>
        </w:tc>
        <w:tc>
          <w:tcPr>
            <w:tcW w:w="990" w:type="dxa"/>
          </w:tcPr>
          <w:p w14:paraId="3F296C97" w14:textId="77777777" w:rsidR="00586B03" w:rsidRPr="001543FE" w:rsidRDefault="00586B03" w:rsidP="00DD24D8">
            <w:pPr>
              <w:spacing w:before="60" w:after="60"/>
              <w:rPr>
                <w:rFonts w:ascii="Calibri" w:hAnsi="Calibri" w:cs="Arial"/>
                <w:sz w:val="16"/>
                <w:szCs w:val="16"/>
                <w:lang w:val="en-GB"/>
              </w:rPr>
            </w:pPr>
          </w:p>
        </w:tc>
        <w:tc>
          <w:tcPr>
            <w:tcW w:w="720" w:type="dxa"/>
          </w:tcPr>
          <w:p w14:paraId="2B76B74D"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012520981"/>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0462C6EA"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34921946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5C75AC7D"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443659337"/>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65987147" w14:textId="29671B11"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97128867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243E8B88" w14:textId="77777777" w:rsidR="00586B03" w:rsidRPr="006F79B1" w:rsidRDefault="00586B03" w:rsidP="00DD24D8">
            <w:pPr>
              <w:spacing w:before="60" w:after="60"/>
              <w:rPr>
                <w:rFonts w:ascii="Calibri" w:hAnsi="Calibri" w:cs="Arial"/>
                <w:sz w:val="16"/>
                <w:szCs w:val="16"/>
                <w:lang w:val="en-GB"/>
              </w:rPr>
            </w:pPr>
          </w:p>
        </w:tc>
      </w:tr>
      <w:tr w:rsidR="00586B03" w:rsidRPr="00C078EB" w14:paraId="6ACE4332" w14:textId="77777777" w:rsidTr="0007627F">
        <w:trPr>
          <w:trHeight w:val="369"/>
        </w:trPr>
        <w:tc>
          <w:tcPr>
            <w:tcW w:w="568" w:type="dxa"/>
            <w:shd w:val="clear" w:color="auto" w:fill="5B9BD5" w:themeFill="accent5"/>
          </w:tcPr>
          <w:p w14:paraId="30EB8985"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5B9BD5" w:themeFill="accent5"/>
          </w:tcPr>
          <w:p w14:paraId="3B73F6C2" w14:textId="30546676" w:rsidR="00586B03" w:rsidRPr="00271C58" w:rsidRDefault="00586B03" w:rsidP="00080D16">
            <w:pPr>
              <w:spacing w:before="60" w:after="60"/>
              <w:rPr>
                <w:rFonts w:ascii="Calibri" w:hAnsi="Calibri" w:cs="Arial"/>
                <w:b/>
                <w:sz w:val="16"/>
                <w:szCs w:val="16"/>
                <w:lang w:val="en-GB"/>
              </w:rPr>
            </w:pPr>
            <w:r>
              <w:rPr>
                <w:rFonts w:ascii="Calibri" w:hAnsi="Calibri" w:cs="Arial"/>
                <w:b/>
                <w:sz w:val="16"/>
                <w:szCs w:val="16"/>
                <w:lang w:val="en-GB"/>
              </w:rPr>
              <w:t>Home base</w:t>
            </w:r>
          </w:p>
        </w:tc>
      </w:tr>
      <w:tr w:rsidR="00586B03" w:rsidRPr="00C33FD1" w14:paraId="5F91410F" w14:textId="77777777" w:rsidTr="00D91919">
        <w:trPr>
          <w:trHeight w:val="369"/>
        </w:trPr>
        <w:tc>
          <w:tcPr>
            <w:tcW w:w="568" w:type="dxa"/>
          </w:tcPr>
          <w:p w14:paraId="56B3B53B" w14:textId="77777777" w:rsidR="00586B03" w:rsidRPr="004936A2" w:rsidRDefault="00586B03" w:rsidP="004936A2">
            <w:pPr>
              <w:pStyle w:val="ListParagraph"/>
              <w:numPr>
                <w:ilvl w:val="0"/>
                <w:numId w:val="33"/>
              </w:numPr>
              <w:rPr>
                <w:rFonts w:ascii="Calibri" w:hAnsi="Calibri" w:cs="Arial"/>
                <w:b/>
                <w:bCs/>
                <w:sz w:val="16"/>
                <w:szCs w:val="16"/>
                <w:lang w:val="en-GB"/>
              </w:rPr>
            </w:pPr>
          </w:p>
        </w:tc>
        <w:tc>
          <w:tcPr>
            <w:tcW w:w="1710" w:type="dxa"/>
            <w:shd w:val="clear" w:color="auto" w:fill="auto"/>
          </w:tcPr>
          <w:p w14:paraId="05F4C363" w14:textId="57078630"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ORO.FTL.200</w:t>
            </w:r>
          </w:p>
          <w:p w14:paraId="19F867F0" w14:textId="77777777"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CS FTL.1.200</w:t>
            </w:r>
          </w:p>
          <w:p w14:paraId="69B813CA" w14:textId="77777777"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ORO.FTL.245(a)(1)(iv)</w:t>
            </w:r>
          </w:p>
        </w:tc>
        <w:tc>
          <w:tcPr>
            <w:tcW w:w="4050" w:type="dxa"/>
            <w:shd w:val="clear" w:color="auto" w:fill="D9D9D9"/>
          </w:tcPr>
          <w:p w14:paraId="55DC0FA9" w14:textId="77777777" w:rsidR="00586B03" w:rsidRPr="00012BD9" w:rsidRDefault="00586B03" w:rsidP="00DD24D8">
            <w:pPr>
              <w:jc w:val="both"/>
              <w:rPr>
                <w:rFonts w:ascii="Calibri" w:hAnsi="Calibri" w:cs="Arial"/>
                <w:sz w:val="16"/>
                <w:szCs w:val="16"/>
                <w:lang w:val="en-GB"/>
              </w:rPr>
            </w:pPr>
            <w:r>
              <w:rPr>
                <w:rFonts w:ascii="Calibri" w:hAnsi="Calibri" w:cs="Arial"/>
                <w:sz w:val="16"/>
                <w:szCs w:val="16"/>
                <w:lang w:val="en-GB"/>
              </w:rPr>
              <w:t>The o</w:t>
            </w:r>
            <w:r w:rsidRPr="00271C58">
              <w:rPr>
                <w:rFonts w:ascii="Calibri" w:hAnsi="Calibri" w:cs="Arial"/>
                <w:sz w:val="16"/>
                <w:szCs w:val="16"/>
                <w:lang w:val="en-GB"/>
              </w:rPr>
              <w:t>perator complies with the requirements for assignment, change and recording of home base.</w:t>
            </w:r>
          </w:p>
        </w:tc>
        <w:tc>
          <w:tcPr>
            <w:tcW w:w="4950" w:type="dxa"/>
          </w:tcPr>
          <w:p w14:paraId="7651BA15" w14:textId="77777777" w:rsidR="00586B03" w:rsidRPr="00271C58" w:rsidRDefault="00586B03" w:rsidP="00DD24D8">
            <w:pPr>
              <w:jc w:val="both"/>
              <w:rPr>
                <w:rFonts w:ascii="Calibri" w:hAnsi="Calibri" w:cs="Arial"/>
                <w:sz w:val="16"/>
                <w:szCs w:val="16"/>
                <w:lang w:val="en-GB"/>
              </w:rPr>
            </w:pPr>
            <w:r w:rsidRPr="00271C58">
              <w:rPr>
                <w:rFonts w:ascii="Calibri" w:hAnsi="Calibri" w:cs="Arial"/>
                <w:sz w:val="16"/>
                <w:szCs w:val="16"/>
                <w:lang w:val="en-GB"/>
              </w:rPr>
              <w:t>Check if the operator has a list of home bases it operates from in the OM.</w:t>
            </w:r>
          </w:p>
          <w:p w14:paraId="385CA2DA"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t>those home bases must be single airport locations assigned with a high degree of permanence.</w:t>
            </w:r>
          </w:p>
          <w:p w14:paraId="3E433299" w14:textId="77777777" w:rsidR="00586B03" w:rsidRDefault="00586B03" w:rsidP="00DD24D8">
            <w:pPr>
              <w:jc w:val="both"/>
              <w:rPr>
                <w:rFonts w:ascii="Calibri" w:hAnsi="Calibri" w:cs="Arial"/>
                <w:sz w:val="16"/>
                <w:szCs w:val="16"/>
                <w:lang w:val="en-GB"/>
              </w:rPr>
            </w:pPr>
          </w:p>
          <w:p w14:paraId="32F8EBE1" w14:textId="77777777" w:rsidR="00586B03" w:rsidRPr="00271C58" w:rsidRDefault="00586B03" w:rsidP="00DD24D8">
            <w:pPr>
              <w:jc w:val="both"/>
              <w:rPr>
                <w:rFonts w:ascii="Calibri" w:hAnsi="Calibri" w:cs="Arial"/>
                <w:sz w:val="16"/>
                <w:szCs w:val="16"/>
                <w:lang w:val="en-GB"/>
              </w:rPr>
            </w:pPr>
            <w:r w:rsidRPr="00271C58">
              <w:rPr>
                <w:rFonts w:ascii="Calibri" w:hAnsi="Calibri" w:cs="Arial"/>
                <w:sz w:val="16"/>
                <w:szCs w:val="16"/>
                <w:lang w:val="en-GB"/>
              </w:rPr>
              <w:t>Check if the operator OM provides for maintaining a record of the home bases to which the crew are assigned.</w:t>
            </w:r>
          </w:p>
          <w:p w14:paraId="00C03AC4" w14:textId="77777777" w:rsidR="00586B03" w:rsidRPr="00FC53A3" w:rsidRDefault="00586B03" w:rsidP="00DD24D8">
            <w:pPr>
              <w:jc w:val="both"/>
              <w:rPr>
                <w:rFonts w:ascii="Calibri" w:hAnsi="Calibri" w:cs="Arial"/>
                <w:sz w:val="16"/>
                <w:szCs w:val="16"/>
                <w:lang w:val="en-US"/>
              </w:rPr>
            </w:pPr>
          </w:p>
          <w:p w14:paraId="74F77A60" w14:textId="77777777" w:rsidR="00586B03" w:rsidRPr="00271C58" w:rsidRDefault="00586B03" w:rsidP="00DD24D8">
            <w:pPr>
              <w:jc w:val="both"/>
              <w:rPr>
                <w:rFonts w:ascii="Calibri" w:hAnsi="Calibri" w:cs="Arial"/>
                <w:sz w:val="16"/>
                <w:szCs w:val="16"/>
                <w:lang w:val="en-GB"/>
              </w:rPr>
            </w:pPr>
            <w:r w:rsidRPr="00271C58">
              <w:rPr>
                <w:rFonts w:ascii="Calibri" w:hAnsi="Calibri" w:cs="Arial"/>
                <w:sz w:val="16"/>
                <w:szCs w:val="16"/>
                <w:lang w:val="en-GB"/>
              </w:rPr>
              <w:t>Check if the operator’s change of home base procedure provides for a 72 hrs (3 local nights) extended recovery rest period prior to starting duty at the new home base.</w:t>
            </w:r>
          </w:p>
          <w:p w14:paraId="551E9CA6"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t>traveling between former and new home base is positioning.</w:t>
            </w:r>
          </w:p>
          <w:p w14:paraId="126C7C2D"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t>check during audits that the required rest period has been allocated and travelling between former and new home has been considered as positioning.</w:t>
            </w:r>
          </w:p>
          <w:p w14:paraId="66E48517" w14:textId="77777777" w:rsidR="00586B03" w:rsidRDefault="00586B03" w:rsidP="00DD24D8">
            <w:pPr>
              <w:jc w:val="both"/>
              <w:rPr>
                <w:rFonts w:ascii="Calibri" w:hAnsi="Calibri" w:cs="Arial"/>
                <w:sz w:val="16"/>
                <w:szCs w:val="16"/>
                <w:lang w:val="en-GB"/>
              </w:rPr>
            </w:pPr>
          </w:p>
          <w:p w14:paraId="67D2ACC7" w14:textId="77777777" w:rsidR="00586B03" w:rsidRPr="00012BD9" w:rsidRDefault="00586B03" w:rsidP="00DD24D8">
            <w:pPr>
              <w:jc w:val="both"/>
              <w:rPr>
                <w:rFonts w:ascii="Calibri" w:hAnsi="Calibri" w:cs="Arial"/>
                <w:sz w:val="16"/>
                <w:szCs w:val="16"/>
                <w:lang w:val="en-GB"/>
              </w:rPr>
            </w:pPr>
            <w:r w:rsidRPr="00271C58">
              <w:rPr>
                <w:rFonts w:ascii="Calibri" w:hAnsi="Calibri" w:cs="Arial"/>
                <w:sz w:val="16"/>
                <w:szCs w:val="16"/>
                <w:lang w:val="en-GB"/>
              </w:rPr>
              <w:t>Check if the operator recommends to their crew members that they should use a place of rest within 90 minutes travelling time of their assigned Home base.</w:t>
            </w:r>
          </w:p>
        </w:tc>
        <w:tc>
          <w:tcPr>
            <w:tcW w:w="990" w:type="dxa"/>
          </w:tcPr>
          <w:p w14:paraId="183B3DF0" w14:textId="77777777" w:rsidR="00586B03" w:rsidRPr="001543FE" w:rsidRDefault="00586B03" w:rsidP="00DD24D8">
            <w:pPr>
              <w:spacing w:before="60" w:after="60"/>
              <w:rPr>
                <w:rFonts w:ascii="Calibri" w:hAnsi="Calibri" w:cs="Arial"/>
                <w:sz w:val="16"/>
                <w:szCs w:val="16"/>
                <w:lang w:val="en-GB"/>
              </w:rPr>
            </w:pPr>
          </w:p>
        </w:tc>
        <w:tc>
          <w:tcPr>
            <w:tcW w:w="720" w:type="dxa"/>
          </w:tcPr>
          <w:p w14:paraId="46D24588"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74606552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0BC2402F"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305365775"/>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36251362"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101371861"/>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72F60233" w14:textId="476554F1"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479302169"/>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62BF4A46" w14:textId="77777777" w:rsidR="00586B03" w:rsidRPr="006F79B1" w:rsidRDefault="00586B03" w:rsidP="00DD24D8">
            <w:pPr>
              <w:spacing w:before="60" w:after="60"/>
              <w:rPr>
                <w:rFonts w:ascii="Calibri" w:hAnsi="Calibri" w:cs="Arial"/>
                <w:sz w:val="16"/>
                <w:szCs w:val="16"/>
                <w:lang w:val="en-GB"/>
              </w:rPr>
            </w:pPr>
          </w:p>
        </w:tc>
      </w:tr>
      <w:tr w:rsidR="00586B03" w:rsidRPr="00C078EB" w14:paraId="763879AD" w14:textId="77777777" w:rsidTr="0007627F">
        <w:trPr>
          <w:trHeight w:val="369"/>
        </w:trPr>
        <w:tc>
          <w:tcPr>
            <w:tcW w:w="568" w:type="dxa"/>
            <w:shd w:val="clear" w:color="auto" w:fill="5B9BD5" w:themeFill="accent5"/>
          </w:tcPr>
          <w:p w14:paraId="74D91A85"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5B9BD5" w:themeFill="accent5"/>
          </w:tcPr>
          <w:p w14:paraId="6279D049" w14:textId="473C7173" w:rsidR="00586B03" w:rsidRPr="00271C58" w:rsidRDefault="00586B03" w:rsidP="00080D16">
            <w:pPr>
              <w:spacing w:before="60" w:after="60"/>
              <w:rPr>
                <w:rFonts w:ascii="Calibri" w:hAnsi="Calibri" w:cs="Arial"/>
                <w:b/>
                <w:sz w:val="16"/>
                <w:szCs w:val="16"/>
                <w:lang w:val="en-GB"/>
              </w:rPr>
            </w:pPr>
            <w:r>
              <w:rPr>
                <w:rFonts w:ascii="Calibri" w:hAnsi="Calibri" w:cs="Arial"/>
                <w:b/>
                <w:sz w:val="16"/>
                <w:szCs w:val="16"/>
                <w:lang w:val="en-GB"/>
              </w:rPr>
              <w:t>Flight duty period</w:t>
            </w:r>
          </w:p>
        </w:tc>
      </w:tr>
      <w:tr w:rsidR="00586B03" w:rsidRPr="00C33FD1" w14:paraId="6003C506" w14:textId="77777777" w:rsidTr="00D91919">
        <w:trPr>
          <w:trHeight w:val="369"/>
        </w:trPr>
        <w:tc>
          <w:tcPr>
            <w:tcW w:w="568" w:type="dxa"/>
          </w:tcPr>
          <w:p w14:paraId="470CB4E3" w14:textId="77777777" w:rsidR="00586B03" w:rsidRPr="004936A2" w:rsidRDefault="00586B03" w:rsidP="004936A2">
            <w:pPr>
              <w:pStyle w:val="ListParagraph"/>
              <w:numPr>
                <w:ilvl w:val="0"/>
                <w:numId w:val="35"/>
              </w:numPr>
              <w:rPr>
                <w:rFonts w:ascii="Calibri" w:hAnsi="Calibri" w:cs="Arial"/>
                <w:b/>
                <w:bCs/>
                <w:sz w:val="16"/>
                <w:szCs w:val="16"/>
              </w:rPr>
            </w:pPr>
          </w:p>
        </w:tc>
        <w:tc>
          <w:tcPr>
            <w:tcW w:w="1710" w:type="dxa"/>
            <w:shd w:val="clear" w:color="auto" w:fill="auto"/>
          </w:tcPr>
          <w:p w14:paraId="6FA0D708" w14:textId="47DB670A" w:rsidR="00586B03" w:rsidRPr="00586B03" w:rsidRDefault="00586B03" w:rsidP="00DD24D8">
            <w:pPr>
              <w:rPr>
                <w:rFonts w:ascii="Calibri" w:hAnsi="Calibri" w:cs="Arial"/>
                <w:b/>
                <w:bCs/>
                <w:sz w:val="16"/>
                <w:szCs w:val="16"/>
              </w:rPr>
            </w:pPr>
            <w:r w:rsidRPr="00586B03">
              <w:rPr>
                <w:rFonts w:ascii="Calibri" w:hAnsi="Calibri" w:cs="Arial"/>
                <w:b/>
                <w:bCs/>
                <w:sz w:val="16"/>
                <w:szCs w:val="16"/>
              </w:rPr>
              <w:t>ORO.FTL.205</w:t>
            </w:r>
          </w:p>
          <w:p w14:paraId="08665169" w14:textId="77777777" w:rsidR="00586B03" w:rsidRPr="00586B03" w:rsidRDefault="00586B03" w:rsidP="00DD24D8">
            <w:pPr>
              <w:rPr>
                <w:rFonts w:ascii="Calibri" w:hAnsi="Calibri" w:cs="Arial"/>
                <w:b/>
                <w:bCs/>
                <w:sz w:val="16"/>
                <w:szCs w:val="16"/>
              </w:rPr>
            </w:pPr>
            <w:r w:rsidRPr="00586B03">
              <w:rPr>
                <w:rFonts w:ascii="Calibri" w:hAnsi="Calibri" w:cs="Arial"/>
                <w:b/>
                <w:bCs/>
                <w:sz w:val="16"/>
                <w:szCs w:val="16"/>
              </w:rPr>
              <w:t>AMC1 ORO.FTL.205(f)</w:t>
            </w:r>
          </w:p>
          <w:p w14:paraId="584DD43A" w14:textId="77777777"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CS FTL.1.205</w:t>
            </w:r>
          </w:p>
          <w:p w14:paraId="3CD39FEB" w14:textId="77777777" w:rsidR="00586B03" w:rsidRPr="00586B03" w:rsidRDefault="00586B03" w:rsidP="00DD24D8">
            <w:pPr>
              <w:rPr>
                <w:rFonts w:ascii="Calibri" w:hAnsi="Calibri" w:cs="Arial"/>
                <w:b/>
                <w:bCs/>
                <w:sz w:val="16"/>
                <w:szCs w:val="16"/>
                <w:lang w:val="en-GB"/>
              </w:rPr>
            </w:pPr>
          </w:p>
        </w:tc>
        <w:tc>
          <w:tcPr>
            <w:tcW w:w="4050" w:type="dxa"/>
            <w:shd w:val="clear" w:color="auto" w:fill="D9D9D9"/>
          </w:tcPr>
          <w:p w14:paraId="1DAAD4F6" w14:textId="77777777" w:rsidR="00586B03" w:rsidRPr="00271C58" w:rsidRDefault="00586B03" w:rsidP="00DD24D8">
            <w:pPr>
              <w:rPr>
                <w:rFonts w:ascii="Calibri" w:hAnsi="Calibri" w:cs="Arial"/>
                <w:sz w:val="16"/>
                <w:szCs w:val="16"/>
                <w:u w:val="single"/>
                <w:lang w:val="en-GB"/>
              </w:rPr>
            </w:pPr>
            <w:r w:rsidRPr="00271C58">
              <w:rPr>
                <w:rFonts w:ascii="Calibri" w:hAnsi="Calibri" w:cs="Arial"/>
                <w:sz w:val="16"/>
                <w:szCs w:val="16"/>
                <w:u w:val="single"/>
                <w:lang w:val="en-GB"/>
              </w:rPr>
              <w:t>Reporting times</w:t>
            </w:r>
          </w:p>
          <w:p w14:paraId="3DB8ABFF" w14:textId="77777777" w:rsidR="00586B03" w:rsidRDefault="00586B03" w:rsidP="00DD24D8">
            <w:pPr>
              <w:rPr>
                <w:rFonts w:ascii="Calibri" w:hAnsi="Calibri" w:cs="Arial"/>
                <w:sz w:val="16"/>
                <w:szCs w:val="16"/>
                <w:lang w:val="en-GB"/>
              </w:rPr>
            </w:pPr>
            <w:r w:rsidRPr="00271C58">
              <w:rPr>
                <w:rFonts w:ascii="Calibri" w:hAnsi="Calibri" w:cs="Arial"/>
                <w:sz w:val="16"/>
                <w:szCs w:val="16"/>
                <w:lang w:val="en-GB"/>
              </w:rPr>
              <w:t>The operator has specified reporting times appropriate to each individual operation considering the size and type of aircraft and the reporting airport conditions.</w:t>
            </w:r>
          </w:p>
          <w:p w14:paraId="70AB2C2D" w14:textId="77777777" w:rsidR="00586B03" w:rsidRDefault="00586B03" w:rsidP="00DD24D8">
            <w:pPr>
              <w:rPr>
                <w:rFonts w:ascii="Calibri" w:hAnsi="Calibri" w:cs="Arial"/>
                <w:sz w:val="16"/>
                <w:szCs w:val="16"/>
                <w:lang w:val="en-GB"/>
              </w:rPr>
            </w:pPr>
          </w:p>
          <w:p w14:paraId="71CAB2AE" w14:textId="77777777" w:rsidR="00586B03" w:rsidRPr="00012BD9" w:rsidRDefault="00586B03" w:rsidP="00DD24D8">
            <w:pPr>
              <w:rPr>
                <w:rFonts w:ascii="Calibri" w:hAnsi="Calibri" w:cs="Arial"/>
                <w:sz w:val="16"/>
                <w:szCs w:val="16"/>
                <w:lang w:val="en-GB"/>
              </w:rPr>
            </w:pPr>
            <w:r w:rsidRPr="00271C58">
              <w:rPr>
                <w:rFonts w:ascii="Calibri" w:hAnsi="Calibri" w:cs="Arial"/>
                <w:sz w:val="16"/>
                <w:szCs w:val="16"/>
                <w:lang w:val="en-GB"/>
              </w:rPr>
              <w:t>The reporting times specified by the operator for the cabin crew take into account the length of pre-flight briefing of the cabin crew.</w:t>
            </w:r>
          </w:p>
        </w:tc>
        <w:tc>
          <w:tcPr>
            <w:tcW w:w="4950" w:type="dxa"/>
          </w:tcPr>
          <w:p w14:paraId="0835B2A1" w14:textId="77777777" w:rsidR="00586B03" w:rsidRPr="00271C58" w:rsidRDefault="00586B03" w:rsidP="00DD24D8">
            <w:pPr>
              <w:jc w:val="both"/>
              <w:rPr>
                <w:rFonts w:ascii="Calibri" w:hAnsi="Calibri" w:cs="Arial"/>
                <w:sz w:val="16"/>
                <w:szCs w:val="16"/>
                <w:lang w:val="en-GB"/>
              </w:rPr>
            </w:pPr>
            <w:r w:rsidRPr="00271C58">
              <w:rPr>
                <w:rFonts w:ascii="Calibri" w:hAnsi="Calibri" w:cs="Arial"/>
                <w:sz w:val="16"/>
                <w:szCs w:val="16"/>
                <w:lang w:val="en-GB"/>
              </w:rPr>
              <w:t xml:space="preserve">Check if the OM-A specifies reporting times that ensure sufficient time for ground duties such as pre-flight duties (briefings; provision of documentation; commute to aircraft parking) and pre-departure duties (on-board security checks; passenger boarding; </w:t>
            </w:r>
            <w:proofErr w:type="spellStart"/>
            <w:r w:rsidRPr="00271C58">
              <w:rPr>
                <w:rFonts w:ascii="Calibri" w:hAnsi="Calibri" w:cs="Arial"/>
                <w:sz w:val="16"/>
                <w:szCs w:val="16"/>
                <w:lang w:val="en-GB"/>
              </w:rPr>
              <w:t>fueling</w:t>
            </w:r>
            <w:proofErr w:type="spellEnd"/>
            <w:r w:rsidRPr="00271C58">
              <w:rPr>
                <w:rFonts w:ascii="Calibri" w:hAnsi="Calibri" w:cs="Arial"/>
                <w:sz w:val="16"/>
                <w:szCs w:val="16"/>
                <w:lang w:val="en-GB"/>
              </w:rPr>
              <w:t xml:space="preserve">; </w:t>
            </w:r>
            <w:proofErr w:type="spellStart"/>
            <w:r w:rsidRPr="00271C58">
              <w:rPr>
                <w:rFonts w:ascii="Calibri" w:hAnsi="Calibri" w:cs="Arial"/>
                <w:sz w:val="16"/>
                <w:szCs w:val="16"/>
                <w:lang w:val="en-GB"/>
              </w:rPr>
              <w:t>loadsheet</w:t>
            </w:r>
            <w:proofErr w:type="spellEnd"/>
            <w:r w:rsidRPr="00271C58">
              <w:rPr>
                <w:rFonts w:ascii="Calibri" w:hAnsi="Calibri" w:cs="Arial"/>
                <w:sz w:val="16"/>
                <w:szCs w:val="16"/>
                <w:lang w:val="en-GB"/>
              </w:rPr>
              <w:t>; aircrew briefing; pre-departure check lists) taking into account the size and type of aircraft and/or airport.</w:t>
            </w:r>
          </w:p>
          <w:p w14:paraId="0F126FE1" w14:textId="77777777" w:rsidR="00586B03" w:rsidRDefault="00586B03" w:rsidP="00DD24D8">
            <w:pPr>
              <w:jc w:val="both"/>
              <w:rPr>
                <w:rFonts w:ascii="Calibri" w:hAnsi="Calibri" w:cs="Arial"/>
                <w:sz w:val="16"/>
                <w:szCs w:val="16"/>
                <w:lang w:val="en-GB"/>
              </w:rPr>
            </w:pPr>
          </w:p>
          <w:p w14:paraId="0E7CC34F" w14:textId="77777777" w:rsidR="00586B03" w:rsidRPr="00271C58" w:rsidRDefault="00586B03" w:rsidP="00DD24D8">
            <w:pPr>
              <w:jc w:val="both"/>
              <w:rPr>
                <w:rFonts w:ascii="Calibri" w:hAnsi="Calibri" w:cs="Arial"/>
                <w:sz w:val="16"/>
                <w:szCs w:val="16"/>
                <w:lang w:val="en-GB"/>
              </w:rPr>
            </w:pPr>
            <w:r w:rsidRPr="00271C58">
              <w:rPr>
                <w:rFonts w:ascii="Calibri" w:hAnsi="Calibri" w:cs="Arial"/>
                <w:sz w:val="16"/>
                <w:szCs w:val="16"/>
                <w:lang w:val="en-GB"/>
              </w:rPr>
              <w:t>Check if the operator has specified different/extended reporting times for e.g. long distance flights.</w:t>
            </w:r>
          </w:p>
          <w:p w14:paraId="635D5CFA" w14:textId="77777777" w:rsidR="00586B03" w:rsidRDefault="00586B03" w:rsidP="00DD24D8">
            <w:pPr>
              <w:jc w:val="both"/>
              <w:rPr>
                <w:rFonts w:ascii="Calibri" w:hAnsi="Calibri" w:cs="Arial"/>
                <w:sz w:val="16"/>
                <w:szCs w:val="16"/>
                <w:lang w:val="en-GB"/>
              </w:rPr>
            </w:pPr>
          </w:p>
          <w:p w14:paraId="0FC4D444" w14:textId="77777777" w:rsidR="00586B03" w:rsidRPr="00012BD9" w:rsidRDefault="00586B03" w:rsidP="00DD24D8">
            <w:pPr>
              <w:jc w:val="both"/>
              <w:rPr>
                <w:rFonts w:ascii="Calibri" w:hAnsi="Calibri" w:cs="Arial"/>
                <w:sz w:val="16"/>
                <w:szCs w:val="16"/>
                <w:lang w:val="en-GB"/>
              </w:rPr>
            </w:pPr>
            <w:r w:rsidRPr="00271C58">
              <w:rPr>
                <w:rFonts w:ascii="Calibri" w:hAnsi="Calibri" w:cs="Arial"/>
                <w:sz w:val="16"/>
                <w:szCs w:val="16"/>
                <w:lang w:val="en-GB"/>
              </w:rPr>
              <w:t>Check if the difference between the reporting times for FC and CC does</w:t>
            </w:r>
            <w:r>
              <w:rPr>
                <w:rFonts w:ascii="Calibri" w:hAnsi="Calibri" w:cs="Arial"/>
                <w:sz w:val="16"/>
                <w:szCs w:val="16"/>
                <w:lang w:val="en-GB"/>
              </w:rPr>
              <w:t xml:space="preserve"> </w:t>
            </w:r>
            <w:r w:rsidRPr="00271C58">
              <w:rPr>
                <w:rFonts w:ascii="Calibri" w:hAnsi="Calibri" w:cs="Arial"/>
                <w:sz w:val="16"/>
                <w:szCs w:val="16"/>
                <w:lang w:val="en-GB"/>
              </w:rPr>
              <w:t>not exceed 1 hour.</w:t>
            </w:r>
          </w:p>
        </w:tc>
        <w:tc>
          <w:tcPr>
            <w:tcW w:w="990" w:type="dxa"/>
          </w:tcPr>
          <w:p w14:paraId="0D0FE855" w14:textId="77777777" w:rsidR="00586B03" w:rsidRPr="001543FE" w:rsidRDefault="00586B03" w:rsidP="00DD24D8">
            <w:pPr>
              <w:spacing w:before="60" w:after="60"/>
              <w:rPr>
                <w:rFonts w:ascii="Calibri" w:hAnsi="Calibri" w:cs="Arial"/>
                <w:sz w:val="16"/>
                <w:szCs w:val="16"/>
                <w:lang w:val="en-GB"/>
              </w:rPr>
            </w:pPr>
          </w:p>
        </w:tc>
        <w:tc>
          <w:tcPr>
            <w:tcW w:w="720" w:type="dxa"/>
          </w:tcPr>
          <w:p w14:paraId="04E286E2"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37329889"/>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015D4B7F"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55816712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7325EDDF"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999420102"/>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31A83568" w14:textId="112380B2"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788004132"/>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1D15950D" w14:textId="77777777" w:rsidR="00586B03" w:rsidRPr="006F79B1" w:rsidRDefault="00586B03" w:rsidP="00DD24D8">
            <w:pPr>
              <w:spacing w:before="60" w:after="60"/>
              <w:rPr>
                <w:rFonts w:ascii="Calibri" w:hAnsi="Calibri" w:cs="Arial"/>
                <w:sz w:val="16"/>
                <w:szCs w:val="16"/>
                <w:lang w:val="en-GB"/>
              </w:rPr>
            </w:pPr>
          </w:p>
        </w:tc>
      </w:tr>
      <w:tr w:rsidR="00586B03" w:rsidRPr="00C33FD1" w14:paraId="07A2C347" w14:textId="77777777" w:rsidTr="00D91919">
        <w:trPr>
          <w:trHeight w:val="369"/>
        </w:trPr>
        <w:tc>
          <w:tcPr>
            <w:tcW w:w="568" w:type="dxa"/>
          </w:tcPr>
          <w:p w14:paraId="65F91B9E" w14:textId="77777777" w:rsidR="00586B03" w:rsidRPr="004936A2" w:rsidRDefault="00586B03" w:rsidP="004936A2">
            <w:pPr>
              <w:pStyle w:val="ListParagraph"/>
              <w:numPr>
                <w:ilvl w:val="0"/>
                <w:numId w:val="35"/>
              </w:numPr>
              <w:rPr>
                <w:rFonts w:ascii="Calibri" w:hAnsi="Calibri" w:cs="Arial"/>
                <w:b/>
                <w:bCs/>
                <w:sz w:val="16"/>
                <w:szCs w:val="16"/>
                <w:lang w:val="es-ES"/>
              </w:rPr>
            </w:pPr>
          </w:p>
        </w:tc>
        <w:tc>
          <w:tcPr>
            <w:tcW w:w="1710" w:type="dxa"/>
            <w:shd w:val="clear" w:color="auto" w:fill="auto"/>
          </w:tcPr>
          <w:p w14:paraId="0BAA64F4" w14:textId="4D844287" w:rsidR="00586B03" w:rsidRPr="00586B03" w:rsidRDefault="00586B03" w:rsidP="00DD24D8">
            <w:pPr>
              <w:rPr>
                <w:rFonts w:ascii="Calibri" w:hAnsi="Calibri" w:cs="Arial"/>
                <w:b/>
                <w:bCs/>
                <w:sz w:val="16"/>
                <w:szCs w:val="16"/>
                <w:lang w:val="es-ES"/>
              </w:rPr>
            </w:pPr>
            <w:r w:rsidRPr="00586B03">
              <w:rPr>
                <w:rFonts w:ascii="Calibri" w:hAnsi="Calibri" w:cs="Arial"/>
                <w:b/>
                <w:bCs/>
                <w:sz w:val="16"/>
                <w:szCs w:val="16"/>
                <w:lang w:val="es-ES"/>
              </w:rPr>
              <w:t>ORO.FTL.205 (a)(2)</w:t>
            </w:r>
          </w:p>
          <w:p w14:paraId="22EF9C17" w14:textId="77777777" w:rsidR="00586B03" w:rsidRPr="00586B03" w:rsidRDefault="00586B03" w:rsidP="00DD24D8">
            <w:pPr>
              <w:rPr>
                <w:rFonts w:ascii="Calibri" w:hAnsi="Calibri" w:cs="Arial"/>
                <w:b/>
                <w:bCs/>
                <w:sz w:val="16"/>
                <w:szCs w:val="16"/>
                <w:lang w:val="es-ES"/>
              </w:rPr>
            </w:pPr>
            <w:r w:rsidRPr="00586B03">
              <w:rPr>
                <w:rFonts w:ascii="Calibri" w:hAnsi="Calibri" w:cs="Arial"/>
                <w:b/>
                <w:bCs/>
                <w:sz w:val="16"/>
                <w:szCs w:val="16"/>
                <w:lang w:val="es-ES"/>
              </w:rPr>
              <w:t>ORO.FTL.205 (f)</w:t>
            </w:r>
          </w:p>
          <w:p w14:paraId="5D43E1B7" w14:textId="77777777"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AMC1 ORO.FTL.205(f)</w:t>
            </w:r>
          </w:p>
        </w:tc>
        <w:tc>
          <w:tcPr>
            <w:tcW w:w="4050" w:type="dxa"/>
            <w:shd w:val="clear" w:color="auto" w:fill="D9D9D9"/>
          </w:tcPr>
          <w:p w14:paraId="10370EA3" w14:textId="77777777" w:rsidR="00586B03" w:rsidRPr="00012BD9" w:rsidRDefault="00586B03" w:rsidP="00DD24D8">
            <w:pPr>
              <w:rPr>
                <w:rFonts w:ascii="Calibri" w:hAnsi="Calibri" w:cs="Arial"/>
                <w:sz w:val="16"/>
                <w:szCs w:val="16"/>
                <w:lang w:val="en-GB"/>
              </w:rPr>
            </w:pPr>
            <w:r>
              <w:rPr>
                <w:rFonts w:ascii="Calibri" w:hAnsi="Calibri" w:cs="Arial"/>
                <w:sz w:val="16"/>
                <w:szCs w:val="16"/>
                <w:lang w:val="en-GB"/>
              </w:rPr>
              <w:t>Commander discretion</w:t>
            </w:r>
          </w:p>
        </w:tc>
        <w:tc>
          <w:tcPr>
            <w:tcW w:w="4950" w:type="dxa"/>
          </w:tcPr>
          <w:p w14:paraId="2B393EEF" w14:textId="1DA6A3C8" w:rsidR="00586B03" w:rsidRPr="00271C58" w:rsidRDefault="00586B03" w:rsidP="00DD24D8">
            <w:pPr>
              <w:jc w:val="both"/>
              <w:rPr>
                <w:rFonts w:ascii="Calibri" w:hAnsi="Calibri" w:cs="Arial"/>
                <w:sz w:val="16"/>
                <w:szCs w:val="16"/>
                <w:lang w:val="en-GB"/>
              </w:rPr>
            </w:pPr>
            <w:r w:rsidRPr="00271C58">
              <w:rPr>
                <w:rFonts w:ascii="Calibri" w:hAnsi="Calibri" w:cs="Arial"/>
                <w:sz w:val="16"/>
                <w:szCs w:val="16"/>
                <w:lang w:val="en-GB"/>
              </w:rPr>
              <w:t xml:space="preserve">Check if the OM-A contains the operator’s policy on </w:t>
            </w:r>
            <w:r w:rsidR="007D3B42">
              <w:rPr>
                <w:rFonts w:ascii="Calibri" w:hAnsi="Calibri" w:cs="Arial"/>
                <w:sz w:val="16"/>
                <w:szCs w:val="16"/>
                <w:lang w:val="en-GB"/>
              </w:rPr>
              <w:t>commander discretion</w:t>
            </w:r>
            <w:r w:rsidRPr="00271C58">
              <w:rPr>
                <w:rFonts w:ascii="Calibri" w:hAnsi="Calibri" w:cs="Arial"/>
                <w:sz w:val="16"/>
                <w:szCs w:val="16"/>
                <w:lang w:val="en-GB"/>
              </w:rPr>
              <w:t>.</w:t>
            </w:r>
          </w:p>
          <w:p w14:paraId="4E3027BF"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t>The policy has to account for the shared responsibility of management, flight and cabin crew in the case of unforeseen circumstances.</w:t>
            </w:r>
          </w:p>
          <w:p w14:paraId="2871AAD2"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t>The policy has to state the safety objectives and account for factors that might decrease a crew member’s alertness levels</w:t>
            </w:r>
            <w:r>
              <w:rPr>
                <w:rFonts w:ascii="Calibri" w:hAnsi="Calibri" w:cs="Arial"/>
                <w:sz w:val="16"/>
                <w:szCs w:val="16"/>
                <w:lang w:val="en-GB"/>
              </w:rPr>
              <w:t xml:space="preserve">. </w:t>
            </w:r>
          </w:p>
          <w:p w14:paraId="2BB30B5D"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t>The policy has to state the non-punitive nature of the use of commander’s discretion.</w:t>
            </w:r>
          </w:p>
          <w:p w14:paraId="0EC7B6CB"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t xml:space="preserve">The policy should include guidance to pilots as to what type of events fall under ‘unforeseen circumstances’ in the context of commander’s discretion. For example, in view of the ICAO definition of ‘unexpected conditions’, unforeseen circumstances in flight operations for the purpose of ORO.FTL.205(f) may be events that could not reasonably have </w:t>
            </w:r>
            <w:r w:rsidRPr="00271C58">
              <w:rPr>
                <w:rFonts w:ascii="Calibri" w:hAnsi="Calibri" w:cs="Arial"/>
                <w:sz w:val="16"/>
                <w:szCs w:val="16"/>
                <w:lang w:val="en-GB"/>
              </w:rPr>
              <w:lastRenderedPageBreak/>
              <w:t>been predicted and accommodated, such as adverse weather, equipment malfunction or air traffic delay, which may result in necessary on-the-day operational adjustments.</w:t>
            </w:r>
          </w:p>
          <w:p w14:paraId="1EBC5294"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t>The policy should include guidance to pilots that commander</w:t>
            </w:r>
            <w:r>
              <w:rPr>
                <w:rFonts w:ascii="Calibri" w:hAnsi="Calibri" w:cs="Arial"/>
                <w:sz w:val="16"/>
                <w:szCs w:val="16"/>
                <w:lang w:val="en-GB"/>
              </w:rPr>
              <w:t>’</w:t>
            </w:r>
            <w:r w:rsidRPr="00271C58">
              <w:rPr>
                <w:rFonts w:ascii="Calibri" w:hAnsi="Calibri" w:cs="Arial"/>
                <w:sz w:val="16"/>
                <w:szCs w:val="16"/>
                <w:lang w:val="en-GB"/>
              </w:rPr>
              <w:t>s discretion should be avoided at home base.</w:t>
            </w:r>
          </w:p>
          <w:p w14:paraId="7153FD78" w14:textId="77777777" w:rsidR="00586B03" w:rsidRDefault="00586B03" w:rsidP="00DD24D8">
            <w:pPr>
              <w:jc w:val="both"/>
              <w:rPr>
                <w:rFonts w:ascii="Calibri" w:hAnsi="Calibri" w:cs="Arial"/>
                <w:sz w:val="16"/>
                <w:szCs w:val="16"/>
                <w:lang w:val="en-GB"/>
              </w:rPr>
            </w:pPr>
          </w:p>
          <w:p w14:paraId="3E2FDAFB" w14:textId="77777777" w:rsidR="00586B03" w:rsidRPr="00271C58" w:rsidRDefault="00586B03" w:rsidP="00DD24D8">
            <w:pPr>
              <w:jc w:val="both"/>
              <w:rPr>
                <w:rFonts w:ascii="Calibri" w:hAnsi="Calibri" w:cs="Arial"/>
                <w:sz w:val="16"/>
                <w:szCs w:val="16"/>
                <w:lang w:val="en-GB"/>
              </w:rPr>
            </w:pPr>
            <w:r w:rsidRPr="00271C58">
              <w:rPr>
                <w:rFonts w:ascii="Calibri" w:hAnsi="Calibri" w:cs="Arial"/>
                <w:sz w:val="16"/>
                <w:szCs w:val="16"/>
                <w:lang w:val="en-GB"/>
              </w:rPr>
              <w:t>Check if the OM-A contains a procedure specifying how the commander can increase the maximum FDP for the actual number of sectors and the crew configuration and/or reduce the rest period following that FDP.</w:t>
            </w:r>
          </w:p>
          <w:p w14:paraId="4CF0A8B9"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t>the rest period must not be less than 10 hours.</w:t>
            </w:r>
          </w:p>
          <w:p w14:paraId="47859D5E"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t>The procedure shall instruct the commander to consult all crew members on their alertness status before applying commander’s discretion.</w:t>
            </w:r>
          </w:p>
          <w:p w14:paraId="6BF30905" w14:textId="77777777" w:rsidR="00586B03" w:rsidRDefault="00586B03" w:rsidP="00DD24D8">
            <w:pPr>
              <w:jc w:val="both"/>
              <w:rPr>
                <w:rFonts w:ascii="Calibri" w:hAnsi="Calibri" w:cs="Arial"/>
                <w:sz w:val="16"/>
                <w:szCs w:val="16"/>
                <w:lang w:val="en-GB"/>
              </w:rPr>
            </w:pPr>
          </w:p>
          <w:p w14:paraId="65ADF7E7" w14:textId="77777777" w:rsidR="00586B03" w:rsidRPr="00271C58" w:rsidRDefault="00586B03" w:rsidP="00DD24D8">
            <w:pPr>
              <w:jc w:val="both"/>
              <w:rPr>
                <w:rFonts w:ascii="Calibri" w:hAnsi="Calibri" w:cs="Arial"/>
                <w:sz w:val="16"/>
                <w:szCs w:val="16"/>
                <w:lang w:val="en-GB"/>
              </w:rPr>
            </w:pPr>
            <w:r w:rsidRPr="00271C58">
              <w:rPr>
                <w:rFonts w:ascii="Calibri" w:hAnsi="Calibri" w:cs="Arial"/>
                <w:sz w:val="16"/>
                <w:szCs w:val="16"/>
                <w:lang w:val="en-GB"/>
              </w:rPr>
              <w:t>Check if the OM-A contains a procedure specifying how the commander can reduce the actual FDP and/or increase the rest period following that FDP.</w:t>
            </w:r>
          </w:p>
          <w:p w14:paraId="5E0C591E"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t>The procedure shall instruct the commander to consult all crew members on their alertness status before applying commander’s discretion.</w:t>
            </w:r>
          </w:p>
          <w:p w14:paraId="1AC3CBF0" w14:textId="77777777" w:rsidR="00586B03" w:rsidRDefault="00586B03" w:rsidP="00DD24D8">
            <w:pPr>
              <w:jc w:val="both"/>
              <w:rPr>
                <w:rFonts w:ascii="Calibri" w:hAnsi="Calibri" w:cs="Arial"/>
                <w:sz w:val="16"/>
                <w:szCs w:val="16"/>
                <w:lang w:val="en-GB"/>
              </w:rPr>
            </w:pPr>
          </w:p>
          <w:p w14:paraId="64736936" w14:textId="77777777" w:rsidR="00586B03" w:rsidRPr="00271C58" w:rsidRDefault="00586B03" w:rsidP="00DD24D8">
            <w:pPr>
              <w:jc w:val="both"/>
              <w:rPr>
                <w:rFonts w:ascii="Calibri" w:hAnsi="Calibri" w:cs="Arial"/>
                <w:sz w:val="16"/>
                <w:szCs w:val="16"/>
                <w:lang w:val="en-GB"/>
              </w:rPr>
            </w:pPr>
            <w:r w:rsidRPr="00271C58">
              <w:rPr>
                <w:rFonts w:ascii="Calibri" w:hAnsi="Calibri" w:cs="Arial"/>
                <w:sz w:val="16"/>
                <w:szCs w:val="16"/>
                <w:lang w:val="en-GB"/>
              </w:rPr>
              <w:t>Check if the OM-A contains an instruction to the commander to report cases of discretion to the operator.</w:t>
            </w:r>
          </w:p>
          <w:p w14:paraId="3A983135"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t>Does the operator provide adequate training to flight crew members on reporting cases of discretion to the operator?</w:t>
            </w:r>
          </w:p>
          <w:p w14:paraId="7BA48A01"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t>How does the operator ensure</w:t>
            </w:r>
            <w:r>
              <w:rPr>
                <w:rFonts w:ascii="Calibri" w:hAnsi="Calibri" w:cs="Arial"/>
                <w:sz w:val="16"/>
                <w:szCs w:val="16"/>
                <w:lang w:val="en-GB"/>
              </w:rPr>
              <w:t xml:space="preserve"> that all cases of commander’s d</w:t>
            </w:r>
            <w:r w:rsidRPr="00271C58">
              <w:rPr>
                <w:rFonts w:ascii="Calibri" w:hAnsi="Calibri" w:cs="Arial"/>
                <w:sz w:val="16"/>
                <w:szCs w:val="16"/>
                <w:lang w:val="en-GB"/>
              </w:rPr>
              <w:t>iscretion are recorded and reports are submitted in a timely manner?</w:t>
            </w:r>
          </w:p>
          <w:p w14:paraId="724F3AB3"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t>Does the operator specify in their Policy the timescales for submitting a commander’s discretion report form?</w:t>
            </w:r>
          </w:p>
          <w:p w14:paraId="648BEC6C" w14:textId="77777777" w:rsidR="00586B03" w:rsidRDefault="00586B03" w:rsidP="00DD24D8">
            <w:pPr>
              <w:jc w:val="both"/>
              <w:rPr>
                <w:rFonts w:ascii="Calibri" w:hAnsi="Calibri" w:cs="Arial"/>
                <w:sz w:val="16"/>
                <w:szCs w:val="16"/>
                <w:lang w:val="en-GB"/>
              </w:rPr>
            </w:pPr>
          </w:p>
          <w:p w14:paraId="66F9CDC3" w14:textId="77777777" w:rsidR="00586B03" w:rsidRPr="00271C58" w:rsidRDefault="00586B03" w:rsidP="00DD24D8">
            <w:pPr>
              <w:jc w:val="both"/>
              <w:rPr>
                <w:rFonts w:ascii="Calibri" w:hAnsi="Calibri" w:cs="Arial"/>
                <w:sz w:val="16"/>
                <w:szCs w:val="16"/>
                <w:lang w:val="en-GB"/>
              </w:rPr>
            </w:pPr>
            <w:r w:rsidRPr="00271C58">
              <w:rPr>
                <w:rFonts w:ascii="Calibri" w:hAnsi="Calibri" w:cs="Arial"/>
                <w:sz w:val="16"/>
                <w:szCs w:val="16"/>
                <w:lang w:val="en-GB"/>
              </w:rPr>
              <w:t>Check if the operator has a procedure how to collect the CD reports and use them for the purpose of evaluating the roster robustness. (ORO.FTL.110 (j))</w:t>
            </w:r>
          </w:p>
          <w:p w14:paraId="1857AC93" w14:textId="77777777" w:rsidR="00586B03" w:rsidRDefault="00586B03" w:rsidP="00DD24D8">
            <w:pPr>
              <w:jc w:val="both"/>
              <w:rPr>
                <w:rFonts w:ascii="Calibri" w:hAnsi="Calibri" w:cs="Arial"/>
                <w:sz w:val="16"/>
                <w:szCs w:val="16"/>
                <w:lang w:val="en-GB"/>
              </w:rPr>
            </w:pPr>
          </w:p>
          <w:p w14:paraId="76844B1B" w14:textId="77777777" w:rsidR="00586B03" w:rsidRPr="00271C58" w:rsidRDefault="00586B03" w:rsidP="00DD24D8">
            <w:pPr>
              <w:jc w:val="both"/>
              <w:rPr>
                <w:rFonts w:ascii="Calibri" w:hAnsi="Calibri" w:cs="Arial"/>
                <w:sz w:val="16"/>
                <w:szCs w:val="16"/>
                <w:lang w:val="en-GB"/>
              </w:rPr>
            </w:pPr>
            <w:r w:rsidRPr="00271C58">
              <w:rPr>
                <w:rFonts w:ascii="Calibri" w:hAnsi="Calibri" w:cs="Arial"/>
                <w:sz w:val="16"/>
                <w:szCs w:val="16"/>
                <w:lang w:val="en-GB"/>
              </w:rPr>
              <w:t>Check if the OM-A contains a procedure for reporting cases of discretion, whereby the FDP is increased or rest period is reduced by more than 1 hour, to the competent authority.</w:t>
            </w:r>
          </w:p>
          <w:p w14:paraId="4C42447E" w14:textId="77777777" w:rsidR="00586B03" w:rsidRPr="00271C58" w:rsidRDefault="00586B03" w:rsidP="00DD24D8">
            <w:pPr>
              <w:pStyle w:val="ListParagraph"/>
              <w:numPr>
                <w:ilvl w:val="0"/>
                <w:numId w:val="19"/>
              </w:numPr>
              <w:jc w:val="both"/>
              <w:rPr>
                <w:rFonts w:ascii="Calibri" w:hAnsi="Calibri" w:cs="Arial"/>
                <w:sz w:val="16"/>
                <w:szCs w:val="16"/>
                <w:lang w:val="en-GB"/>
              </w:rPr>
            </w:pPr>
            <w:r w:rsidRPr="00271C58">
              <w:rPr>
                <w:rFonts w:ascii="Calibri" w:hAnsi="Calibri" w:cs="Arial"/>
                <w:sz w:val="16"/>
                <w:szCs w:val="16"/>
                <w:lang w:val="en-GB"/>
              </w:rPr>
              <w:lastRenderedPageBreak/>
              <w:t>The operator must add its comments and ensure that these reports are submitted to the competent authority not later than 28 days after the event.</w:t>
            </w:r>
          </w:p>
          <w:p w14:paraId="254A6F04" w14:textId="77777777" w:rsidR="00586B03" w:rsidRDefault="00586B03" w:rsidP="00DD24D8">
            <w:pPr>
              <w:jc w:val="both"/>
              <w:rPr>
                <w:rFonts w:ascii="Calibri" w:hAnsi="Calibri" w:cs="Arial"/>
                <w:sz w:val="16"/>
                <w:szCs w:val="16"/>
                <w:lang w:val="en-GB"/>
              </w:rPr>
            </w:pPr>
          </w:p>
          <w:p w14:paraId="3391ACBE" w14:textId="77777777" w:rsidR="00586B03" w:rsidRPr="00271C58" w:rsidRDefault="00586B03" w:rsidP="00DD24D8">
            <w:pPr>
              <w:jc w:val="both"/>
              <w:rPr>
                <w:rFonts w:ascii="Calibri" w:hAnsi="Calibri" w:cs="Arial"/>
                <w:sz w:val="16"/>
                <w:szCs w:val="16"/>
                <w:lang w:val="en-GB"/>
              </w:rPr>
            </w:pPr>
            <w:r w:rsidRPr="00271C58">
              <w:rPr>
                <w:rFonts w:ascii="Calibri" w:hAnsi="Calibri" w:cs="Arial"/>
                <w:sz w:val="16"/>
                <w:szCs w:val="16"/>
                <w:lang w:val="en-GB"/>
              </w:rPr>
              <w:t>Check if augmented crew are used for all cases of commander’s discretion of over 2 hours.</w:t>
            </w:r>
          </w:p>
          <w:p w14:paraId="769CC904" w14:textId="77777777" w:rsidR="00586B03" w:rsidRDefault="00586B03" w:rsidP="00DD24D8">
            <w:pPr>
              <w:jc w:val="both"/>
              <w:rPr>
                <w:rFonts w:ascii="Calibri" w:hAnsi="Calibri" w:cs="Arial"/>
                <w:sz w:val="16"/>
                <w:szCs w:val="16"/>
                <w:lang w:val="en-GB"/>
              </w:rPr>
            </w:pPr>
          </w:p>
          <w:p w14:paraId="03C07E2E" w14:textId="77777777" w:rsidR="00586B03" w:rsidRPr="00012BD9" w:rsidRDefault="00586B03" w:rsidP="00DD24D8">
            <w:pPr>
              <w:jc w:val="both"/>
              <w:rPr>
                <w:rFonts w:ascii="Calibri" w:hAnsi="Calibri" w:cs="Arial"/>
                <w:sz w:val="16"/>
                <w:szCs w:val="16"/>
                <w:lang w:val="en-GB"/>
              </w:rPr>
            </w:pPr>
            <w:r w:rsidRPr="00271C58">
              <w:rPr>
                <w:rFonts w:ascii="Calibri" w:hAnsi="Calibri" w:cs="Arial"/>
                <w:sz w:val="16"/>
                <w:szCs w:val="16"/>
                <w:lang w:val="en-GB"/>
              </w:rPr>
              <w:t>When commander’s discretion is applied to the maximum daily FDP with extensions without in-flight rest, check that Table 2 of ORO.FTL.205(b) is used to calculate the limits of commander’s discretion.</w:t>
            </w:r>
          </w:p>
        </w:tc>
        <w:tc>
          <w:tcPr>
            <w:tcW w:w="990" w:type="dxa"/>
          </w:tcPr>
          <w:p w14:paraId="0AB55D37" w14:textId="77777777" w:rsidR="00586B03" w:rsidRPr="001543FE" w:rsidRDefault="00586B03" w:rsidP="00DD24D8">
            <w:pPr>
              <w:spacing w:before="60" w:after="60"/>
              <w:rPr>
                <w:rFonts w:ascii="Calibri" w:hAnsi="Calibri" w:cs="Arial"/>
                <w:sz w:val="16"/>
                <w:szCs w:val="16"/>
                <w:lang w:val="en-GB"/>
              </w:rPr>
            </w:pPr>
          </w:p>
        </w:tc>
        <w:tc>
          <w:tcPr>
            <w:tcW w:w="720" w:type="dxa"/>
          </w:tcPr>
          <w:p w14:paraId="1FDF3BE1"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548423405"/>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5208E6A7"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956607124"/>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3A856C2F"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50740300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7FDE01CE" w14:textId="2B9426E9"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80041588"/>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02F838AC" w14:textId="77777777" w:rsidR="00586B03" w:rsidRPr="006F79B1" w:rsidRDefault="00586B03" w:rsidP="00DD24D8">
            <w:pPr>
              <w:spacing w:before="60" w:after="60"/>
              <w:rPr>
                <w:rFonts w:ascii="Calibri" w:hAnsi="Calibri" w:cs="Arial"/>
                <w:sz w:val="16"/>
                <w:szCs w:val="16"/>
                <w:lang w:val="en-GB"/>
              </w:rPr>
            </w:pPr>
          </w:p>
        </w:tc>
      </w:tr>
      <w:tr w:rsidR="00586B03" w:rsidRPr="00C33FD1" w14:paraId="7354CFBA" w14:textId="77777777" w:rsidTr="00D91919">
        <w:trPr>
          <w:trHeight w:val="369"/>
        </w:trPr>
        <w:tc>
          <w:tcPr>
            <w:tcW w:w="568" w:type="dxa"/>
          </w:tcPr>
          <w:p w14:paraId="05BE67BC" w14:textId="77777777" w:rsidR="00586B03" w:rsidRPr="004936A2" w:rsidRDefault="00586B03" w:rsidP="004936A2">
            <w:pPr>
              <w:pStyle w:val="ListParagraph"/>
              <w:numPr>
                <w:ilvl w:val="0"/>
                <w:numId w:val="35"/>
              </w:numPr>
              <w:rPr>
                <w:rFonts w:ascii="Calibri" w:hAnsi="Calibri" w:cs="Arial"/>
                <w:b/>
                <w:bCs/>
                <w:sz w:val="16"/>
                <w:szCs w:val="16"/>
              </w:rPr>
            </w:pPr>
          </w:p>
        </w:tc>
        <w:tc>
          <w:tcPr>
            <w:tcW w:w="1710" w:type="dxa"/>
            <w:shd w:val="clear" w:color="auto" w:fill="auto"/>
          </w:tcPr>
          <w:p w14:paraId="0A2A3565" w14:textId="20A56FCA" w:rsidR="00586B03" w:rsidRPr="00586B03" w:rsidRDefault="00586B03" w:rsidP="00DD24D8">
            <w:pPr>
              <w:rPr>
                <w:rFonts w:ascii="Calibri" w:hAnsi="Calibri" w:cs="Arial"/>
                <w:b/>
                <w:bCs/>
                <w:sz w:val="16"/>
                <w:szCs w:val="16"/>
              </w:rPr>
            </w:pPr>
            <w:r w:rsidRPr="00586B03">
              <w:rPr>
                <w:rFonts w:ascii="Calibri" w:hAnsi="Calibri" w:cs="Arial"/>
                <w:b/>
                <w:bCs/>
                <w:sz w:val="16"/>
                <w:szCs w:val="16"/>
              </w:rPr>
              <w:t>ORO.FTL.205</w:t>
            </w:r>
          </w:p>
          <w:p w14:paraId="104F0973" w14:textId="77777777" w:rsidR="00586B03" w:rsidRPr="00586B03" w:rsidRDefault="00586B03" w:rsidP="00DD24D8">
            <w:pPr>
              <w:rPr>
                <w:rFonts w:ascii="Calibri" w:hAnsi="Calibri" w:cs="Arial"/>
                <w:b/>
                <w:bCs/>
                <w:sz w:val="16"/>
                <w:szCs w:val="16"/>
              </w:rPr>
            </w:pPr>
            <w:r w:rsidRPr="00586B03">
              <w:rPr>
                <w:rFonts w:ascii="Calibri" w:hAnsi="Calibri" w:cs="Arial"/>
                <w:b/>
                <w:bCs/>
                <w:sz w:val="16"/>
                <w:szCs w:val="16"/>
              </w:rPr>
              <w:t>(b)(1)(2)(3)</w:t>
            </w:r>
          </w:p>
          <w:p w14:paraId="432A39FA" w14:textId="77777777" w:rsidR="00586B03" w:rsidRPr="00586B03" w:rsidRDefault="00586B03" w:rsidP="00DD24D8">
            <w:pPr>
              <w:rPr>
                <w:rFonts w:ascii="Calibri" w:hAnsi="Calibri" w:cs="Arial"/>
                <w:b/>
                <w:bCs/>
                <w:sz w:val="16"/>
                <w:szCs w:val="16"/>
              </w:rPr>
            </w:pPr>
            <w:r w:rsidRPr="00586B03">
              <w:rPr>
                <w:rFonts w:ascii="Calibri" w:hAnsi="Calibri" w:cs="Arial"/>
                <w:b/>
                <w:bCs/>
                <w:sz w:val="16"/>
                <w:szCs w:val="16"/>
              </w:rPr>
              <w:t>CS FTL.1.205 (b)(c)</w:t>
            </w:r>
          </w:p>
        </w:tc>
        <w:tc>
          <w:tcPr>
            <w:tcW w:w="4050" w:type="dxa"/>
            <w:shd w:val="clear" w:color="auto" w:fill="D9D9D9"/>
          </w:tcPr>
          <w:p w14:paraId="45FEFD6B" w14:textId="77777777" w:rsidR="00586B03" w:rsidRPr="0035104B" w:rsidRDefault="00586B03" w:rsidP="00DD24D8">
            <w:pPr>
              <w:rPr>
                <w:rFonts w:ascii="Calibri" w:hAnsi="Calibri" w:cs="Arial"/>
                <w:sz w:val="16"/>
                <w:szCs w:val="16"/>
                <w:u w:val="single"/>
                <w:lang w:val="en-GB"/>
              </w:rPr>
            </w:pPr>
            <w:r w:rsidRPr="0035104B">
              <w:rPr>
                <w:rFonts w:ascii="Calibri" w:hAnsi="Calibri" w:cs="Arial"/>
                <w:sz w:val="16"/>
                <w:szCs w:val="16"/>
                <w:u w:val="single"/>
                <w:lang w:val="en-GB"/>
              </w:rPr>
              <w:t>FDP limits:</w:t>
            </w:r>
          </w:p>
          <w:p w14:paraId="624CC44A" w14:textId="77777777" w:rsidR="00586B03" w:rsidRPr="00012BD9" w:rsidRDefault="00586B03" w:rsidP="00DD24D8">
            <w:pPr>
              <w:jc w:val="both"/>
              <w:rPr>
                <w:rFonts w:ascii="Calibri" w:hAnsi="Calibri" w:cs="Arial"/>
                <w:sz w:val="16"/>
                <w:szCs w:val="16"/>
                <w:lang w:val="en-GB"/>
              </w:rPr>
            </w:pPr>
            <w:r w:rsidRPr="0035104B">
              <w:rPr>
                <w:rFonts w:ascii="Calibri" w:hAnsi="Calibri" w:cs="Arial"/>
                <w:sz w:val="16"/>
                <w:szCs w:val="16"/>
                <w:lang w:val="en-GB"/>
              </w:rPr>
              <w:t>Operator’s defined FDP limits are commensurate to the type(s) of operation and comply with the applicable tables.</w:t>
            </w:r>
          </w:p>
        </w:tc>
        <w:tc>
          <w:tcPr>
            <w:tcW w:w="4950" w:type="dxa"/>
          </w:tcPr>
          <w:p w14:paraId="36134398" w14:textId="77777777" w:rsidR="00586B03" w:rsidRPr="0035104B" w:rsidRDefault="00586B03" w:rsidP="00DD24D8">
            <w:pPr>
              <w:jc w:val="both"/>
              <w:rPr>
                <w:rFonts w:ascii="Calibri" w:hAnsi="Calibri" w:cs="Arial"/>
                <w:sz w:val="16"/>
                <w:szCs w:val="16"/>
                <w:lang w:val="en-GB"/>
              </w:rPr>
            </w:pPr>
            <w:r w:rsidRPr="0035104B">
              <w:rPr>
                <w:rFonts w:ascii="Calibri" w:hAnsi="Calibri" w:cs="Arial"/>
                <w:sz w:val="16"/>
                <w:szCs w:val="16"/>
                <w:lang w:val="en-GB"/>
              </w:rPr>
              <w:t>Check if the OM-A contains FDP limits appropriate to the intended operations.</w:t>
            </w:r>
          </w:p>
          <w:p w14:paraId="1C14E999" w14:textId="77777777" w:rsidR="00586B03" w:rsidRPr="0035104B" w:rsidRDefault="00586B03" w:rsidP="00DD24D8">
            <w:pPr>
              <w:pStyle w:val="ListParagraph"/>
              <w:numPr>
                <w:ilvl w:val="0"/>
                <w:numId w:val="19"/>
              </w:numPr>
              <w:jc w:val="both"/>
              <w:rPr>
                <w:rFonts w:ascii="Calibri" w:hAnsi="Calibri" w:cs="Arial"/>
                <w:sz w:val="16"/>
                <w:szCs w:val="16"/>
                <w:lang w:val="en-GB"/>
              </w:rPr>
            </w:pPr>
            <w:r w:rsidRPr="0035104B">
              <w:rPr>
                <w:rFonts w:ascii="Calibri" w:hAnsi="Calibri" w:cs="Arial"/>
                <w:sz w:val="16"/>
                <w:szCs w:val="16"/>
                <w:lang w:val="en-GB"/>
              </w:rPr>
              <w:t>If the operator conducts operations with acclimatised crew members only as well as with extensions without in-flight rest, the OM-A must contain the FDP limits of Table 2 of ORO.FTL.205 (b)(1) and the Table of CS FTL.1.205 (b)), respectively.</w:t>
            </w:r>
          </w:p>
          <w:p w14:paraId="69526214" w14:textId="77777777" w:rsidR="00586B03" w:rsidRPr="0035104B" w:rsidRDefault="00586B03" w:rsidP="00DD24D8">
            <w:pPr>
              <w:pStyle w:val="ListParagraph"/>
              <w:numPr>
                <w:ilvl w:val="0"/>
                <w:numId w:val="19"/>
              </w:numPr>
              <w:jc w:val="both"/>
              <w:rPr>
                <w:rFonts w:ascii="Calibri" w:hAnsi="Calibri" w:cs="Arial"/>
                <w:sz w:val="16"/>
                <w:szCs w:val="16"/>
                <w:lang w:val="en-GB"/>
              </w:rPr>
            </w:pPr>
            <w:r w:rsidRPr="0035104B">
              <w:rPr>
                <w:rFonts w:ascii="Calibri" w:hAnsi="Calibri" w:cs="Arial"/>
                <w:sz w:val="16"/>
                <w:szCs w:val="16"/>
                <w:lang w:val="en-GB"/>
              </w:rPr>
              <w:t>If the oper</w:t>
            </w:r>
            <w:r>
              <w:rPr>
                <w:rFonts w:ascii="Calibri" w:hAnsi="Calibri" w:cs="Arial"/>
                <w:sz w:val="16"/>
                <w:szCs w:val="16"/>
                <w:lang w:val="en-GB"/>
              </w:rPr>
              <w:t>ator conducts operations with non-</w:t>
            </w:r>
            <w:r w:rsidRPr="0035104B">
              <w:rPr>
                <w:rFonts w:ascii="Calibri" w:hAnsi="Calibri" w:cs="Arial"/>
                <w:sz w:val="16"/>
                <w:szCs w:val="16"/>
                <w:lang w:val="en-GB"/>
              </w:rPr>
              <w:t>acclimatised crew members, the OM-A must include the FDPs limits of Table 3 of ORO.FTL.205 (b)(2).</w:t>
            </w:r>
          </w:p>
          <w:p w14:paraId="18898EC2" w14:textId="77777777" w:rsidR="00586B03" w:rsidRPr="0035104B" w:rsidRDefault="00586B03" w:rsidP="00DD24D8">
            <w:pPr>
              <w:pStyle w:val="ListParagraph"/>
              <w:numPr>
                <w:ilvl w:val="0"/>
                <w:numId w:val="19"/>
              </w:numPr>
              <w:jc w:val="both"/>
              <w:rPr>
                <w:rFonts w:ascii="Calibri" w:hAnsi="Calibri" w:cs="Arial"/>
                <w:sz w:val="16"/>
                <w:szCs w:val="16"/>
                <w:lang w:val="en-GB"/>
              </w:rPr>
            </w:pPr>
            <w:r w:rsidRPr="0035104B">
              <w:rPr>
                <w:rFonts w:ascii="Calibri" w:hAnsi="Calibri" w:cs="Arial"/>
                <w:sz w:val="16"/>
                <w:szCs w:val="16"/>
                <w:lang w:val="en-GB"/>
              </w:rPr>
              <w:t>If the operator conducts long haul operations with in-flight rest and intends to apply extensions to the FDPs due to in-flight rest, the OM-A must contain the FDP limits of CS FTL.1.205 (c)(2) and (3)).</w:t>
            </w:r>
          </w:p>
          <w:p w14:paraId="703654C2" w14:textId="77777777" w:rsidR="00586B03" w:rsidRDefault="00586B03" w:rsidP="00DD24D8">
            <w:pPr>
              <w:jc w:val="both"/>
              <w:rPr>
                <w:rFonts w:ascii="Calibri" w:hAnsi="Calibri" w:cs="Arial"/>
                <w:sz w:val="16"/>
                <w:szCs w:val="16"/>
                <w:lang w:val="en-GB"/>
              </w:rPr>
            </w:pPr>
          </w:p>
          <w:p w14:paraId="6F5E7DBA" w14:textId="77777777" w:rsidR="00586B03" w:rsidRPr="0035104B" w:rsidRDefault="00586B03" w:rsidP="00DD24D8">
            <w:pPr>
              <w:jc w:val="both"/>
              <w:rPr>
                <w:rFonts w:ascii="Calibri" w:hAnsi="Calibri" w:cs="Arial"/>
                <w:sz w:val="16"/>
                <w:szCs w:val="16"/>
                <w:lang w:val="en-GB"/>
              </w:rPr>
            </w:pPr>
            <w:r w:rsidRPr="0035104B">
              <w:rPr>
                <w:rFonts w:ascii="Calibri" w:hAnsi="Calibri" w:cs="Arial"/>
                <w:sz w:val="16"/>
                <w:szCs w:val="16"/>
                <w:lang w:val="en-GB"/>
              </w:rPr>
              <w:t>Check if the operator’s OM-A provides for the establishment of aircrew acclimatisation in accordance with Table 1 of ORO.FTL.105(1) as a minimum.</w:t>
            </w:r>
          </w:p>
          <w:p w14:paraId="170A2E1A" w14:textId="77777777" w:rsidR="00586B03" w:rsidRDefault="00586B03" w:rsidP="00DD24D8">
            <w:pPr>
              <w:jc w:val="both"/>
              <w:rPr>
                <w:rFonts w:ascii="Calibri" w:hAnsi="Calibri" w:cs="Arial"/>
                <w:sz w:val="16"/>
                <w:szCs w:val="16"/>
                <w:lang w:val="en-GB"/>
              </w:rPr>
            </w:pPr>
          </w:p>
          <w:p w14:paraId="127B28F5" w14:textId="0ED2453D" w:rsidR="00586B03" w:rsidRPr="00012BD9" w:rsidRDefault="00586B03" w:rsidP="00DD24D8">
            <w:pPr>
              <w:jc w:val="both"/>
              <w:rPr>
                <w:rFonts w:ascii="Calibri" w:hAnsi="Calibri" w:cs="Arial"/>
                <w:sz w:val="16"/>
                <w:szCs w:val="16"/>
                <w:lang w:val="en-GB"/>
              </w:rPr>
            </w:pPr>
            <w:r w:rsidRPr="0035104B">
              <w:rPr>
                <w:rFonts w:ascii="Calibri" w:hAnsi="Calibri" w:cs="Arial"/>
                <w:sz w:val="16"/>
                <w:szCs w:val="16"/>
                <w:lang w:val="en-GB"/>
              </w:rPr>
              <w:t>If the operator intends to apply Table 4 of ORO.FTL.205 (b)(3) for crew members in an unknown state of acclimatisation, it must first submit evidences for compliance of its FRM with ORO.FTL.120, before being approved to apply Table 4.</w:t>
            </w:r>
          </w:p>
        </w:tc>
        <w:tc>
          <w:tcPr>
            <w:tcW w:w="990" w:type="dxa"/>
          </w:tcPr>
          <w:p w14:paraId="19DEFC00" w14:textId="77777777" w:rsidR="00586B03" w:rsidRPr="001543FE" w:rsidRDefault="00586B03" w:rsidP="00DD24D8">
            <w:pPr>
              <w:spacing w:before="60" w:after="60"/>
              <w:rPr>
                <w:rFonts w:ascii="Calibri" w:hAnsi="Calibri" w:cs="Arial"/>
                <w:sz w:val="16"/>
                <w:szCs w:val="16"/>
                <w:lang w:val="en-GB"/>
              </w:rPr>
            </w:pPr>
          </w:p>
        </w:tc>
        <w:tc>
          <w:tcPr>
            <w:tcW w:w="720" w:type="dxa"/>
          </w:tcPr>
          <w:p w14:paraId="27BFC7B5"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540327338"/>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035D3589"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742707991"/>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29DB86E3"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580989245"/>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0029F5FF" w14:textId="65D27C31"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05226272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64CEF9DF" w14:textId="77777777" w:rsidR="00586B03" w:rsidRPr="006F79B1" w:rsidRDefault="00586B03" w:rsidP="00DD24D8">
            <w:pPr>
              <w:spacing w:before="60" w:after="60"/>
              <w:rPr>
                <w:rFonts w:ascii="Calibri" w:hAnsi="Calibri" w:cs="Arial"/>
                <w:sz w:val="16"/>
                <w:szCs w:val="16"/>
                <w:lang w:val="en-GB"/>
              </w:rPr>
            </w:pPr>
          </w:p>
        </w:tc>
      </w:tr>
      <w:tr w:rsidR="00586B03" w:rsidRPr="00C33FD1" w14:paraId="5DB5573B" w14:textId="77777777" w:rsidTr="00D91919">
        <w:trPr>
          <w:trHeight w:val="369"/>
        </w:trPr>
        <w:tc>
          <w:tcPr>
            <w:tcW w:w="568" w:type="dxa"/>
          </w:tcPr>
          <w:p w14:paraId="79B567EF" w14:textId="77777777" w:rsidR="00586B03" w:rsidRPr="004936A2" w:rsidRDefault="00586B03" w:rsidP="004936A2">
            <w:pPr>
              <w:pStyle w:val="ListParagraph"/>
              <w:numPr>
                <w:ilvl w:val="0"/>
                <w:numId w:val="35"/>
              </w:numPr>
              <w:rPr>
                <w:rFonts w:ascii="Calibri" w:hAnsi="Calibri" w:cs="Arial"/>
                <w:b/>
                <w:bCs/>
                <w:sz w:val="16"/>
                <w:szCs w:val="16"/>
              </w:rPr>
            </w:pPr>
          </w:p>
        </w:tc>
        <w:tc>
          <w:tcPr>
            <w:tcW w:w="1710" w:type="dxa"/>
            <w:shd w:val="clear" w:color="auto" w:fill="auto"/>
          </w:tcPr>
          <w:p w14:paraId="17B21A7E" w14:textId="749E587B" w:rsidR="00586B03" w:rsidRPr="00586B03" w:rsidRDefault="00586B03" w:rsidP="00DD24D8">
            <w:pPr>
              <w:rPr>
                <w:rFonts w:ascii="Calibri" w:hAnsi="Calibri" w:cs="Arial"/>
                <w:b/>
                <w:bCs/>
                <w:sz w:val="16"/>
                <w:szCs w:val="16"/>
              </w:rPr>
            </w:pPr>
            <w:r w:rsidRPr="00586B03">
              <w:rPr>
                <w:rFonts w:ascii="Calibri" w:hAnsi="Calibri" w:cs="Arial"/>
                <w:b/>
                <w:bCs/>
                <w:sz w:val="16"/>
                <w:szCs w:val="16"/>
              </w:rPr>
              <w:t>ORO.FTL.205 (d)</w:t>
            </w:r>
          </w:p>
          <w:p w14:paraId="26AF1A6F" w14:textId="77777777" w:rsidR="00586B03" w:rsidRPr="00586B03" w:rsidRDefault="00586B03" w:rsidP="00DD24D8">
            <w:pPr>
              <w:rPr>
                <w:rFonts w:ascii="Calibri" w:hAnsi="Calibri" w:cs="Arial"/>
                <w:b/>
                <w:bCs/>
                <w:sz w:val="16"/>
                <w:szCs w:val="16"/>
              </w:rPr>
            </w:pPr>
            <w:r w:rsidRPr="00586B03">
              <w:rPr>
                <w:rFonts w:ascii="Calibri" w:hAnsi="Calibri" w:cs="Arial"/>
                <w:b/>
                <w:bCs/>
                <w:sz w:val="16"/>
                <w:szCs w:val="16"/>
              </w:rPr>
              <w:t>CS FTL 1.205(b)</w:t>
            </w:r>
          </w:p>
        </w:tc>
        <w:tc>
          <w:tcPr>
            <w:tcW w:w="4050" w:type="dxa"/>
            <w:shd w:val="clear" w:color="auto" w:fill="D9D9D9"/>
          </w:tcPr>
          <w:p w14:paraId="2695D2D1" w14:textId="77777777" w:rsidR="00586B03" w:rsidRDefault="00586B03" w:rsidP="00DD24D8">
            <w:pPr>
              <w:rPr>
                <w:rFonts w:ascii="Calibri" w:hAnsi="Calibri" w:cs="Arial"/>
                <w:sz w:val="16"/>
                <w:szCs w:val="16"/>
                <w:lang w:val="en-GB"/>
              </w:rPr>
            </w:pPr>
            <w:r>
              <w:rPr>
                <w:rFonts w:ascii="Calibri" w:hAnsi="Calibri" w:cs="Arial"/>
                <w:sz w:val="16"/>
                <w:szCs w:val="16"/>
                <w:lang w:val="en-GB"/>
              </w:rPr>
              <w:t>E</w:t>
            </w:r>
            <w:r w:rsidRPr="008A32DF">
              <w:rPr>
                <w:rFonts w:ascii="Calibri" w:hAnsi="Calibri" w:cs="Arial"/>
                <w:sz w:val="16"/>
                <w:szCs w:val="16"/>
                <w:lang w:val="en-GB"/>
              </w:rPr>
              <w:t>xtensions on the maximum daily FDP without in-flight rest</w:t>
            </w:r>
            <w:r>
              <w:rPr>
                <w:rFonts w:ascii="Calibri" w:hAnsi="Calibri" w:cs="Arial"/>
                <w:sz w:val="16"/>
                <w:szCs w:val="16"/>
                <w:lang w:val="en-GB"/>
              </w:rPr>
              <w:t>:</w:t>
            </w:r>
          </w:p>
          <w:p w14:paraId="5CC56222" w14:textId="77777777" w:rsidR="00586B03" w:rsidRPr="00012BD9" w:rsidRDefault="00586B03" w:rsidP="00DD24D8">
            <w:pPr>
              <w:jc w:val="both"/>
              <w:rPr>
                <w:rFonts w:ascii="Calibri" w:hAnsi="Calibri" w:cs="Arial"/>
                <w:sz w:val="16"/>
                <w:szCs w:val="16"/>
                <w:lang w:val="en-GB"/>
              </w:rPr>
            </w:pPr>
            <w:r w:rsidRPr="008A32DF">
              <w:rPr>
                <w:rFonts w:ascii="Calibri" w:hAnsi="Calibri" w:cs="Arial"/>
                <w:sz w:val="16"/>
                <w:szCs w:val="16"/>
                <w:lang w:val="en-GB"/>
              </w:rPr>
              <w:t>The use of extensions on the maximum daily FDP without in-flight rest meets the applicable requirements.</w:t>
            </w:r>
          </w:p>
        </w:tc>
        <w:tc>
          <w:tcPr>
            <w:tcW w:w="4950" w:type="dxa"/>
          </w:tcPr>
          <w:p w14:paraId="1B5293C3" w14:textId="77777777" w:rsidR="00586B03" w:rsidRPr="008A32DF" w:rsidRDefault="00586B03" w:rsidP="00DD24D8">
            <w:pPr>
              <w:jc w:val="both"/>
              <w:rPr>
                <w:rFonts w:ascii="Calibri" w:hAnsi="Calibri" w:cs="Arial"/>
                <w:sz w:val="16"/>
                <w:szCs w:val="16"/>
                <w:lang w:val="en-GB"/>
              </w:rPr>
            </w:pPr>
            <w:r w:rsidRPr="008A32DF">
              <w:rPr>
                <w:rFonts w:ascii="Calibri" w:hAnsi="Calibri" w:cs="Arial"/>
                <w:sz w:val="16"/>
                <w:szCs w:val="16"/>
                <w:lang w:val="en-GB"/>
              </w:rPr>
              <w:t>Check if the operator’s scheduling/planning rules (may be in a different manual) include an advance notification to crew members who are assigned with extended maximum daily FDPs.</w:t>
            </w:r>
          </w:p>
          <w:p w14:paraId="49FB5869" w14:textId="77777777" w:rsidR="00586B03" w:rsidRDefault="00586B03" w:rsidP="00DD24D8">
            <w:pPr>
              <w:jc w:val="both"/>
              <w:rPr>
                <w:rFonts w:ascii="Calibri" w:hAnsi="Calibri" w:cs="Arial"/>
                <w:sz w:val="16"/>
                <w:szCs w:val="16"/>
                <w:lang w:val="en-GB"/>
              </w:rPr>
            </w:pPr>
          </w:p>
          <w:p w14:paraId="4A7B934E" w14:textId="77777777" w:rsidR="00586B03" w:rsidRPr="008A32DF" w:rsidRDefault="00586B03" w:rsidP="00DD24D8">
            <w:pPr>
              <w:jc w:val="both"/>
              <w:rPr>
                <w:rFonts w:ascii="Calibri" w:hAnsi="Calibri" w:cs="Arial"/>
                <w:sz w:val="16"/>
                <w:szCs w:val="16"/>
                <w:lang w:val="en-GB"/>
              </w:rPr>
            </w:pPr>
            <w:r w:rsidRPr="008A32DF">
              <w:rPr>
                <w:rFonts w:ascii="Calibri" w:hAnsi="Calibri" w:cs="Arial"/>
                <w:sz w:val="16"/>
                <w:szCs w:val="16"/>
                <w:lang w:val="en-GB"/>
              </w:rPr>
              <w:t>Check if the operator’s scheduling/planning rules following an extended FDP provide for an increase of the rest periods.</w:t>
            </w:r>
          </w:p>
          <w:p w14:paraId="01CEE50A" w14:textId="77777777" w:rsidR="00586B03" w:rsidRPr="008A32DF" w:rsidRDefault="00586B03" w:rsidP="00DD24D8">
            <w:pPr>
              <w:pStyle w:val="ListParagraph"/>
              <w:numPr>
                <w:ilvl w:val="0"/>
                <w:numId w:val="19"/>
              </w:numPr>
              <w:jc w:val="both"/>
              <w:rPr>
                <w:rFonts w:ascii="Calibri" w:hAnsi="Calibri" w:cs="Arial"/>
                <w:sz w:val="16"/>
                <w:szCs w:val="16"/>
                <w:lang w:val="en-GB"/>
              </w:rPr>
            </w:pPr>
            <w:r w:rsidRPr="008A32DF">
              <w:rPr>
                <w:rFonts w:ascii="Calibri" w:hAnsi="Calibri" w:cs="Arial"/>
                <w:sz w:val="16"/>
                <w:szCs w:val="16"/>
                <w:lang w:val="en-GB"/>
              </w:rPr>
              <w:t xml:space="preserve">the pre-flight rest period &amp; post flight rest periods must be increased by 2 hours or the post flight rest period must be </w:t>
            </w:r>
            <w:r w:rsidRPr="008A32DF">
              <w:rPr>
                <w:rFonts w:ascii="Calibri" w:hAnsi="Calibri" w:cs="Arial"/>
                <w:sz w:val="16"/>
                <w:szCs w:val="16"/>
                <w:lang w:val="en-GB"/>
              </w:rPr>
              <w:lastRenderedPageBreak/>
              <w:t xml:space="preserve">increased by 4 hours </w:t>
            </w:r>
            <w:r w:rsidRPr="008A32DF">
              <w:rPr>
                <w:rFonts w:ascii="Calibri" w:hAnsi="Calibri" w:cs="Arial"/>
                <w:sz w:val="16"/>
                <w:szCs w:val="16"/>
                <w:lang w:val="en-GB"/>
              </w:rPr>
              <w:t>check during audits a sample of rosters that the rest period following an extended FDP has been increased as required.</w:t>
            </w:r>
          </w:p>
          <w:p w14:paraId="793571F8" w14:textId="77777777" w:rsidR="00586B03" w:rsidRDefault="00586B03" w:rsidP="00DD24D8">
            <w:pPr>
              <w:jc w:val="both"/>
              <w:rPr>
                <w:rFonts w:ascii="Calibri" w:hAnsi="Calibri" w:cs="Arial"/>
                <w:sz w:val="16"/>
                <w:szCs w:val="16"/>
                <w:lang w:val="en-GB"/>
              </w:rPr>
            </w:pPr>
          </w:p>
          <w:p w14:paraId="12621FED" w14:textId="77777777" w:rsidR="00586B03" w:rsidRDefault="00586B03" w:rsidP="00DD24D8">
            <w:pPr>
              <w:jc w:val="both"/>
              <w:rPr>
                <w:rFonts w:ascii="Calibri" w:hAnsi="Calibri" w:cs="Arial"/>
                <w:sz w:val="16"/>
                <w:szCs w:val="16"/>
                <w:lang w:val="en-GB"/>
              </w:rPr>
            </w:pPr>
            <w:r w:rsidRPr="008A32DF">
              <w:rPr>
                <w:rFonts w:ascii="Calibri" w:hAnsi="Calibri" w:cs="Arial"/>
                <w:sz w:val="16"/>
                <w:szCs w:val="16"/>
                <w:lang w:val="en-GB"/>
              </w:rPr>
              <w:t>Check if the operator’s scheduling/planning rules provide for a ban on the combination of various extensions within one FDP period.</w:t>
            </w:r>
          </w:p>
          <w:p w14:paraId="596F6FA2" w14:textId="77777777" w:rsidR="00586B03" w:rsidRDefault="00586B03" w:rsidP="00DD24D8">
            <w:pPr>
              <w:jc w:val="both"/>
              <w:rPr>
                <w:rFonts w:ascii="Calibri" w:hAnsi="Calibri" w:cs="Arial"/>
                <w:sz w:val="16"/>
                <w:szCs w:val="16"/>
                <w:lang w:val="en-GB"/>
              </w:rPr>
            </w:pPr>
          </w:p>
          <w:p w14:paraId="4A5EED41" w14:textId="5C7BB202" w:rsidR="00586B03" w:rsidRPr="00C601A7" w:rsidRDefault="00586B03" w:rsidP="00C601A7">
            <w:pPr>
              <w:jc w:val="both"/>
              <w:rPr>
                <w:rFonts w:ascii="Calibri" w:hAnsi="Calibri" w:cs="Arial"/>
                <w:sz w:val="16"/>
                <w:szCs w:val="16"/>
                <w:lang w:val="en-GB"/>
              </w:rPr>
            </w:pPr>
            <w:r w:rsidRPr="00802826">
              <w:rPr>
                <w:rFonts w:ascii="Calibri" w:hAnsi="Calibri" w:cs="Arial"/>
                <w:sz w:val="16"/>
                <w:szCs w:val="16"/>
                <w:lang w:val="en-GB"/>
              </w:rPr>
              <w:t>Check that extensions on the maximum daily FDP without inflight rest are not used more than twice in any 7 consecutive days.</w:t>
            </w:r>
          </w:p>
        </w:tc>
        <w:tc>
          <w:tcPr>
            <w:tcW w:w="990" w:type="dxa"/>
          </w:tcPr>
          <w:p w14:paraId="36C0BADE" w14:textId="77777777" w:rsidR="00586B03" w:rsidRPr="001543FE" w:rsidRDefault="00586B03" w:rsidP="00DD24D8">
            <w:pPr>
              <w:spacing w:before="60" w:after="60"/>
              <w:rPr>
                <w:rFonts w:ascii="Calibri" w:hAnsi="Calibri" w:cs="Arial"/>
                <w:sz w:val="16"/>
                <w:szCs w:val="16"/>
                <w:lang w:val="en-GB"/>
              </w:rPr>
            </w:pPr>
          </w:p>
        </w:tc>
        <w:tc>
          <w:tcPr>
            <w:tcW w:w="720" w:type="dxa"/>
          </w:tcPr>
          <w:p w14:paraId="10CC149E"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873452327"/>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003FA0C2"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895461324"/>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2406DE29"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60541785"/>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41B2D464" w14:textId="3685A0C4"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771301571"/>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048AD90C" w14:textId="77777777" w:rsidR="00586B03" w:rsidRPr="006F79B1" w:rsidRDefault="00586B03" w:rsidP="00DD24D8">
            <w:pPr>
              <w:spacing w:before="60" w:after="60"/>
              <w:rPr>
                <w:rFonts w:ascii="Calibri" w:hAnsi="Calibri" w:cs="Arial"/>
                <w:sz w:val="16"/>
                <w:szCs w:val="16"/>
                <w:lang w:val="en-GB"/>
              </w:rPr>
            </w:pPr>
          </w:p>
        </w:tc>
      </w:tr>
      <w:tr w:rsidR="00586B03" w:rsidRPr="00C33FD1" w14:paraId="4A9F3F87" w14:textId="77777777" w:rsidTr="00D91919">
        <w:trPr>
          <w:trHeight w:val="369"/>
        </w:trPr>
        <w:tc>
          <w:tcPr>
            <w:tcW w:w="568" w:type="dxa"/>
          </w:tcPr>
          <w:p w14:paraId="0C719686" w14:textId="77777777" w:rsidR="00586B03" w:rsidRPr="004936A2" w:rsidRDefault="00586B03" w:rsidP="004936A2">
            <w:pPr>
              <w:pStyle w:val="ListParagraph"/>
              <w:numPr>
                <w:ilvl w:val="0"/>
                <w:numId w:val="35"/>
              </w:numPr>
              <w:rPr>
                <w:rFonts w:ascii="Calibri" w:hAnsi="Calibri" w:cs="Arial"/>
                <w:b/>
                <w:bCs/>
                <w:sz w:val="16"/>
                <w:szCs w:val="16"/>
                <w:lang w:val="de-DE"/>
              </w:rPr>
            </w:pPr>
          </w:p>
        </w:tc>
        <w:tc>
          <w:tcPr>
            <w:tcW w:w="1710" w:type="dxa"/>
            <w:shd w:val="clear" w:color="auto" w:fill="auto"/>
          </w:tcPr>
          <w:p w14:paraId="10E06347" w14:textId="3F612267" w:rsidR="00586B03" w:rsidRPr="00586B03" w:rsidRDefault="00586B03" w:rsidP="00DD24D8">
            <w:pPr>
              <w:rPr>
                <w:rFonts w:ascii="Calibri" w:hAnsi="Calibri" w:cs="Arial"/>
                <w:b/>
                <w:bCs/>
                <w:sz w:val="16"/>
                <w:szCs w:val="16"/>
                <w:lang w:val="de-DE"/>
              </w:rPr>
            </w:pPr>
            <w:r w:rsidRPr="00586B03">
              <w:rPr>
                <w:rFonts w:ascii="Calibri" w:hAnsi="Calibri" w:cs="Arial"/>
                <w:b/>
                <w:bCs/>
                <w:sz w:val="16"/>
                <w:szCs w:val="16"/>
                <w:lang w:val="de-DE"/>
              </w:rPr>
              <w:t>ORO.FTL.205(e)</w:t>
            </w:r>
          </w:p>
          <w:p w14:paraId="0B4D6367" w14:textId="77777777" w:rsidR="00586B03" w:rsidRPr="00586B03" w:rsidRDefault="00586B03" w:rsidP="00DD24D8">
            <w:pPr>
              <w:rPr>
                <w:rFonts w:ascii="Calibri" w:hAnsi="Calibri" w:cs="Arial"/>
                <w:b/>
                <w:bCs/>
                <w:sz w:val="16"/>
                <w:szCs w:val="16"/>
                <w:lang w:val="de-DE"/>
              </w:rPr>
            </w:pPr>
            <w:r w:rsidRPr="00586B03">
              <w:rPr>
                <w:rFonts w:ascii="Calibri" w:hAnsi="Calibri" w:cs="Arial"/>
                <w:b/>
                <w:bCs/>
                <w:sz w:val="16"/>
                <w:szCs w:val="16"/>
                <w:lang w:val="de-DE"/>
              </w:rPr>
              <w:t>CS FTL 1.205(c)</w:t>
            </w:r>
          </w:p>
        </w:tc>
        <w:tc>
          <w:tcPr>
            <w:tcW w:w="4050" w:type="dxa"/>
            <w:shd w:val="clear" w:color="auto" w:fill="D9D9D9"/>
          </w:tcPr>
          <w:p w14:paraId="32EB1A45" w14:textId="77777777" w:rsidR="00586B03" w:rsidRPr="00802826" w:rsidRDefault="00586B03" w:rsidP="00DD24D8">
            <w:pPr>
              <w:rPr>
                <w:rFonts w:ascii="Calibri" w:hAnsi="Calibri" w:cs="Arial"/>
                <w:sz w:val="16"/>
                <w:szCs w:val="16"/>
                <w:u w:val="single"/>
                <w:lang w:val="en-GB"/>
              </w:rPr>
            </w:pPr>
            <w:r w:rsidRPr="00802826">
              <w:rPr>
                <w:rFonts w:ascii="Calibri" w:hAnsi="Calibri" w:cs="Arial"/>
                <w:sz w:val="16"/>
                <w:szCs w:val="16"/>
                <w:u w:val="single"/>
                <w:lang w:val="en-GB"/>
              </w:rPr>
              <w:t>Extensions on the maximum daily FDP with in-flight rest:</w:t>
            </w:r>
          </w:p>
          <w:p w14:paraId="005B9739" w14:textId="77777777" w:rsidR="00586B03" w:rsidRPr="00012BD9" w:rsidRDefault="00586B03" w:rsidP="00DD24D8">
            <w:pPr>
              <w:rPr>
                <w:rFonts w:ascii="Calibri" w:hAnsi="Calibri" w:cs="Arial"/>
                <w:sz w:val="16"/>
                <w:szCs w:val="16"/>
                <w:lang w:val="en-GB"/>
              </w:rPr>
            </w:pPr>
            <w:r w:rsidRPr="00802826">
              <w:rPr>
                <w:rFonts w:ascii="Calibri" w:hAnsi="Calibri" w:cs="Arial"/>
                <w:sz w:val="16"/>
                <w:szCs w:val="16"/>
                <w:lang w:val="en-GB"/>
              </w:rPr>
              <w:t>The use of extensions on the maximum daily FDP with in-flight rest meets the applicable requirements.</w:t>
            </w:r>
          </w:p>
        </w:tc>
        <w:tc>
          <w:tcPr>
            <w:tcW w:w="4950" w:type="dxa"/>
          </w:tcPr>
          <w:p w14:paraId="54C50421" w14:textId="77777777" w:rsidR="00586B03" w:rsidRPr="00802826" w:rsidRDefault="00586B03" w:rsidP="00DD24D8">
            <w:pPr>
              <w:jc w:val="both"/>
              <w:rPr>
                <w:rFonts w:ascii="Calibri" w:hAnsi="Calibri" w:cs="Arial"/>
                <w:sz w:val="16"/>
                <w:szCs w:val="16"/>
                <w:lang w:val="en-GB"/>
              </w:rPr>
            </w:pPr>
            <w:r w:rsidRPr="00802826">
              <w:rPr>
                <w:rFonts w:ascii="Calibri" w:hAnsi="Calibri" w:cs="Arial"/>
                <w:sz w:val="16"/>
                <w:szCs w:val="16"/>
                <w:lang w:val="en-GB"/>
              </w:rPr>
              <w:t>Check if the operator’s OM-A specifies on which route an extension on the maximum FDP due to in-flight rest applies.</w:t>
            </w:r>
          </w:p>
          <w:p w14:paraId="253C3617" w14:textId="77777777" w:rsidR="00586B03" w:rsidRPr="00802826" w:rsidRDefault="00586B03" w:rsidP="00DD24D8">
            <w:pPr>
              <w:pStyle w:val="ListParagraph"/>
              <w:numPr>
                <w:ilvl w:val="0"/>
                <w:numId w:val="19"/>
              </w:numPr>
              <w:jc w:val="both"/>
              <w:rPr>
                <w:rFonts w:ascii="Calibri" w:hAnsi="Calibri" w:cs="Arial"/>
                <w:sz w:val="16"/>
                <w:szCs w:val="16"/>
                <w:lang w:val="en-GB"/>
              </w:rPr>
            </w:pPr>
            <w:r w:rsidRPr="00802826">
              <w:rPr>
                <w:rFonts w:ascii="Calibri" w:hAnsi="Calibri" w:cs="Arial"/>
                <w:sz w:val="16"/>
                <w:szCs w:val="16"/>
                <w:lang w:val="en-GB"/>
              </w:rPr>
              <w:t>such extensions are only possible if the FC is augmented, the FDP is limited to 3 sectors and each FC and CC use the in-flight rest facility.</w:t>
            </w:r>
          </w:p>
          <w:p w14:paraId="11F3D8E4" w14:textId="77777777" w:rsidR="00586B03" w:rsidRDefault="00586B03" w:rsidP="00DD24D8">
            <w:pPr>
              <w:jc w:val="both"/>
              <w:rPr>
                <w:rFonts w:ascii="Calibri" w:hAnsi="Calibri" w:cs="Arial"/>
                <w:sz w:val="16"/>
                <w:szCs w:val="16"/>
                <w:lang w:val="en-GB"/>
              </w:rPr>
            </w:pPr>
          </w:p>
          <w:p w14:paraId="52D44FB6" w14:textId="77777777" w:rsidR="00586B03" w:rsidRPr="00802826" w:rsidRDefault="00586B03" w:rsidP="00DD24D8">
            <w:pPr>
              <w:jc w:val="both"/>
              <w:rPr>
                <w:rFonts w:ascii="Calibri" w:hAnsi="Calibri" w:cs="Arial"/>
                <w:sz w:val="16"/>
                <w:szCs w:val="16"/>
                <w:lang w:val="en-GB"/>
              </w:rPr>
            </w:pPr>
            <w:r w:rsidRPr="00802826">
              <w:rPr>
                <w:rFonts w:ascii="Calibri" w:hAnsi="Calibri" w:cs="Arial"/>
                <w:sz w:val="16"/>
                <w:szCs w:val="16"/>
                <w:lang w:val="en-GB"/>
              </w:rPr>
              <w:t>Check if the length of the sectors allow</w:t>
            </w:r>
            <w:r>
              <w:rPr>
                <w:rFonts w:ascii="Calibri" w:hAnsi="Calibri" w:cs="Arial"/>
                <w:sz w:val="16"/>
                <w:szCs w:val="16"/>
                <w:lang w:val="en-GB"/>
              </w:rPr>
              <w:t>s</w:t>
            </w:r>
            <w:r w:rsidRPr="00802826">
              <w:rPr>
                <w:rFonts w:ascii="Calibri" w:hAnsi="Calibri" w:cs="Arial"/>
                <w:sz w:val="16"/>
                <w:szCs w:val="16"/>
                <w:lang w:val="en-GB"/>
              </w:rPr>
              <w:t xml:space="preserve"> that every crew member on board use the in-flight rest facility during the cruise phase of the flight.</w:t>
            </w:r>
          </w:p>
          <w:p w14:paraId="3602CB64" w14:textId="77777777" w:rsidR="00586B03" w:rsidRDefault="00586B03" w:rsidP="00DD24D8">
            <w:pPr>
              <w:jc w:val="both"/>
              <w:rPr>
                <w:rFonts w:ascii="Calibri" w:hAnsi="Calibri" w:cs="Arial"/>
                <w:sz w:val="16"/>
                <w:szCs w:val="16"/>
                <w:lang w:val="en-GB"/>
              </w:rPr>
            </w:pPr>
          </w:p>
          <w:p w14:paraId="7815A823" w14:textId="77777777" w:rsidR="00586B03" w:rsidRPr="00802826" w:rsidRDefault="00586B03" w:rsidP="00DD24D8">
            <w:pPr>
              <w:jc w:val="both"/>
              <w:rPr>
                <w:rFonts w:ascii="Calibri" w:hAnsi="Calibri" w:cs="Arial"/>
                <w:sz w:val="16"/>
                <w:szCs w:val="16"/>
                <w:lang w:val="en-GB"/>
              </w:rPr>
            </w:pPr>
            <w:r w:rsidRPr="00802826">
              <w:rPr>
                <w:rFonts w:ascii="Calibri" w:hAnsi="Calibri" w:cs="Arial"/>
                <w:sz w:val="16"/>
                <w:szCs w:val="16"/>
                <w:lang w:val="en-GB"/>
              </w:rPr>
              <w:t>Check if the in-flight rest is counted as FDP.</w:t>
            </w:r>
          </w:p>
          <w:p w14:paraId="71E04C76" w14:textId="77777777" w:rsidR="00586B03" w:rsidRDefault="00586B03" w:rsidP="00DD24D8">
            <w:pPr>
              <w:jc w:val="both"/>
              <w:rPr>
                <w:rFonts w:ascii="Calibri" w:hAnsi="Calibri" w:cs="Arial"/>
                <w:sz w:val="16"/>
                <w:szCs w:val="16"/>
                <w:lang w:val="en-GB"/>
              </w:rPr>
            </w:pPr>
          </w:p>
          <w:p w14:paraId="44E22D8C" w14:textId="77777777" w:rsidR="00586B03" w:rsidRDefault="00586B03" w:rsidP="00DD24D8">
            <w:pPr>
              <w:jc w:val="both"/>
              <w:rPr>
                <w:rFonts w:ascii="Calibri" w:hAnsi="Calibri" w:cs="Arial"/>
                <w:sz w:val="16"/>
                <w:szCs w:val="16"/>
                <w:lang w:val="en-GB"/>
              </w:rPr>
            </w:pPr>
            <w:r>
              <w:rPr>
                <w:rFonts w:ascii="Calibri" w:hAnsi="Calibri" w:cs="Arial"/>
                <w:sz w:val="16"/>
                <w:szCs w:val="16"/>
                <w:lang w:val="en-GB"/>
              </w:rPr>
              <w:t>Check if the in-flight rest facilities used by the operator are described in its FTSS.</w:t>
            </w:r>
          </w:p>
          <w:p w14:paraId="33FA363E" w14:textId="77777777" w:rsidR="00586B03" w:rsidRDefault="00586B03" w:rsidP="00DD24D8">
            <w:pPr>
              <w:jc w:val="both"/>
              <w:rPr>
                <w:rFonts w:ascii="Calibri" w:hAnsi="Calibri" w:cs="Arial"/>
                <w:sz w:val="16"/>
                <w:szCs w:val="16"/>
                <w:lang w:val="en-GB"/>
              </w:rPr>
            </w:pPr>
          </w:p>
          <w:p w14:paraId="03768AE7" w14:textId="6C9914D3" w:rsidR="00586B03" w:rsidRPr="00012BD9" w:rsidRDefault="00586B03" w:rsidP="00DD24D8">
            <w:pPr>
              <w:jc w:val="both"/>
              <w:rPr>
                <w:rFonts w:ascii="Calibri" w:hAnsi="Calibri" w:cs="Arial"/>
                <w:sz w:val="16"/>
                <w:szCs w:val="16"/>
                <w:lang w:val="en-GB"/>
              </w:rPr>
            </w:pPr>
            <w:r w:rsidRPr="00802826">
              <w:rPr>
                <w:rFonts w:ascii="Calibri" w:hAnsi="Calibri" w:cs="Arial"/>
                <w:sz w:val="16"/>
                <w:szCs w:val="16"/>
                <w:lang w:val="en-GB"/>
              </w:rPr>
              <w:t>Check if the in-flight rest facilities used by the operator to extend the FDPs have been assessed as compliant with class 1, 2 or 3 rest facility standards of CS FTL 1.205(c).</w:t>
            </w:r>
          </w:p>
        </w:tc>
        <w:tc>
          <w:tcPr>
            <w:tcW w:w="990" w:type="dxa"/>
          </w:tcPr>
          <w:p w14:paraId="75BB830D" w14:textId="77777777" w:rsidR="00586B03" w:rsidRPr="001543FE" w:rsidRDefault="00586B03" w:rsidP="00DD24D8">
            <w:pPr>
              <w:spacing w:before="60" w:after="60"/>
              <w:rPr>
                <w:rFonts w:ascii="Calibri" w:hAnsi="Calibri" w:cs="Arial"/>
                <w:sz w:val="16"/>
                <w:szCs w:val="16"/>
                <w:lang w:val="en-GB"/>
              </w:rPr>
            </w:pPr>
          </w:p>
        </w:tc>
        <w:tc>
          <w:tcPr>
            <w:tcW w:w="720" w:type="dxa"/>
          </w:tcPr>
          <w:p w14:paraId="3D640F37"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073385501"/>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42A874CA"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366555957"/>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539551FB"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032078941"/>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3712E529" w14:textId="2276F9E7"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115058891"/>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6AEE14C2" w14:textId="77777777" w:rsidR="00586B03" w:rsidRPr="006F79B1" w:rsidRDefault="00586B03" w:rsidP="00DD24D8">
            <w:pPr>
              <w:spacing w:before="60" w:after="60"/>
              <w:rPr>
                <w:rFonts w:ascii="Calibri" w:hAnsi="Calibri" w:cs="Arial"/>
                <w:sz w:val="16"/>
                <w:szCs w:val="16"/>
                <w:lang w:val="en-GB"/>
              </w:rPr>
            </w:pPr>
          </w:p>
        </w:tc>
      </w:tr>
      <w:tr w:rsidR="00586B03" w:rsidRPr="00C33FD1" w14:paraId="0D0EDEB6" w14:textId="77777777" w:rsidTr="00D91919">
        <w:trPr>
          <w:trHeight w:val="369"/>
        </w:trPr>
        <w:tc>
          <w:tcPr>
            <w:tcW w:w="568" w:type="dxa"/>
          </w:tcPr>
          <w:p w14:paraId="5E112448" w14:textId="77777777" w:rsidR="00586B03" w:rsidRPr="004936A2" w:rsidRDefault="00586B03" w:rsidP="004936A2">
            <w:pPr>
              <w:pStyle w:val="ListParagraph"/>
              <w:numPr>
                <w:ilvl w:val="0"/>
                <w:numId w:val="35"/>
              </w:numPr>
              <w:rPr>
                <w:rFonts w:ascii="Calibri" w:hAnsi="Calibri" w:cs="Arial"/>
                <w:b/>
                <w:bCs/>
                <w:sz w:val="16"/>
                <w:szCs w:val="16"/>
              </w:rPr>
            </w:pPr>
          </w:p>
        </w:tc>
        <w:tc>
          <w:tcPr>
            <w:tcW w:w="1710" w:type="dxa"/>
            <w:shd w:val="clear" w:color="auto" w:fill="auto"/>
          </w:tcPr>
          <w:p w14:paraId="5A54EAFE" w14:textId="7CA842A1" w:rsidR="00586B03" w:rsidRPr="00586B03" w:rsidRDefault="00586B03" w:rsidP="00DD24D8">
            <w:pPr>
              <w:rPr>
                <w:rFonts w:ascii="Calibri" w:hAnsi="Calibri" w:cs="Arial"/>
                <w:b/>
                <w:bCs/>
                <w:sz w:val="16"/>
                <w:szCs w:val="16"/>
              </w:rPr>
            </w:pPr>
            <w:r w:rsidRPr="00586B03">
              <w:rPr>
                <w:rFonts w:ascii="Calibri" w:hAnsi="Calibri" w:cs="Arial"/>
                <w:b/>
                <w:bCs/>
                <w:sz w:val="16"/>
                <w:szCs w:val="16"/>
              </w:rPr>
              <w:t>ORO.FTL.205 (g)</w:t>
            </w:r>
          </w:p>
          <w:p w14:paraId="06C80105" w14:textId="77777777" w:rsidR="00586B03" w:rsidRPr="00586B03" w:rsidRDefault="00586B03" w:rsidP="00DD24D8">
            <w:pPr>
              <w:rPr>
                <w:rFonts w:ascii="Calibri" w:hAnsi="Calibri" w:cs="Arial"/>
                <w:b/>
                <w:bCs/>
                <w:sz w:val="16"/>
                <w:szCs w:val="16"/>
              </w:rPr>
            </w:pPr>
            <w:r w:rsidRPr="00586B03">
              <w:rPr>
                <w:rFonts w:ascii="Calibri" w:hAnsi="Calibri" w:cs="Arial"/>
                <w:b/>
                <w:bCs/>
                <w:sz w:val="16"/>
                <w:szCs w:val="16"/>
              </w:rPr>
              <w:t>CS FTL.1.205(d)</w:t>
            </w:r>
          </w:p>
        </w:tc>
        <w:tc>
          <w:tcPr>
            <w:tcW w:w="4050" w:type="dxa"/>
            <w:shd w:val="clear" w:color="auto" w:fill="D9D9D9"/>
          </w:tcPr>
          <w:p w14:paraId="41DBE220" w14:textId="77777777" w:rsidR="00586B03" w:rsidRPr="00802826" w:rsidRDefault="00586B03" w:rsidP="00DD24D8">
            <w:pPr>
              <w:rPr>
                <w:rFonts w:ascii="Calibri" w:hAnsi="Calibri" w:cs="Arial"/>
                <w:sz w:val="16"/>
                <w:szCs w:val="16"/>
                <w:u w:val="single"/>
                <w:lang w:val="en-GB"/>
              </w:rPr>
            </w:pPr>
            <w:r w:rsidRPr="00802826">
              <w:rPr>
                <w:rFonts w:ascii="Calibri" w:hAnsi="Calibri" w:cs="Arial"/>
                <w:sz w:val="16"/>
                <w:szCs w:val="16"/>
                <w:u w:val="single"/>
                <w:lang w:val="en-GB"/>
              </w:rPr>
              <w:t>Delayed reporting:</w:t>
            </w:r>
          </w:p>
          <w:p w14:paraId="2B7EC024" w14:textId="77777777" w:rsidR="00586B03" w:rsidRPr="00012BD9" w:rsidRDefault="00586B03" w:rsidP="00DD24D8">
            <w:pPr>
              <w:jc w:val="both"/>
              <w:rPr>
                <w:rFonts w:ascii="Calibri" w:hAnsi="Calibri" w:cs="Arial"/>
                <w:sz w:val="16"/>
                <w:szCs w:val="16"/>
                <w:lang w:val="en-GB"/>
              </w:rPr>
            </w:pPr>
            <w:r w:rsidRPr="00802826">
              <w:rPr>
                <w:rFonts w:ascii="Calibri" w:hAnsi="Calibri" w:cs="Arial"/>
                <w:sz w:val="16"/>
                <w:szCs w:val="16"/>
                <w:lang w:val="en-GB"/>
              </w:rPr>
              <w:t>Operator’s procedures for delayed reporting in the case of unforeseen circumstances beyond the operator’s control meet the applicable requirements.</w:t>
            </w:r>
          </w:p>
        </w:tc>
        <w:tc>
          <w:tcPr>
            <w:tcW w:w="4950" w:type="dxa"/>
          </w:tcPr>
          <w:p w14:paraId="35FFC2C0" w14:textId="77777777" w:rsidR="00586B03" w:rsidRPr="00802826" w:rsidRDefault="00586B03" w:rsidP="00DD24D8">
            <w:pPr>
              <w:jc w:val="both"/>
              <w:rPr>
                <w:rFonts w:ascii="Calibri" w:hAnsi="Calibri" w:cs="Arial"/>
                <w:sz w:val="16"/>
                <w:szCs w:val="16"/>
                <w:lang w:val="en-GB"/>
              </w:rPr>
            </w:pPr>
            <w:r w:rsidRPr="00802826">
              <w:rPr>
                <w:rFonts w:ascii="Calibri" w:hAnsi="Calibri" w:cs="Arial"/>
                <w:sz w:val="16"/>
                <w:szCs w:val="16"/>
                <w:lang w:val="en-GB"/>
              </w:rPr>
              <w:t>Where delayed reporting is used:</w:t>
            </w:r>
          </w:p>
          <w:p w14:paraId="2FDF122C" w14:textId="77777777" w:rsidR="00586B03" w:rsidRPr="00802826" w:rsidRDefault="00586B03" w:rsidP="00DD24D8">
            <w:pPr>
              <w:jc w:val="both"/>
              <w:rPr>
                <w:rFonts w:ascii="Calibri" w:hAnsi="Calibri" w:cs="Arial"/>
                <w:sz w:val="16"/>
                <w:szCs w:val="16"/>
                <w:lang w:val="en-GB"/>
              </w:rPr>
            </w:pPr>
            <w:r w:rsidRPr="00802826">
              <w:rPr>
                <w:rFonts w:ascii="Calibri" w:hAnsi="Calibri" w:cs="Arial"/>
                <w:sz w:val="16"/>
                <w:szCs w:val="16"/>
                <w:lang w:val="en-GB"/>
              </w:rPr>
              <w:t>Check if the operator has established a procedure for delayed reporting in the OM-A.</w:t>
            </w:r>
          </w:p>
          <w:p w14:paraId="1BC8F455" w14:textId="77777777" w:rsidR="00586B03" w:rsidRDefault="00586B03" w:rsidP="00DD24D8">
            <w:pPr>
              <w:jc w:val="both"/>
              <w:rPr>
                <w:rFonts w:ascii="Calibri" w:hAnsi="Calibri" w:cs="Arial"/>
                <w:sz w:val="16"/>
                <w:szCs w:val="16"/>
                <w:lang w:val="en-GB"/>
              </w:rPr>
            </w:pPr>
          </w:p>
          <w:p w14:paraId="07522C43" w14:textId="77777777" w:rsidR="00586B03" w:rsidRPr="00802826" w:rsidRDefault="00586B03" w:rsidP="00DD24D8">
            <w:pPr>
              <w:jc w:val="both"/>
              <w:rPr>
                <w:rFonts w:ascii="Calibri" w:hAnsi="Calibri" w:cs="Arial"/>
                <w:sz w:val="16"/>
                <w:szCs w:val="16"/>
                <w:lang w:val="en-GB"/>
              </w:rPr>
            </w:pPr>
            <w:r w:rsidRPr="00802826">
              <w:rPr>
                <w:rFonts w:ascii="Calibri" w:hAnsi="Calibri" w:cs="Arial"/>
                <w:sz w:val="16"/>
                <w:szCs w:val="16"/>
                <w:lang w:val="en-GB"/>
              </w:rPr>
              <w:t>Check if the operator’ procedure for delayed reporting provides for the maintaining of relevant records.</w:t>
            </w:r>
          </w:p>
          <w:p w14:paraId="7678AF79" w14:textId="77777777" w:rsidR="00586B03" w:rsidRDefault="00586B03" w:rsidP="00DD24D8">
            <w:pPr>
              <w:jc w:val="both"/>
              <w:rPr>
                <w:rFonts w:ascii="Calibri" w:hAnsi="Calibri" w:cs="Arial"/>
                <w:sz w:val="16"/>
                <w:szCs w:val="16"/>
                <w:lang w:val="en-GB"/>
              </w:rPr>
            </w:pPr>
          </w:p>
          <w:p w14:paraId="0EF0AA73" w14:textId="77777777" w:rsidR="00586B03" w:rsidRPr="00802826" w:rsidRDefault="00586B03" w:rsidP="00DD24D8">
            <w:pPr>
              <w:jc w:val="both"/>
              <w:rPr>
                <w:rFonts w:ascii="Calibri" w:hAnsi="Calibri" w:cs="Arial"/>
                <w:sz w:val="16"/>
                <w:szCs w:val="16"/>
                <w:lang w:val="en-GB"/>
              </w:rPr>
            </w:pPr>
            <w:r w:rsidRPr="00802826">
              <w:rPr>
                <w:rFonts w:ascii="Calibri" w:hAnsi="Calibri" w:cs="Arial"/>
                <w:sz w:val="16"/>
                <w:szCs w:val="16"/>
                <w:lang w:val="en-GB"/>
              </w:rPr>
              <w:t>Check if the procedure provides for a method for calculation of the FDP according to the length of delay (less than 4 hrs; more than 4 hrs; more than 10 hrs).</w:t>
            </w:r>
          </w:p>
          <w:p w14:paraId="41C7AA0F" w14:textId="77777777" w:rsidR="00586B03" w:rsidRDefault="00586B03" w:rsidP="00DD24D8">
            <w:pPr>
              <w:jc w:val="both"/>
              <w:rPr>
                <w:rFonts w:ascii="Calibri" w:hAnsi="Calibri" w:cs="Arial"/>
                <w:sz w:val="16"/>
                <w:szCs w:val="16"/>
                <w:lang w:val="en-GB"/>
              </w:rPr>
            </w:pPr>
          </w:p>
          <w:p w14:paraId="23D3E8B4" w14:textId="77777777" w:rsidR="00586B03" w:rsidRPr="00802826" w:rsidRDefault="00586B03" w:rsidP="00DD24D8">
            <w:pPr>
              <w:jc w:val="both"/>
              <w:rPr>
                <w:rFonts w:ascii="Calibri" w:hAnsi="Calibri" w:cs="Arial"/>
                <w:sz w:val="16"/>
                <w:szCs w:val="16"/>
                <w:lang w:val="en-GB"/>
              </w:rPr>
            </w:pPr>
            <w:r w:rsidRPr="00802826">
              <w:rPr>
                <w:rFonts w:ascii="Calibri" w:hAnsi="Calibri" w:cs="Arial"/>
                <w:sz w:val="16"/>
                <w:szCs w:val="16"/>
                <w:lang w:val="en-GB"/>
              </w:rPr>
              <w:t>Check if the delayed reporting procedure provides for:</w:t>
            </w:r>
          </w:p>
          <w:p w14:paraId="13930069" w14:textId="77777777" w:rsidR="00586B03" w:rsidRPr="00802826" w:rsidRDefault="00586B03" w:rsidP="00DD24D8">
            <w:pPr>
              <w:pStyle w:val="ListParagraph"/>
              <w:numPr>
                <w:ilvl w:val="0"/>
                <w:numId w:val="19"/>
              </w:numPr>
              <w:jc w:val="both"/>
              <w:rPr>
                <w:rFonts w:ascii="Calibri" w:hAnsi="Calibri" w:cs="Arial"/>
                <w:sz w:val="16"/>
                <w:szCs w:val="16"/>
                <w:lang w:val="en-GB"/>
              </w:rPr>
            </w:pPr>
            <w:r w:rsidRPr="00802826">
              <w:rPr>
                <w:rFonts w:ascii="Calibri" w:hAnsi="Calibri" w:cs="Arial"/>
                <w:sz w:val="16"/>
                <w:szCs w:val="16"/>
                <w:lang w:val="en-GB"/>
              </w:rPr>
              <w:t>a method of notification of the delay, at home base or away from base, including the provision of an actual reporting time;</w:t>
            </w:r>
          </w:p>
          <w:p w14:paraId="09836668" w14:textId="77777777" w:rsidR="00586B03" w:rsidRPr="00802826" w:rsidRDefault="00586B03" w:rsidP="00DD24D8">
            <w:pPr>
              <w:pStyle w:val="ListParagraph"/>
              <w:numPr>
                <w:ilvl w:val="0"/>
                <w:numId w:val="19"/>
              </w:numPr>
              <w:jc w:val="both"/>
              <w:rPr>
                <w:rFonts w:ascii="Calibri" w:hAnsi="Calibri" w:cs="Arial"/>
                <w:sz w:val="16"/>
                <w:szCs w:val="16"/>
                <w:lang w:val="en-GB"/>
              </w:rPr>
            </w:pPr>
            <w:r w:rsidRPr="00802826">
              <w:rPr>
                <w:rFonts w:ascii="Calibri" w:hAnsi="Calibri" w:cs="Arial"/>
                <w:sz w:val="16"/>
                <w:szCs w:val="16"/>
                <w:lang w:val="en-GB"/>
              </w:rPr>
              <w:lastRenderedPageBreak/>
              <w:t>maximum and minimum notification times that allows a crew member to remain in his/her suitable accommodation when the delayed reporting procedure is activated;</w:t>
            </w:r>
            <w:r>
              <w:rPr>
                <w:rFonts w:ascii="Calibri" w:hAnsi="Calibri" w:cs="Arial"/>
                <w:sz w:val="16"/>
                <w:szCs w:val="16"/>
                <w:lang w:val="en-GB"/>
              </w:rPr>
              <w:t xml:space="preserve">- </w:t>
            </w:r>
            <w:r w:rsidRPr="00802826">
              <w:rPr>
                <w:rFonts w:ascii="Calibri" w:hAnsi="Calibri" w:cs="Arial"/>
                <w:sz w:val="16"/>
                <w:szCs w:val="16"/>
                <w:lang w:val="en-GB"/>
              </w:rPr>
              <w:t xml:space="preserve"> a method to avoid disturbance of crew members in the case of delays of 10 hours or more.</w:t>
            </w:r>
          </w:p>
          <w:p w14:paraId="10FC6858" w14:textId="77777777" w:rsidR="00586B03" w:rsidRPr="00012BD9" w:rsidRDefault="00586B03" w:rsidP="00DD24D8">
            <w:pPr>
              <w:jc w:val="both"/>
              <w:rPr>
                <w:rFonts w:ascii="Calibri" w:hAnsi="Calibri" w:cs="Arial"/>
                <w:sz w:val="16"/>
                <w:szCs w:val="16"/>
                <w:lang w:val="en-GB"/>
              </w:rPr>
            </w:pPr>
          </w:p>
        </w:tc>
        <w:tc>
          <w:tcPr>
            <w:tcW w:w="990" w:type="dxa"/>
          </w:tcPr>
          <w:p w14:paraId="3E3BB32A" w14:textId="77777777" w:rsidR="00586B03" w:rsidRPr="001543FE" w:rsidRDefault="00586B03" w:rsidP="00DD24D8">
            <w:pPr>
              <w:spacing w:before="60" w:after="60"/>
              <w:rPr>
                <w:rFonts w:ascii="Calibri" w:hAnsi="Calibri" w:cs="Arial"/>
                <w:sz w:val="16"/>
                <w:szCs w:val="16"/>
                <w:lang w:val="en-GB"/>
              </w:rPr>
            </w:pPr>
          </w:p>
        </w:tc>
        <w:tc>
          <w:tcPr>
            <w:tcW w:w="720" w:type="dxa"/>
          </w:tcPr>
          <w:p w14:paraId="6E97C5F3"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03178473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4F91F82F"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631930558"/>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2DEAF51F"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93343632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672250E8" w14:textId="29CA7C22"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828445905"/>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2A86B65D" w14:textId="77777777" w:rsidR="00586B03" w:rsidRPr="006F79B1" w:rsidRDefault="00586B03" w:rsidP="00DD24D8">
            <w:pPr>
              <w:spacing w:before="60" w:after="60"/>
              <w:rPr>
                <w:rFonts w:ascii="Calibri" w:hAnsi="Calibri" w:cs="Arial"/>
                <w:sz w:val="16"/>
                <w:szCs w:val="16"/>
                <w:lang w:val="en-GB"/>
              </w:rPr>
            </w:pPr>
          </w:p>
        </w:tc>
      </w:tr>
      <w:tr w:rsidR="00586B03" w:rsidRPr="00C33FD1" w14:paraId="2D8EF069" w14:textId="77777777" w:rsidTr="00D91919">
        <w:trPr>
          <w:trHeight w:val="369"/>
        </w:trPr>
        <w:tc>
          <w:tcPr>
            <w:tcW w:w="568" w:type="dxa"/>
          </w:tcPr>
          <w:p w14:paraId="543E00B9" w14:textId="77777777" w:rsidR="00586B03" w:rsidRPr="004936A2" w:rsidRDefault="00586B03" w:rsidP="004936A2">
            <w:pPr>
              <w:pStyle w:val="ListParagraph"/>
              <w:numPr>
                <w:ilvl w:val="0"/>
                <w:numId w:val="35"/>
              </w:numPr>
              <w:rPr>
                <w:rFonts w:ascii="Calibri" w:hAnsi="Calibri" w:cs="Arial"/>
                <w:b/>
                <w:bCs/>
                <w:sz w:val="16"/>
                <w:szCs w:val="16"/>
                <w:lang w:val="en-GB"/>
              </w:rPr>
            </w:pPr>
          </w:p>
        </w:tc>
        <w:tc>
          <w:tcPr>
            <w:tcW w:w="1710" w:type="dxa"/>
            <w:shd w:val="clear" w:color="auto" w:fill="auto"/>
          </w:tcPr>
          <w:p w14:paraId="0E82A631" w14:textId="52A9B97E"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CS FTL.1.205(a)(1)(2)</w:t>
            </w:r>
          </w:p>
        </w:tc>
        <w:tc>
          <w:tcPr>
            <w:tcW w:w="4050" w:type="dxa"/>
            <w:shd w:val="clear" w:color="auto" w:fill="D9D9D9"/>
          </w:tcPr>
          <w:p w14:paraId="452E5083" w14:textId="77777777" w:rsidR="00586B03" w:rsidRPr="00434585" w:rsidRDefault="00586B03" w:rsidP="00DD24D8">
            <w:pPr>
              <w:rPr>
                <w:rFonts w:ascii="Calibri" w:hAnsi="Calibri" w:cs="Arial"/>
                <w:sz w:val="16"/>
                <w:szCs w:val="16"/>
                <w:u w:val="single"/>
                <w:lang w:val="en-GB"/>
              </w:rPr>
            </w:pPr>
            <w:r w:rsidRPr="00434585">
              <w:rPr>
                <w:rFonts w:ascii="Calibri" w:hAnsi="Calibri" w:cs="Arial"/>
                <w:sz w:val="16"/>
                <w:szCs w:val="16"/>
                <w:u w:val="single"/>
                <w:lang w:val="en-GB"/>
              </w:rPr>
              <w:t>Night duties:</w:t>
            </w:r>
          </w:p>
          <w:p w14:paraId="1CD37999" w14:textId="77777777" w:rsidR="00586B03" w:rsidRPr="00012BD9" w:rsidRDefault="00586B03" w:rsidP="00DD24D8">
            <w:pPr>
              <w:rPr>
                <w:rFonts w:ascii="Calibri" w:hAnsi="Calibri" w:cs="Arial"/>
                <w:sz w:val="16"/>
                <w:szCs w:val="16"/>
                <w:lang w:val="en-GB"/>
              </w:rPr>
            </w:pPr>
            <w:r w:rsidRPr="00434585">
              <w:rPr>
                <w:rFonts w:ascii="Calibri" w:hAnsi="Calibri" w:cs="Arial"/>
                <w:sz w:val="16"/>
                <w:szCs w:val="16"/>
                <w:lang w:val="en-GB"/>
              </w:rPr>
              <w:t>The assignment of night duties complies with the applicable requirements.</w:t>
            </w:r>
          </w:p>
        </w:tc>
        <w:tc>
          <w:tcPr>
            <w:tcW w:w="4950" w:type="dxa"/>
          </w:tcPr>
          <w:p w14:paraId="77ECAB69" w14:textId="77777777" w:rsidR="00586B03" w:rsidRDefault="00586B03" w:rsidP="00DD24D8">
            <w:pPr>
              <w:jc w:val="both"/>
              <w:rPr>
                <w:rFonts w:ascii="Calibri" w:hAnsi="Calibri" w:cs="Arial"/>
                <w:sz w:val="16"/>
                <w:szCs w:val="16"/>
                <w:lang w:val="en-GB"/>
              </w:rPr>
            </w:pPr>
            <w:r w:rsidRPr="00434585">
              <w:rPr>
                <w:rFonts w:ascii="Calibri" w:hAnsi="Calibri" w:cs="Arial"/>
                <w:sz w:val="16"/>
                <w:szCs w:val="16"/>
                <w:lang w:val="en-GB"/>
              </w:rPr>
              <w:t>Check if the maximum FDP for consecutive night duties is set to the limit of 4 sectors per duty.</w:t>
            </w:r>
          </w:p>
          <w:p w14:paraId="4D78CA43" w14:textId="77777777" w:rsidR="00586B03" w:rsidRPr="00434585" w:rsidRDefault="00586B03" w:rsidP="00DD24D8">
            <w:pPr>
              <w:jc w:val="both"/>
              <w:rPr>
                <w:rFonts w:ascii="Calibri" w:hAnsi="Calibri" w:cs="Arial"/>
                <w:sz w:val="16"/>
                <w:szCs w:val="16"/>
                <w:lang w:val="en-GB"/>
              </w:rPr>
            </w:pPr>
          </w:p>
          <w:p w14:paraId="2DF45491" w14:textId="77777777" w:rsidR="00586B03" w:rsidRPr="00012BD9" w:rsidRDefault="00586B03" w:rsidP="00DD24D8">
            <w:pPr>
              <w:jc w:val="both"/>
              <w:rPr>
                <w:rFonts w:ascii="Calibri" w:hAnsi="Calibri" w:cs="Arial"/>
                <w:sz w:val="16"/>
                <w:szCs w:val="16"/>
                <w:lang w:val="en-GB"/>
              </w:rPr>
            </w:pPr>
            <w:r w:rsidRPr="00434585">
              <w:rPr>
                <w:rFonts w:ascii="Calibri" w:hAnsi="Calibri" w:cs="Arial"/>
                <w:sz w:val="16"/>
                <w:szCs w:val="16"/>
                <w:lang w:val="en-GB"/>
              </w:rPr>
              <w:t>Check if the operator’ s rostering procedures specify the application of appropriate fatigue risk management to long night duties (more than 10hrs) in relation to the duties before and after duties and rest period.</w:t>
            </w:r>
          </w:p>
        </w:tc>
        <w:tc>
          <w:tcPr>
            <w:tcW w:w="990" w:type="dxa"/>
          </w:tcPr>
          <w:p w14:paraId="115D0B8E" w14:textId="77777777" w:rsidR="00586B03" w:rsidRPr="001543FE" w:rsidRDefault="00586B03" w:rsidP="00DD24D8">
            <w:pPr>
              <w:spacing w:before="60" w:after="60"/>
              <w:rPr>
                <w:rFonts w:ascii="Calibri" w:hAnsi="Calibri" w:cs="Arial"/>
                <w:sz w:val="16"/>
                <w:szCs w:val="16"/>
                <w:lang w:val="en-GB"/>
              </w:rPr>
            </w:pPr>
          </w:p>
        </w:tc>
        <w:tc>
          <w:tcPr>
            <w:tcW w:w="720" w:type="dxa"/>
          </w:tcPr>
          <w:p w14:paraId="4490A680"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610210862"/>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7C505D61"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991298222"/>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321B4D1F"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533008999"/>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0F296066" w14:textId="5C6A73E7"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255472652"/>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4163D27E" w14:textId="77777777" w:rsidR="00586B03" w:rsidRPr="006F79B1" w:rsidRDefault="00586B03" w:rsidP="00DD24D8">
            <w:pPr>
              <w:spacing w:before="60" w:after="60"/>
              <w:rPr>
                <w:rFonts w:ascii="Calibri" w:hAnsi="Calibri" w:cs="Arial"/>
                <w:sz w:val="16"/>
                <w:szCs w:val="16"/>
                <w:lang w:val="en-GB"/>
              </w:rPr>
            </w:pPr>
          </w:p>
        </w:tc>
      </w:tr>
      <w:tr w:rsidR="00586B03" w:rsidRPr="00D83434" w14:paraId="0B90CF17" w14:textId="77777777" w:rsidTr="0007627F">
        <w:trPr>
          <w:trHeight w:val="369"/>
        </w:trPr>
        <w:tc>
          <w:tcPr>
            <w:tcW w:w="568" w:type="dxa"/>
            <w:shd w:val="clear" w:color="auto" w:fill="5B9BD5" w:themeFill="accent5"/>
          </w:tcPr>
          <w:p w14:paraId="68604FA2" w14:textId="77777777" w:rsidR="00586B03" w:rsidRPr="00434585" w:rsidRDefault="00586B03" w:rsidP="00DD24D8">
            <w:pPr>
              <w:spacing w:before="60" w:after="60"/>
              <w:rPr>
                <w:rFonts w:ascii="Calibri" w:hAnsi="Calibri" w:cs="Arial"/>
                <w:b/>
                <w:sz w:val="16"/>
                <w:szCs w:val="16"/>
                <w:lang w:val="en-GB"/>
              </w:rPr>
            </w:pPr>
          </w:p>
        </w:tc>
        <w:tc>
          <w:tcPr>
            <w:tcW w:w="15390" w:type="dxa"/>
            <w:gridSpan w:val="6"/>
            <w:shd w:val="clear" w:color="auto" w:fill="5B9BD5" w:themeFill="accent5"/>
          </w:tcPr>
          <w:p w14:paraId="5FA9AE4E" w14:textId="69AE8CE6" w:rsidR="00586B03" w:rsidRPr="00434585" w:rsidRDefault="00586B03" w:rsidP="00080D16">
            <w:pPr>
              <w:spacing w:before="60" w:after="60"/>
              <w:rPr>
                <w:rFonts w:ascii="Calibri" w:hAnsi="Calibri" w:cs="Arial"/>
                <w:b/>
                <w:sz w:val="16"/>
                <w:szCs w:val="16"/>
                <w:lang w:val="en-GB"/>
              </w:rPr>
            </w:pPr>
            <w:r w:rsidRPr="00434585">
              <w:rPr>
                <w:rFonts w:ascii="Calibri" w:hAnsi="Calibri" w:cs="Arial"/>
                <w:b/>
                <w:sz w:val="16"/>
                <w:szCs w:val="16"/>
                <w:lang w:val="en-GB"/>
              </w:rPr>
              <w:t>Cumulative flight times and cumulative duty periods</w:t>
            </w:r>
          </w:p>
        </w:tc>
      </w:tr>
      <w:tr w:rsidR="00586B03" w:rsidRPr="00C33FD1" w14:paraId="567777A8" w14:textId="77777777" w:rsidTr="00D91919">
        <w:trPr>
          <w:trHeight w:val="369"/>
        </w:trPr>
        <w:tc>
          <w:tcPr>
            <w:tcW w:w="568" w:type="dxa"/>
          </w:tcPr>
          <w:p w14:paraId="7DE9CA34" w14:textId="77777777" w:rsidR="00586B03" w:rsidRPr="004936A2" w:rsidRDefault="00586B03" w:rsidP="004936A2">
            <w:pPr>
              <w:pStyle w:val="ListParagraph"/>
              <w:numPr>
                <w:ilvl w:val="0"/>
                <w:numId w:val="36"/>
              </w:numPr>
              <w:rPr>
                <w:rFonts w:ascii="Calibri" w:hAnsi="Calibri" w:cs="Arial"/>
                <w:b/>
                <w:bCs/>
                <w:sz w:val="16"/>
                <w:szCs w:val="16"/>
              </w:rPr>
            </w:pPr>
          </w:p>
        </w:tc>
        <w:tc>
          <w:tcPr>
            <w:tcW w:w="1710" w:type="dxa"/>
            <w:shd w:val="clear" w:color="auto" w:fill="auto"/>
          </w:tcPr>
          <w:p w14:paraId="4D655648" w14:textId="51DBF243" w:rsidR="00586B03" w:rsidRPr="00586B03" w:rsidRDefault="00586B03" w:rsidP="00DD24D8">
            <w:pPr>
              <w:rPr>
                <w:rFonts w:ascii="Calibri" w:hAnsi="Calibri" w:cs="Arial"/>
                <w:b/>
                <w:bCs/>
                <w:sz w:val="16"/>
                <w:szCs w:val="16"/>
              </w:rPr>
            </w:pPr>
            <w:r w:rsidRPr="00586B03">
              <w:rPr>
                <w:rFonts w:ascii="Calibri" w:hAnsi="Calibri" w:cs="Arial"/>
                <w:b/>
                <w:bCs/>
                <w:sz w:val="16"/>
                <w:szCs w:val="16"/>
              </w:rPr>
              <w:t>ORO.FTL.210</w:t>
            </w:r>
          </w:p>
          <w:p w14:paraId="43ABF973" w14:textId="77777777" w:rsidR="00586B03" w:rsidRPr="00586B03" w:rsidRDefault="00586B03" w:rsidP="00DD24D8">
            <w:pPr>
              <w:rPr>
                <w:rFonts w:ascii="Calibri" w:hAnsi="Calibri" w:cs="Arial"/>
                <w:b/>
                <w:bCs/>
                <w:sz w:val="16"/>
                <w:szCs w:val="16"/>
              </w:rPr>
            </w:pPr>
            <w:r w:rsidRPr="00586B03">
              <w:rPr>
                <w:rFonts w:ascii="Calibri" w:hAnsi="Calibri" w:cs="Arial"/>
                <w:b/>
                <w:bCs/>
                <w:sz w:val="16"/>
                <w:szCs w:val="16"/>
              </w:rPr>
              <w:t>AMC1 ORO.FTL.210(c)</w:t>
            </w:r>
          </w:p>
        </w:tc>
        <w:tc>
          <w:tcPr>
            <w:tcW w:w="4050" w:type="dxa"/>
            <w:shd w:val="clear" w:color="auto" w:fill="D9D9D9"/>
          </w:tcPr>
          <w:p w14:paraId="378D7CD5" w14:textId="77777777" w:rsidR="00586B03" w:rsidRPr="00012BD9" w:rsidRDefault="00586B03" w:rsidP="00DD24D8">
            <w:pPr>
              <w:jc w:val="both"/>
              <w:rPr>
                <w:rFonts w:ascii="Calibri" w:hAnsi="Calibri" w:cs="Arial"/>
                <w:sz w:val="16"/>
                <w:szCs w:val="16"/>
                <w:lang w:val="en-GB"/>
              </w:rPr>
            </w:pPr>
            <w:r w:rsidRPr="00434585">
              <w:rPr>
                <w:rFonts w:ascii="Calibri" w:hAnsi="Calibri" w:cs="Arial"/>
                <w:sz w:val="16"/>
                <w:szCs w:val="16"/>
                <w:lang w:val="en-GB"/>
              </w:rPr>
              <w:t>The establishment of cumulative flight times (FT) and cumulative duty periods (DP) meets the applicable requirements.</w:t>
            </w:r>
          </w:p>
        </w:tc>
        <w:tc>
          <w:tcPr>
            <w:tcW w:w="4950" w:type="dxa"/>
          </w:tcPr>
          <w:p w14:paraId="49FAB8DE" w14:textId="77777777" w:rsidR="00586B03" w:rsidRPr="00434585" w:rsidRDefault="00586B03" w:rsidP="00DD24D8">
            <w:pPr>
              <w:jc w:val="both"/>
              <w:rPr>
                <w:rFonts w:ascii="Calibri" w:hAnsi="Calibri" w:cs="Arial"/>
                <w:sz w:val="16"/>
                <w:szCs w:val="16"/>
                <w:lang w:val="en-GB"/>
              </w:rPr>
            </w:pPr>
            <w:r w:rsidRPr="00434585">
              <w:rPr>
                <w:rFonts w:ascii="Calibri" w:hAnsi="Calibri" w:cs="Arial"/>
                <w:sz w:val="16"/>
                <w:szCs w:val="16"/>
                <w:lang w:val="en-GB"/>
              </w:rPr>
              <w:t>Check if the operator has specified the minimum time for post flight duties taking into account the type of operation, the size and type of aircraft and the airport conditions.</w:t>
            </w:r>
          </w:p>
          <w:p w14:paraId="499CBB60" w14:textId="77777777" w:rsidR="00586B03" w:rsidRPr="00434585" w:rsidRDefault="00586B03" w:rsidP="00DD24D8">
            <w:pPr>
              <w:jc w:val="both"/>
              <w:rPr>
                <w:rFonts w:ascii="Calibri" w:hAnsi="Calibri" w:cs="Arial"/>
                <w:sz w:val="16"/>
                <w:szCs w:val="16"/>
                <w:lang w:val="en-GB"/>
              </w:rPr>
            </w:pPr>
          </w:p>
          <w:p w14:paraId="1CCD3FCC" w14:textId="77777777" w:rsidR="00586B03" w:rsidRPr="00434585" w:rsidRDefault="00586B03" w:rsidP="00DD24D8">
            <w:pPr>
              <w:jc w:val="both"/>
              <w:rPr>
                <w:rFonts w:ascii="Calibri" w:hAnsi="Calibri" w:cs="Arial"/>
                <w:sz w:val="16"/>
                <w:szCs w:val="16"/>
                <w:lang w:val="en-GB"/>
              </w:rPr>
            </w:pPr>
            <w:r w:rsidRPr="00434585">
              <w:rPr>
                <w:rFonts w:ascii="Calibri" w:hAnsi="Calibri" w:cs="Arial"/>
                <w:sz w:val="16"/>
                <w:szCs w:val="16"/>
                <w:lang w:val="en-GB"/>
              </w:rPr>
              <w:t>Check if the operator properly applies the definitions of DP, FDP and FT when calculating their respective cumulative values.</w:t>
            </w:r>
          </w:p>
          <w:p w14:paraId="09153A7F" w14:textId="77777777" w:rsidR="00586B03" w:rsidRPr="00434585" w:rsidRDefault="00586B03" w:rsidP="00DD24D8">
            <w:pPr>
              <w:jc w:val="both"/>
              <w:rPr>
                <w:rFonts w:ascii="Calibri" w:hAnsi="Calibri" w:cs="Arial"/>
                <w:sz w:val="16"/>
                <w:szCs w:val="16"/>
                <w:lang w:val="en-GB"/>
              </w:rPr>
            </w:pPr>
          </w:p>
          <w:p w14:paraId="0E71D542" w14:textId="77777777" w:rsidR="00586B03" w:rsidRPr="00434585" w:rsidRDefault="00586B03" w:rsidP="00DD24D8">
            <w:pPr>
              <w:jc w:val="both"/>
              <w:rPr>
                <w:rFonts w:ascii="Calibri" w:hAnsi="Calibri" w:cs="Arial"/>
                <w:sz w:val="16"/>
                <w:szCs w:val="16"/>
                <w:lang w:val="en-GB"/>
              </w:rPr>
            </w:pPr>
            <w:r w:rsidRPr="00434585">
              <w:rPr>
                <w:rFonts w:ascii="Calibri" w:hAnsi="Calibri" w:cs="Arial"/>
                <w:sz w:val="16"/>
                <w:szCs w:val="16"/>
                <w:lang w:val="en-GB"/>
              </w:rPr>
              <w:t>Check if the flight time during a line training is accounted for the purpose of establishing cumulative FT.</w:t>
            </w:r>
          </w:p>
          <w:p w14:paraId="400F0484" w14:textId="77777777" w:rsidR="00586B03" w:rsidRPr="00434585" w:rsidRDefault="00586B03" w:rsidP="00DD24D8">
            <w:pPr>
              <w:jc w:val="both"/>
              <w:rPr>
                <w:rFonts w:ascii="Calibri" w:hAnsi="Calibri" w:cs="Arial"/>
                <w:sz w:val="16"/>
                <w:szCs w:val="16"/>
                <w:lang w:val="en-GB"/>
              </w:rPr>
            </w:pPr>
          </w:p>
          <w:p w14:paraId="1B2D16FE" w14:textId="77777777" w:rsidR="00586B03" w:rsidRPr="00434585" w:rsidRDefault="00586B03" w:rsidP="00DD24D8">
            <w:pPr>
              <w:jc w:val="both"/>
              <w:rPr>
                <w:rFonts w:ascii="Calibri" w:hAnsi="Calibri" w:cs="Arial"/>
                <w:sz w:val="16"/>
                <w:szCs w:val="16"/>
                <w:lang w:val="en-GB"/>
              </w:rPr>
            </w:pPr>
            <w:r w:rsidRPr="00434585">
              <w:rPr>
                <w:rFonts w:ascii="Calibri" w:hAnsi="Calibri" w:cs="Arial"/>
                <w:sz w:val="16"/>
                <w:szCs w:val="16"/>
                <w:lang w:val="en-GB"/>
              </w:rPr>
              <w:t>Check if briefing and debriefing for training purposes is accounted for the purpose of establishing cumulative DP.</w:t>
            </w:r>
          </w:p>
          <w:p w14:paraId="2BD7DC5A" w14:textId="77777777" w:rsidR="00586B03" w:rsidRPr="00434585" w:rsidRDefault="00586B03" w:rsidP="00DD24D8">
            <w:pPr>
              <w:jc w:val="both"/>
              <w:rPr>
                <w:rFonts w:ascii="Calibri" w:hAnsi="Calibri" w:cs="Arial"/>
                <w:sz w:val="16"/>
                <w:szCs w:val="16"/>
                <w:lang w:val="en-GB"/>
              </w:rPr>
            </w:pPr>
          </w:p>
          <w:p w14:paraId="132D2684" w14:textId="77777777" w:rsidR="00586B03" w:rsidRPr="00434585" w:rsidRDefault="00586B03" w:rsidP="00DD24D8">
            <w:pPr>
              <w:jc w:val="both"/>
              <w:rPr>
                <w:rFonts w:ascii="Calibri" w:hAnsi="Calibri" w:cs="Arial"/>
                <w:sz w:val="16"/>
                <w:szCs w:val="16"/>
                <w:lang w:val="en-GB"/>
              </w:rPr>
            </w:pPr>
            <w:r w:rsidRPr="00434585">
              <w:rPr>
                <w:rFonts w:ascii="Calibri" w:hAnsi="Calibri" w:cs="Arial"/>
                <w:sz w:val="16"/>
                <w:szCs w:val="16"/>
                <w:lang w:val="en-GB"/>
              </w:rPr>
              <w:t>Check if the operator has a method to ensure that his flight crew members who perform flight duties, including flight instruction, for more than one operator and/or ATO, comply with ORO.FC.100 and CAT.GEN.MPA.100 b) 4, and 5.</w:t>
            </w:r>
          </w:p>
          <w:p w14:paraId="462B43CF" w14:textId="77777777" w:rsidR="00586B03" w:rsidRPr="00434585" w:rsidRDefault="00586B03" w:rsidP="00DD24D8">
            <w:pPr>
              <w:jc w:val="both"/>
              <w:rPr>
                <w:rFonts w:ascii="Calibri" w:hAnsi="Calibri" w:cs="Arial"/>
                <w:sz w:val="16"/>
                <w:szCs w:val="16"/>
                <w:lang w:val="en-GB"/>
              </w:rPr>
            </w:pPr>
          </w:p>
          <w:p w14:paraId="3CB21B8B" w14:textId="724D2A6B" w:rsidR="00586B03" w:rsidRPr="00012BD9" w:rsidRDefault="00586B03" w:rsidP="00DD24D8">
            <w:pPr>
              <w:jc w:val="both"/>
              <w:rPr>
                <w:rFonts w:ascii="Calibri" w:hAnsi="Calibri" w:cs="Arial"/>
                <w:sz w:val="16"/>
                <w:szCs w:val="16"/>
                <w:lang w:val="en-GB"/>
              </w:rPr>
            </w:pPr>
            <w:r w:rsidRPr="00434585">
              <w:rPr>
                <w:rFonts w:ascii="Calibri" w:hAnsi="Calibri" w:cs="Arial"/>
                <w:sz w:val="16"/>
                <w:szCs w:val="16"/>
                <w:lang w:val="en-GB"/>
              </w:rPr>
              <w:t>Check in the OM for provisions how e.g. office duties, ground duties, stand-by duties are considered</w:t>
            </w:r>
          </w:p>
        </w:tc>
        <w:tc>
          <w:tcPr>
            <w:tcW w:w="990" w:type="dxa"/>
          </w:tcPr>
          <w:p w14:paraId="17D76AD5" w14:textId="77777777" w:rsidR="00586B03" w:rsidRPr="001543FE" w:rsidRDefault="00586B03" w:rsidP="00DD24D8">
            <w:pPr>
              <w:spacing w:before="60" w:after="60"/>
              <w:rPr>
                <w:rFonts w:ascii="Calibri" w:hAnsi="Calibri" w:cs="Arial"/>
                <w:sz w:val="16"/>
                <w:szCs w:val="16"/>
                <w:lang w:val="en-GB"/>
              </w:rPr>
            </w:pPr>
          </w:p>
        </w:tc>
        <w:tc>
          <w:tcPr>
            <w:tcW w:w="720" w:type="dxa"/>
          </w:tcPr>
          <w:p w14:paraId="53874519"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01827630"/>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0772A654"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954522065"/>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54639A9D"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92325435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5BB2779A" w14:textId="0C2F586C"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016688767"/>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68A32962" w14:textId="77777777" w:rsidR="00586B03" w:rsidRPr="006F79B1" w:rsidRDefault="00586B03" w:rsidP="00DD24D8">
            <w:pPr>
              <w:spacing w:before="60" w:after="60"/>
              <w:rPr>
                <w:rFonts w:ascii="Calibri" w:hAnsi="Calibri" w:cs="Arial"/>
                <w:sz w:val="16"/>
                <w:szCs w:val="16"/>
                <w:lang w:val="en-GB"/>
              </w:rPr>
            </w:pPr>
          </w:p>
        </w:tc>
      </w:tr>
      <w:tr w:rsidR="00586B03" w:rsidRPr="00C078EB" w14:paraId="7D479125" w14:textId="77777777" w:rsidTr="0007627F">
        <w:trPr>
          <w:trHeight w:val="369"/>
        </w:trPr>
        <w:tc>
          <w:tcPr>
            <w:tcW w:w="568" w:type="dxa"/>
            <w:shd w:val="clear" w:color="auto" w:fill="5B9BD5" w:themeFill="accent5"/>
          </w:tcPr>
          <w:p w14:paraId="355D78DD"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5B9BD5" w:themeFill="accent5"/>
          </w:tcPr>
          <w:p w14:paraId="403646D1" w14:textId="0CFF333E" w:rsidR="00586B03" w:rsidRPr="0042011E" w:rsidRDefault="00586B03" w:rsidP="00080D16">
            <w:pPr>
              <w:spacing w:before="60" w:after="60"/>
              <w:rPr>
                <w:rFonts w:ascii="Calibri" w:hAnsi="Calibri" w:cs="Arial"/>
                <w:b/>
                <w:sz w:val="16"/>
                <w:szCs w:val="16"/>
                <w:lang w:val="en-GB"/>
              </w:rPr>
            </w:pPr>
            <w:r>
              <w:rPr>
                <w:rFonts w:ascii="Calibri" w:hAnsi="Calibri" w:cs="Arial"/>
                <w:b/>
                <w:sz w:val="16"/>
                <w:szCs w:val="16"/>
                <w:lang w:val="en-GB"/>
              </w:rPr>
              <w:t>Positioning</w:t>
            </w:r>
          </w:p>
        </w:tc>
      </w:tr>
      <w:tr w:rsidR="00586B03" w:rsidRPr="00C33FD1" w14:paraId="3B227645" w14:textId="77777777" w:rsidTr="00D91919">
        <w:trPr>
          <w:trHeight w:val="369"/>
        </w:trPr>
        <w:tc>
          <w:tcPr>
            <w:tcW w:w="568" w:type="dxa"/>
          </w:tcPr>
          <w:p w14:paraId="39E3F796" w14:textId="77777777" w:rsidR="00586B03" w:rsidRPr="004936A2" w:rsidRDefault="00586B03" w:rsidP="004936A2">
            <w:pPr>
              <w:pStyle w:val="ListParagraph"/>
              <w:numPr>
                <w:ilvl w:val="0"/>
                <w:numId w:val="37"/>
              </w:numPr>
              <w:rPr>
                <w:rFonts w:ascii="Calibri" w:hAnsi="Calibri" w:cs="Arial"/>
                <w:b/>
                <w:bCs/>
                <w:sz w:val="16"/>
                <w:szCs w:val="16"/>
                <w:lang w:val="en-GB"/>
              </w:rPr>
            </w:pPr>
          </w:p>
        </w:tc>
        <w:tc>
          <w:tcPr>
            <w:tcW w:w="1710" w:type="dxa"/>
            <w:shd w:val="clear" w:color="auto" w:fill="auto"/>
          </w:tcPr>
          <w:p w14:paraId="3D9834BF" w14:textId="5DF2779F"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ORO.FTL.215</w:t>
            </w:r>
          </w:p>
          <w:p w14:paraId="132C6A6B" w14:textId="77777777"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ORO.FTL.105(18)</w:t>
            </w:r>
          </w:p>
        </w:tc>
        <w:tc>
          <w:tcPr>
            <w:tcW w:w="4050" w:type="dxa"/>
            <w:shd w:val="clear" w:color="auto" w:fill="D9D9D9"/>
          </w:tcPr>
          <w:p w14:paraId="29FB34FC" w14:textId="77777777" w:rsidR="00586B03" w:rsidRPr="00012BD9" w:rsidRDefault="00586B03" w:rsidP="00DD24D8">
            <w:pPr>
              <w:jc w:val="both"/>
              <w:rPr>
                <w:rFonts w:ascii="Calibri" w:hAnsi="Calibri" w:cs="Arial"/>
                <w:sz w:val="16"/>
                <w:szCs w:val="16"/>
                <w:lang w:val="en-GB"/>
              </w:rPr>
            </w:pPr>
            <w:r w:rsidRPr="0042011E">
              <w:rPr>
                <w:rFonts w:ascii="Calibri" w:hAnsi="Calibri" w:cs="Arial"/>
                <w:sz w:val="16"/>
                <w:szCs w:val="16"/>
                <w:lang w:val="en-GB"/>
              </w:rPr>
              <w:t>Operator’s procedures for positioning comply with the applicable requirements.</w:t>
            </w:r>
          </w:p>
        </w:tc>
        <w:tc>
          <w:tcPr>
            <w:tcW w:w="4950" w:type="dxa"/>
          </w:tcPr>
          <w:p w14:paraId="252C5E2C" w14:textId="4ABC3332" w:rsidR="00586B03" w:rsidRPr="00C82995" w:rsidRDefault="00586B03" w:rsidP="00DD24D8">
            <w:pPr>
              <w:jc w:val="both"/>
              <w:rPr>
                <w:rFonts w:ascii="Calibri" w:hAnsi="Calibri" w:cs="Arial"/>
                <w:sz w:val="16"/>
                <w:szCs w:val="16"/>
                <w:lang w:val="en-GB"/>
              </w:rPr>
            </w:pPr>
            <w:r w:rsidRPr="00C82995">
              <w:rPr>
                <w:rFonts w:ascii="Calibri" w:hAnsi="Calibri" w:cs="Arial"/>
                <w:sz w:val="16"/>
                <w:szCs w:val="16"/>
                <w:lang w:val="en-GB"/>
              </w:rPr>
              <w:t xml:space="preserve">Check if the time spent on positioning is counted as duty period according to the </w:t>
            </w:r>
            <w:r w:rsidR="00A63513">
              <w:rPr>
                <w:rFonts w:ascii="Calibri" w:hAnsi="Calibri" w:cs="Arial"/>
                <w:sz w:val="16"/>
                <w:szCs w:val="16"/>
                <w:lang w:val="en-GB"/>
              </w:rPr>
              <w:t>FTSS</w:t>
            </w:r>
            <w:r w:rsidRPr="00C82995">
              <w:rPr>
                <w:rFonts w:ascii="Calibri" w:hAnsi="Calibri" w:cs="Arial"/>
                <w:sz w:val="16"/>
                <w:szCs w:val="16"/>
                <w:lang w:val="en-GB"/>
              </w:rPr>
              <w:t>.</w:t>
            </w:r>
          </w:p>
          <w:p w14:paraId="3225816C" w14:textId="77777777" w:rsidR="00586B03" w:rsidRDefault="00586B03" w:rsidP="00DD24D8">
            <w:pPr>
              <w:jc w:val="both"/>
              <w:rPr>
                <w:rFonts w:ascii="Calibri" w:hAnsi="Calibri" w:cs="Arial"/>
                <w:sz w:val="16"/>
                <w:szCs w:val="16"/>
                <w:lang w:val="en-GB"/>
              </w:rPr>
            </w:pPr>
          </w:p>
          <w:p w14:paraId="63E2D1FE" w14:textId="77777777" w:rsidR="00586B03" w:rsidRPr="00C82995" w:rsidRDefault="00586B03" w:rsidP="00DD24D8">
            <w:pPr>
              <w:jc w:val="both"/>
              <w:rPr>
                <w:rFonts w:ascii="Calibri" w:hAnsi="Calibri" w:cs="Arial"/>
                <w:sz w:val="16"/>
                <w:szCs w:val="16"/>
                <w:lang w:val="en-GB"/>
              </w:rPr>
            </w:pPr>
            <w:r w:rsidRPr="00C82995">
              <w:rPr>
                <w:rFonts w:ascii="Calibri" w:hAnsi="Calibri" w:cs="Arial"/>
                <w:sz w:val="16"/>
                <w:szCs w:val="16"/>
                <w:lang w:val="en-GB"/>
              </w:rPr>
              <w:lastRenderedPageBreak/>
              <w:t>Check if the time spent to travel from a place of rest or home base to a simulator, at the request of the operator, counts as a duty period.</w:t>
            </w:r>
          </w:p>
          <w:p w14:paraId="0F9EDB3D" w14:textId="77777777" w:rsidR="00586B03" w:rsidRDefault="00586B03" w:rsidP="00DD24D8">
            <w:pPr>
              <w:jc w:val="both"/>
              <w:rPr>
                <w:rFonts w:ascii="Calibri" w:hAnsi="Calibri" w:cs="Arial"/>
                <w:sz w:val="16"/>
                <w:szCs w:val="16"/>
                <w:lang w:val="en-GB"/>
              </w:rPr>
            </w:pPr>
          </w:p>
          <w:p w14:paraId="5C4D5E18" w14:textId="77777777" w:rsidR="00586B03" w:rsidRPr="00C82995" w:rsidRDefault="00586B03" w:rsidP="00DD24D8">
            <w:pPr>
              <w:jc w:val="both"/>
              <w:rPr>
                <w:rFonts w:ascii="Calibri" w:hAnsi="Calibri" w:cs="Arial"/>
                <w:sz w:val="16"/>
                <w:szCs w:val="16"/>
                <w:lang w:val="en-GB"/>
              </w:rPr>
            </w:pPr>
            <w:r w:rsidRPr="00C82995">
              <w:rPr>
                <w:rFonts w:ascii="Calibri" w:hAnsi="Calibri" w:cs="Arial"/>
                <w:sz w:val="16"/>
                <w:szCs w:val="16"/>
                <w:lang w:val="en-GB"/>
              </w:rPr>
              <w:t>Check if the reporting times allow for the completion of the travelling procedures such as registration of passengers and baggage, security checks, etc., depending on the transport mode, when the crew member is positioning.</w:t>
            </w:r>
          </w:p>
          <w:p w14:paraId="1F1F9BA2" w14:textId="77777777" w:rsidR="00586B03" w:rsidRDefault="00586B03" w:rsidP="00DD24D8">
            <w:pPr>
              <w:jc w:val="both"/>
              <w:rPr>
                <w:rFonts w:ascii="Calibri" w:hAnsi="Calibri" w:cs="Arial"/>
                <w:sz w:val="16"/>
                <w:szCs w:val="16"/>
                <w:lang w:val="en-GB"/>
              </w:rPr>
            </w:pPr>
          </w:p>
          <w:p w14:paraId="1AA25252" w14:textId="77777777" w:rsidR="00586B03" w:rsidRDefault="00586B03" w:rsidP="00DD24D8">
            <w:pPr>
              <w:jc w:val="both"/>
              <w:rPr>
                <w:rFonts w:ascii="Calibri" w:hAnsi="Calibri" w:cs="Arial"/>
                <w:sz w:val="16"/>
                <w:szCs w:val="16"/>
                <w:lang w:val="en-GB"/>
              </w:rPr>
            </w:pPr>
            <w:r w:rsidRPr="00C82995">
              <w:rPr>
                <w:rFonts w:ascii="Calibri" w:hAnsi="Calibri" w:cs="Arial"/>
                <w:sz w:val="16"/>
                <w:szCs w:val="16"/>
                <w:lang w:val="en-GB"/>
              </w:rPr>
              <w:t>Check that positioning after reporting but prior to operating is counted as part of the FDP but is not required to be counted as a sector.</w:t>
            </w:r>
          </w:p>
          <w:p w14:paraId="603CDDAB" w14:textId="77777777" w:rsidR="00586B03" w:rsidRDefault="00586B03" w:rsidP="00DD24D8">
            <w:pPr>
              <w:jc w:val="both"/>
              <w:rPr>
                <w:rFonts w:ascii="Calibri" w:hAnsi="Calibri" w:cs="Arial"/>
                <w:sz w:val="16"/>
                <w:szCs w:val="16"/>
                <w:lang w:val="en-GB"/>
              </w:rPr>
            </w:pPr>
          </w:p>
          <w:p w14:paraId="1A10C6B6" w14:textId="25617EB7" w:rsidR="00586B03" w:rsidRPr="00C82995" w:rsidRDefault="00586B03" w:rsidP="00DD24D8">
            <w:pPr>
              <w:jc w:val="both"/>
              <w:rPr>
                <w:rFonts w:ascii="Calibri" w:hAnsi="Calibri" w:cs="Arial"/>
                <w:sz w:val="16"/>
                <w:szCs w:val="16"/>
                <w:lang w:val="en-GB"/>
              </w:rPr>
            </w:pPr>
            <w:r w:rsidRPr="00C82995">
              <w:rPr>
                <w:rFonts w:ascii="Calibri" w:hAnsi="Calibri" w:cs="Arial"/>
                <w:sz w:val="16"/>
                <w:szCs w:val="16"/>
                <w:lang w:val="en-GB"/>
              </w:rPr>
              <w:t xml:space="preserve">If the operator permits, or requires, a crew member to self-position by the means of personally arranged transport directly to another location without initially reporting to home base, check whether the operator has included procedure and instructions in their </w:t>
            </w:r>
            <w:r w:rsidR="00A63513">
              <w:rPr>
                <w:rFonts w:ascii="Calibri" w:hAnsi="Calibri" w:cs="Arial"/>
                <w:sz w:val="16"/>
                <w:szCs w:val="16"/>
                <w:lang w:val="en-GB"/>
              </w:rPr>
              <w:t>FTSS</w:t>
            </w:r>
            <w:r w:rsidRPr="00C82995">
              <w:rPr>
                <w:rFonts w:ascii="Calibri" w:hAnsi="Calibri" w:cs="Arial"/>
                <w:sz w:val="16"/>
                <w:szCs w:val="16"/>
                <w:lang w:val="en-GB"/>
              </w:rPr>
              <w:t>.</w:t>
            </w:r>
          </w:p>
          <w:p w14:paraId="10A3E293" w14:textId="77777777" w:rsidR="00586B03" w:rsidRPr="00C82995" w:rsidRDefault="00586B03" w:rsidP="00DD24D8">
            <w:pPr>
              <w:pStyle w:val="ListParagraph"/>
              <w:numPr>
                <w:ilvl w:val="0"/>
                <w:numId w:val="19"/>
              </w:numPr>
              <w:jc w:val="both"/>
              <w:rPr>
                <w:rFonts w:ascii="Calibri" w:hAnsi="Calibri" w:cs="Arial"/>
                <w:i/>
                <w:sz w:val="16"/>
                <w:szCs w:val="16"/>
                <w:lang w:val="en-GB"/>
              </w:rPr>
            </w:pPr>
            <w:r w:rsidRPr="00C82995">
              <w:rPr>
                <w:rFonts w:ascii="Calibri" w:hAnsi="Calibri" w:cs="Arial"/>
                <w:i/>
                <w:sz w:val="16"/>
                <w:szCs w:val="16"/>
                <w:u w:val="single"/>
                <w:lang w:val="en-GB"/>
              </w:rPr>
              <w:t>Note</w:t>
            </w:r>
            <w:r w:rsidRPr="00C82995">
              <w:rPr>
                <w:rFonts w:ascii="Calibri" w:hAnsi="Calibri" w:cs="Arial"/>
                <w:i/>
                <w:sz w:val="16"/>
                <w:szCs w:val="16"/>
                <w:lang w:val="en-GB"/>
              </w:rPr>
              <w:t xml:space="preserve">: in any case the procedure must be approved as an </w:t>
            </w:r>
            <w:proofErr w:type="spellStart"/>
            <w:r w:rsidRPr="00C82995">
              <w:rPr>
                <w:rFonts w:ascii="Calibri" w:hAnsi="Calibri" w:cs="Arial"/>
                <w:i/>
                <w:sz w:val="16"/>
                <w:szCs w:val="16"/>
                <w:lang w:val="en-GB"/>
              </w:rPr>
              <w:t>AltMoC</w:t>
            </w:r>
            <w:proofErr w:type="spellEnd"/>
            <w:r w:rsidRPr="00C82995">
              <w:rPr>
                <w:rFonts w:ascii="Calibri" w:hAnsi="Calibri" w:cs="Arial"/>
                <w:i/>
                <w:sz w:val="16"/>
                <w:szCs w:val="16"/>
                <w:lang w:val="en-GB"/>
              </w:rPr>
              <w:t xml:space="preserve"> first before being implemented.</w:t>
            </w:r>
          </w:p>
        </w:tc>
        <w:tc>
          <w:tcPr>
            <w:tcW w:w="990" w:type="dxa"/>
          </w:tcPr>
          <w:p w14:paraId="7A37EC8D" w14:textId="77777777" w:rsidR="00586B03" w:rsidRPr="001543FE" w:rsidRDefault="00586B03" w:rsidP="00DD24D8">
            <w:pPr>
              <w:spacing w:before="60" w:after="60"/>
              <w:rPr>
                <w:rFonts w:ascii="Calibri" w:hAnsi="Calibri" w:cs="Arial"/>
                <w:sz w:val="16"/>
                <w:szCs w:val="16"/>
                <w:lang w:val="en-GB"/>
              </w:rPr>
            </w:pPr>
          </w:p>
        </w:tc>
        <w:tc>
          <w:tcPr>
            <w:tcW w:w="720" w:type="dxa"/>
          </w:tcPr>
          <w:p w14:paraId="4730A74A"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211842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308E9282"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437563331"/>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689749C9"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609562085"/>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3A227C39" w14:textId="0EF68594"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70251569"/>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580461A2" w14:textId="77777777" w:rsidR="00586B03" w:rsidRPr="006F79B1" w:rsidRDefault="00586B03" w:rsidP="00DD24D8">
            <w:pPr>
              <w:spacing w:before="60" w:after="60"/>
              <w:rPr>
                <w:rFonts w:ascii="Calibri" w:hAnsi="Calibri" w:cs="Arial"/>
                <w:sz w:val="16"/>
                <w:szCs w:val="16"/>
                <w:lang w:val="en-GB"/>
              </w:rPr>
            </w:pPr>
          </w:p>
        </w:tc>
      </w:tr>
      <w:tr w:rsidR="00586B03" w:rsidRPr="00C078EB" w14:paraId="494275FC" w14:textId="77777777" w:rsidTr="0007627F">
        <w:trPr>
          <w:trHeight w:val="369"/>
        </w:trPr>
        <w:tc>
          <w:tcPr>
            <w:tcW w:w="568" w:type="dxa"/>
            <w:shd w:val="clear" w:color="auto" w:fill="5B9BD5" w:themeFill="accent5"/>
          </w:tcPr>
          <w:p w14:paraId="406899EC"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5B9BD5" w:themeFill="accent5"/>
          </w:tcPr>
          <w:p w14:paraId="341FF68E" w14:textId="799E13C0" w:rsidR="00586B03" w:rsidRPr="00C82995" w:rsidRDefault="00586B03" w:rsidP="00080D16">
            <w:pPr>
              <w:spacing w:before="60" w:after="60"/>
              <w:rPr>
                <w:rFonts w:ascii="Calibri" w:hAnsi="Calibri" w:cs="Arial"/>
                <w:b/>
                <w:sz w:val="16"/>
                <w:szCs w:val="16"/>
                <w:lang w:val="en-GB"/>
              </w:rPr>
            </w:pPr>
            <w:r>
              <w:rPr>
                <w:rFonts w:ascii="Calibri" w:hAnsi="Calibri" w:cs="Arial"/>
                <w:b/>
                <w:sz w:val="16"/>
                <w:szCs w:val="16"/>
                <w:lang w:val="en-GB"/>
              </w:rPr>
              <w:t>Split duty</w:t>
            </w:r>
          </w:p>
        </w:tc>
      </w:tr>
      <w:tr w:rsidR="00586B03" w:rsidRPr="00C33FD1" w14:paraId="34F57826" w14:textId="77777777" w:rsidTr="00D91919">
        <w:trPr>
          <w:trHeight w:val="369"/>
        </w:trPr>
        <w:tc>
          <w:tcPr>
            <w:tcW w:w="568" w:type="dxa"/>
          </w:tcPr>
          <w:p w14:paraId="13E64C19" w14:textId="77777777" w:rsidR="00586B03" w:rsidRPr="004936A2" w:rsidRDefault="00586B03" w:rsidP="004936A2">
            <w:pPr>
              <w:pStyle w:val="ListParagraph"/>
              <w:numPr>
                <w:ilvl w:val="0"/>
                <w:numId w:val="38"/>
              </w:numPr>
              <w:rPr>
                <w:rFonts w:ascii="Calibri" w:hAnsi="Calibri" w:cs="Arial"/>
                <w:b/>
                <w:bCs/>
                <w:sz w:val="16"/>
                <w:szCs w:val="16"/>
                <w:lang w:val="en-GB"/>
              </w:rPr>
            </w:pPr>
          </w:p>
        </w:tc>
        <w:tc>
          <w:tcPr>
            <w:tcW w:w="1710" w:type="dxa"/>
            <w:shd w:val="clear" w:color="auto" w:fill="auto"/>
          </w:tcPr>
          <w:p w14:paraId="15B51A91" w14:textId="07E5BF3D"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ORO.FTL.220</w:t>
            </w:r>
          </w:p>
          <w:p w14:paraId="5FC8F43B" w14:textId="77777777"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CS FTL.1.220</w:t>
            </w:r>
          </w:p>
        </w:tc>
        <w:tc>
          <w:tcPr>
            <w:tcW w:w="4050" w:type="dxa"/>
            <w:shd w:val="clear" w:color="auto" w:fill="D9D9D9"/>
          </w:tcPr>
          <w:p w14:paraId="3B4E672E" w14:textId="77777777" w:rsidR="00586B03" w:rsidRPr="00012BD9" w:rsidRDefault="00586B03" w:rsidP="00DD24D8">
            <w:pPr>
              <w:jc w:val="both"/>
              <w:rPr>
                <w:rFonts w:ascii="Calibri" w:hAnsi="Calibri" w:cs="Arial"/>
                <w:sz w:val="16"/>
                <w:szCs w:val="16"/>
                <w:lang w:val="en-GB"/>
              </w:rPr>
            </w:pPr>
            <w:r w:rsidRPr="00C82995">
              <w:rPr>
                <w:rFonts w:ascii="Calibri" w:hAnsi="Calibri" w:cs="Arial"/>
                <w:sz w:val="16"/>
                <w:szCs w:val="16"/>
                <w:lang w:val="en-GB"/>
              </w:rPr>
              <w:t>Operator’s procedures for split duty comply with the applicable requirements.</w:t>
            </w:r>
          </w:p>
        </w:tc>
        <w:tc>
          <w:tcPr>
            <w:tcW w:w="4950" w:type="dxa"/>
          </w:tcPr>
          <w:p w14:paraId="49D93131" w14:textId="77777777" w:rsidR="00586B03" w:rsidRPr="00C82995" w:rsidRDefault="00586B03" w:rsidP="00DD24D8">
            <w:pPr>
              <w:jc w:val="both"/>
              <w:rPr>
                <w:rFonts w:ascii="Calibri" w:hAnsi="Calibri" w:cs="Arial"/>
                <w:sz w:val="16"/>
                <w:szCs w:val="16"/>
                <w:lang w:val="en-GB"/>
              </w:rPr>
            </w:pPr>
            <w:r w:rsidRPr="00C82995">
              <w:rPr>
                <w:rFonts w:ascii="Calibri" w:hAnsi="Calibri" w:cs="Arial"/>
                <w:sz w:val="16"/>
                <w:szCs w:val="16"/>
                <w:lang w:val="en-GB"/>
              </w:rPr>
              <w:t>Check if the operator will use a break on the ground for the purpose of extension of the maximum FDP (split duty) during its operations.</w:t>
            </w:r>
          </w:p>
          <w:p w14:paraId="2C410AB4" w14:textId="77777777" w:rsidR="00586B03" w:rsidRPr="00C82995" w:rsidRDefault="00586B03" w:rsidP="00DD24D8">
            <w:pPr>
              <w:jc w:val="both"/>
              <w:rPr>
                <w:rFonts w:ascii="Calibri" w:hAnsi="Calibri" w:cs="Arial"/>
                <w:i/>
                <w:sz w:val="16"/>
                <w:szCs w:val="16"/>
                <w:lang w:val="en-GB"/>
              </w:rPr>
            </w:pPr>
            <w:r w:rsidRPr="00C82995">
              <w:rPr>
                <w:rFonts w:ascii="Calibri" w:hAnsi="Calibri" w:cs="Arial"/>
                <w:i/>
                <w:sz w:val="16"/>
                <w:szCs w:val="16"/>
                <w:u w:val="single"/>
                <w:lang w:val="en-GB"/>
              </w:rPr>
              <w:t>Note</w:t>
            </w:r>
            <w:r w:rsidRPr="00C82995">
              <w:rPr>
                <w:rFonts w:ascii="Calibri" w:hAnsi="Calibri" w:cs="Arial"/>
                <w:i/>
                <w:sz w:val="16"/>
                <w:szCs w:val="16"/>
                <w:lang w:val="en-GB"/>
              </w:rPr>
              <w:t>: the use of breaks during the FDP for operation purposes other than for extension of the maximum FDP is not considered ‘split’ d</w:t>
            </w:r>
            <w:r>
              <w:rPr>
                <w:rFonts w:ascii="Calibri" w:hAnsi="Calibri" w:cs="Arial"/>
                <w:i/>
                <w:sz w:val="16"/>
                <w:szCs w:val="16"/>
                <w:lang w:val="en-GB"/>
              </w:rPr>
              <w:t>uty for the purpose of ORO.FTL.</w:t>
            </w:r>
          </w:p>
          <w:p w14:paraId="5644766D" w14:textId="77777777" w:rsidR="00586B03" w:rsidRDefault="00586B03" w:rsidP="00DD24D8">
            <w:pPr>
              <w:jc w:val="both"/>
              <w:rPr>
                <w:rFonts w:ascii="Calibri" w:hAnsi="Calibri" w:cs="Arial"/>
                <w:sz w:val="16"/>
                <w:szCs w:val="16"/>
                <w:lang w:val="en-GB"/>
              </w:rPr>
            </w:pPr>
          </w:p>
          <w:p w14:paraId="1B80280A" w14:textId="77777777" w:rsidR="00586B03" w:rsidRPr="00C82995" w:rsidRDefault="00586B03" w:rsidP="00DD24D8">
            <w:pPr>
              <w:jc w:val="both"/>
              <w:rPr>
                <w:rFonts w:ascii="Calibri" w:hAnsi="Calibri" w:cs="Arial"/>
                <w:sz w:val="16"/>
                <w:szCs w:val="16"/>
                <w:lang w:val="en-GB"/>
              </w:rPr>
            </w:pPr>
            <w:r w:rsidRPr="00C82995">
              <w:rPr>
                <w:rFonts w:ascii="Calibri" w:hAnsi="Calibri" w:cs="Arial"/>
                <w:sz w:val="16"/>
                <w:szCs w:val="16"/>
                <w:lang w:val="en-GB"/>
              </w:rPr>
              <w:t>Where split duty applies:</w:t>
            </w:r>
          </w:p>
          <w:p w14:paraId="1E8CC573" w14:textId="77777777" w:rsidR="00586B03" w:rsidRPr="00C82995" w:rsidRDefault="00586B03" w:rsidP="00DD24D8">
            <w:pPr>
              <w:jc w:val="both"/>
              <w:rPr>
                <w:rFonts w:ascii="Calibri" w:hAnsi="Calibri" w:cs="Arial"/>
                <w:sz w:val="16"/>
                <w:szCs w:val="16"/>
                <w:lang w:val="en-GB"/>
              </w:rPr>
            </w:pPr>
            <w:r w:rsidRPr="00C82995">
              <w:rPr>
                <w:rFonts w:ascii="Calibri" w:hAnsi="Calibri" w:cs="Arial"/>
                <w:sz w:val="16"/>
                <w:szCs w:val="16"/>
                <w:lang w:val="en-GB"/>
              </w:rPr>
              <w:t>Check if split duties will be planned and notified in advance.</w:t>
            </w:r>
          </w:p>
          <w:p w14:paraId="197FA100" w14:textId="77777777" w:rsidR="00586B03" w:rsidRDefault="00586B03" w:rsidP="00DD24D8">
            <w:pPr>
              <w:jc w:val="both"/>
              <w:rPr>
                <w:rFonts w:ascii="Calibri" w:hAnsi="Calibri" w:cs="Arial"/>
                <w:sz w:val="16"/>
                <w:szCs w:val="16"/>
                <w:lang w:val="en-GB"/>
              </w:rPr>
            </w:pPr>
          </w:p>
          <w:p w14:paraId="505036C5" w14:textId="4599FB07" w:rsidR="00586B03" w:rsidRPr="00C82995" w:rsidRDefault="00586B03" w:rsidP="00DD24D8">
            <w:pPr>
              <w:jc w:val="both"/>
              <w:rPr>
                <w:rFonts w:ascii="Calibri" w:hAnsi="Calibri" w:cs="Arial"/>
                <w:sz w:val="16"/>
                <w:szCs w:val="16"/>
                <w:lang w:val="en-GB"/>
              </w:rPr>
            </w:pPr>
            <w:r w:rsidRPr="00C82995">
              <w:rPr>
                <w:rFonts w:ascii="Calibri" w:hAnsi="Calibri" w:cs="Arial"/>
                <w:sz w:val="16"/>
                <w:szCs w:val="16"/>
                <w:lang w:val="en-GB"/>
              </w:rPr>
              <w:t xml:space="preserve">Check if the </w:t>
            </w:r>
            <w:r w:rsidR="00A63513">
              <w:rPr>
                <w:rFonts w:ascii="Calibri" w:hAnsi="Calibri" w:cs="Arial"/>
                <w:sz w:val="16"/>
                <w:szCs w:val="16"/>
                <w:lang w:val="en-GB"/>
              </w:rPr>
              <w:t>FTSS</w:t>
            </w:r>
            <w:r w:rsidRPr="00C82995">
              <w:rPr>
                <w:rFonts w:ascii="Calibri" w:hAnsi="Calibri" w:cs="Arial"/>
                <w:sz w:val="16"/>
                <w:szCs w:val="16"/>
                <w:lang w:val="en-GB"/>
              </w:rPr>
              <w:t xml:space="preserve"> specifies the minimum duration of a break on the ground.</w:t>
            </w:r>
          </w:p>
          <w:p w14:paraId="3051FF21" w14:textId="77777777" w:rsidR="00586B03" w:rsidRPr="00C82995" w:rsidRDefault="00586B03" w:rsidP="00DD24D8">
            <w:pPr>
              <w:pStyle w:val="ListParagraph"/>
              <w:numPr>
                <w:ilvl w:val="0"/>
                <w:numId w:val="19"/>
              </w:numPr>
              <w:jc w:val="both"/>
              <w:rPr>
                <w:rFonts w:ascii="Calibri" w:hAnsi="Calibri" w:cs="Arial"/>
                <w:sz w:val="16"/>
                <w:szCs w:val="16"/>
                <w:lang w:val="en-GB"/>
              </w:rPr>
            </w:pPr>
            <w:r w:rsidRPr="00C82995">
              <w:rPr>
                <w:rFonts w:ascii="Calibri" w:hAnsi="Calibri" w:cs="Arial"/>
                <w:sz w:val="16"/>
                <w:szCs w:val="16"/>
                <w:lang w:val="en-GB"/>
              </w:rPr>
              <w:t>the maximum FDP may be extended by 50% of that break period;</w:t>
            </w:r>
          </w:p>
          <w:p w14:paraId="54B56D7A" w14:textId="77777777" w:rsidR="00586B03" w:rsidRPr="00C82995" w:rsidRDefault="00586B03" w:rsidP="00DD24D8">
            <w:pPr>
              <w:pStyle w:val="ListParagraph"/>
              <w:numPr>
                <w:ilvl w:val="0"/>
                <w:numId w:val="19"/>
              </w:numPr>
              <w:jc w:val="both"/>
              <w:rPr>
                <w:rFonts w:ascii="Calibri" w:hAnsi="Calibri" w:cs="Arial"/>
                <w:sz w:val="16"/>
                <w:szCs w:val="16"/>
                <w:lang w:val="en-GB"/>
              </w:rPr>
            </w:pPr>
            <w:r w:rsidRPr="00C82995">
              <w:rPr>
                <w:rFonts w:ascii="Calibri" w:hAnsi="Calibri" w:cs="Arial"/>
                <w:sz w:val="16"/>
                <w:szCs w:val="16"/>
                <w:lang w:val="en-GB"/>
              </w:rPr>
              <w:t>suitable accommodation must be provided in the case of breaks longer than 6 hours.</w:t>
            </w:r>
          </w:p>
          <w:p w14:paraId="4F35CF04" w14:textId="77777777" w:rsidR="00586B03" w:rsidRDefault="00586B03" w:rsidP="00DD24D8">
            <w:pPr>
              <w:jc w:val="both"/>
              <w:rPr>
                <w:rFonts w:ascii="Calibri" w:hAnsi="Calibri" w:cs="Arial"/>
                <w:sz w:val="16"/>
                <w:szCs w:val="16"/>
                <w:lang w:val="en-GB"/>
              </w:rPr>
            </w:pPr>
          </w:p>
          <w:p w14:paraId="5E53A34B" w14:textId="77777777" w:rsidR="00586B03" w:rsidRPr="00C82995" w:rsidRDefault="00586B03" w:rsidP="00DD24D8">
            <w:pPr>
              <w:jc w:val="both"/>
              <w:rPr>
                <w:rFonts w:ascii="Calibri" w:hAnsi="Calibri" w:cs="Arial"/>
                <w:sz w:val="16"/>
                <w:szCs w:val="16"/>
                <w:lang w:val="en-GB"/>
              </w:rPr>
            </w:pPr>
            <w:r w:rsidRPr="00C82995">
              <w:rPr>
                <w:rFonts w:ascii="Calibri" w:hAnsi="Calibri" w:cs="Arial"/>
                <w:sz w:val="16"/>
                <w:szCs w:val="16"/>
                <w:lang w:val="en-GB"/>
              </w:rPr>
              <w:t>Check if the break is accounted for as FDP.</w:t>
            </w:r>
          </w:p>
          <w:p w14:paraId="49AC6217" w14:textId="77777777" w:rsidR="00586B03" w:rsidRDefault="00586B03" w:rsidP="00DD24D8">
            <w:pPr>
              <w:jc w:val="both"/>
              <w:rPr>
                <w:rFonts w:ascii="Calibri" w:hAnsi="Calibri" w:cs="Arial"/>
                <w:sz w:val="16"/>
                <w:szCs w:val="16"/>
                <w:lang w:val="en-GB"/>
              </w:rPr>
            </w:pPr>
          </w:p>
          <w:p w14:paraId="753BF122" w14:textId="77777777" w:rsidR="00586B03" w:rsidRPr="00C82995" w:rsidRDefault="00586B03" w:rsidP="00DD24D8">
            <w:pPr>
              <w:jc w:val="both"/>
              <w:rPr>
                <w:rFonts w:ascii="Calibri" w:hAnsi="Calibri" w:cs="Arial"/>
                <w:sz w:val="16"/>
                <w:szCs w:val="16"/>
                <w:lang w:val="en-GB"/>
              </w:rPr>
            </w:pPr>
            <w:r w:rsidRPr="00C82995">
              <w:rPr>
                <w:rFonts w:ascii="Calibri" w:hAnsi="Calibri" w:cs="Arial"/>
                <w:sz w:val="16"/>
                <w:szCs w:val="16"/>
                <w:lang w:val="en-GB"/>
              </w:rPr>
              <w:t>Check if the break excludes the time for pre- and post-flight duty and travelling, and that these times are established taking into account the aircraft type, type of operation and airport conditions.</w:t>
            </w:r>
          </w:p>
          <w:p w14:paraId="179E8AF5" w14:textId="77777777" w:rsidR="00586B03" w:rsidRPr="00C82995" w:rsidRDefault="00586B03" w:rsidP="00DD24D8">
            <w:pPr>
              <w:jc w:val="both"/>
              <w:rPr>
                <w:rFonts w:ascii="Calibri" w:hAnsi="Calibri" w:cs="Arial"/>
                <w:i/>
                <w:sz w:val="16"/>
                <w:szCs w:val="16"/>
                <w:lang w:val="en-GB"/>
              </w:rPr>
            </w:pPr>
            <w:r w:rsidRPr="00C82995">
              <w:rPr>
                <w:rFonts w:ascii="Calibri" w:hAnsi="Calibri" w:cs="Arial"/>
                <w:i/>
                <w:sz w:val="16"/>
                <w:szCs w:val="16"/>
                <w:u w:val="single"/>
                <w:lang w:val="en-GB"/>
              </w:rPr>
              <w:lastRenderedPageBreak/>
              <w:t>Note:</w:t>
            </w:r>
            <w:r w:rsidRPr="00C82995">
              <w:rPr>
                <w:rFonts w:ascii="Calibri" w:hAnsi="Calibri" w:cs="Arial"/>
                <w:i/>
                <w:sz w:val="16"/>
                <w:szCs w:val="16"/>
                <w:lang w:val="en-GB"/>
              </w:rPr>
              <w:t xml:space="preserve"> Minimum time is 15 minutes for post-flight duties and travelling and 15 minutes for travelling and pre-flight duties.</w:t>
            </w:r>
          </w:p>
          <w:p w14:paraId="1C11C83E" w14:textId="657DD543" w:rsidR="00586B03" w:rsidRPr="00012BD9" w:rsidRDefault="00586B03" w:rsidP="00DD24D8">
            <w:pPr>
              <w:jc w:val="both"/>
              <w:rPr>
                <w:rFonts w:ascii="Calibri" w:hAnsi="Calibri" w:cs="Arial"/>
                <w:sz w:val="16"/>
                <w:szCs w:val="16"/>
                <w:lang w:val="en-GB"/>
              </w:rPr>
            </w:pPr>
          </w:p>
        </w:tc>
        <w:tc>
          <w:tcPr>
            <w:tcW w:w="990" w:type="dxa"/>
          </w:tcPr>
          <w:p w14:paraId="713BC205" w14:textId="77777777" w:rsidR="00586B03" w:rsidRPr="001543FE" w:rsidRDefault="00586B03" w:rsidP="00DD24D8">
            <w:pPr>
              <w:spacing w:before="60" w:after="60"/>
              <w:rPr>
                <w:rFonts w:ascii="Calibri" w:hAnsi="Calibri" w:cs="Arial"/>
                <w:sz w:val="16"/>
                <w:szCs w:val="16"/>
                <w:lang w:val="en-GB"/>
              </w:rPr>
            </w:pPr>
          </w:p>
        </w:tc>
        <w:tc>
          <w:tcPr>
            <w:tcW w:w="720" w:type="dxa"/>
          </w:tcPr>
          <w:p w14:paraId="18ECB1F2"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143953929"/>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4B7358EB"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8356905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23271E91"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103917445"/>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18E26204" w14:textId="2ECC696F"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53895865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3FD6F804" w14:textId="77777777" w:rsidR="00586B03" w:rsidRPr="006F79B1" w:rsidRDefault="00586B03" w:rsidP="00DD24D8">
            <w:pPr>
              <w:spacing w:before="60" w:after="60"/>
              <w:rPr>
                <w:rFonts w:ascii="Calibri" w:hAnsi="Calibri" w:cs="Arial"/>
                <w:sz w:val="16"/>
                <w:szCs w:val="16"/>
                <w:lang w:val="en-GB"/>
              </w:rPr>
            </w:pPr>
          </w:p>
        </w:tc>
      </w:tr>
      <w:tr w:rsidR="00586B03" w:rsidRPr="00D83434" w14:paraId="07222AC4" w14:textId="77777777" w:rsidTr="0007627F">
        <w:trPr>
          <w:trHeight w:val="369"/>
        </w:trPr>
        <w:tc>
          <w:tcPr>
            <w:tcW w:w="568" w:type="dxa"/>
            <w:shd w:val="clear" w:color="auto" w:fill="5B9BD5" w:themeFill="accent5"/>
          </w:tcPr>
          <w:p w14:paraId="3B964E61" w14:textId="77777777" w:rsidR="00586B03" w:rsidRPr="00927B79" w:rsidRDefault="00586B03" w:rsidP="00DD24D8">
            <w:pPr>
              <w:spacing w:before="60" w:after="60"/>
              <w:rPr>
                <w:rFonts w:ascii="Calibri" w:hAnsi="Calibri" w:cs="Arial"/>
                <w:b/>
                <w:sz w:val="16"/>
                <w:szCs w:val="16"/>
                <w:lang w:val="en-GB"/>
              </w:rPr>
            </w:pPr>
          </w:p>
        </w:tc>
        <w:tc>
          <w:tcPr>
            <w:tcW w:w="15390" w:type="dxa"/>
            <w:gridSpan w:val="6"/>
            <w:shd w:val="clear" w:color="auto" w:fill="5B9BD5" w:themeFill="accent5"/>
          </w:tcPr>
          <w:p w14:paraId="480F1EEC" w14:textId="050212C2" w:rsidR="00586B03" w:rsidRPr="00927B79" w:rsidRDefault="00586B03" w:rsidP="00080D16">
            <w:pPr>
              <w:spacing w:before="60" w:after="60"/>
              <w:rPr>
                <w:rFonts w:ascii="Calibri" w:hAnsi="Calibri" w:cs="Arial"/>
                <w:b/>
                <w:sz w:val="16"/>
                <w:szCs w:val="16"/>
                <w:lang w:val="en-GB"/>
              </w:rPr>
            </w:pPr>
            <w:r w:rsidRPr="00927B79">
              <w:rPr>
                <w:rFonts w:ascii="Calibri" w:hAnsi="Calibri" w:cs="Arial"/>
                <w:b/>
                <w:sz w:val="16"/>
                <w:szCs w:val="16"/>
                <w:lang w:val="en-GB"/>
              </w:rPr>
              <w:t>Standby and Duties at the Airport</w:t>
            </w:r>
          </w:p>
        </w:tc>
      </w:tr>
      <w:tr w:rsidR="00586B03" w:rsidRPr="00C33FD1" w14:paraId="1EA7F7B8" w14:textId="77777777" w:rsidTr="00D91919">
        <w:trPr>
          <w:trHeight w:val="369"/>
        </w:trPr>
        <w:tc>
          <w:tcPr>
            <w:tcW w:w="568" w:type="dxa"/>
          </w:tcPr>
          <w:p w14:paraId="7725C7BF" w14:textId="77777777" w:rsidR="00586B03" w:rsidRPr="004936A2" w:rsidRDefault="00586B03" w:rsidP="004936A2">
            <w:pPr>
              <w:pStyle w:val="ListParagraph"/>
              <w:numPr>
                <w:ilvl w:val="0"/>
                <w:numId w:val="39"/>
              </w:numPr>
              <w:rPr>
                <w:rFonts w:ascii="Calibri" w:hAnsi="Calibri" w:cs="Arial"/>
                <w:b/>
                <w:bCs/>
                <w:sz w:val="16"/>
                <w:szCs w:val="16"/>
                <w:lang w:val="en-GB"/>
              </w:rPr>
            </w:pPr>
          </w:p>
        </w:tc>
        <w:tc>
          <w:tcPr>
            <w:tcW w:w="1710" w:type="dxa"/>
            <w:shd w:val="clear" w:color="auto" w:fill="auto"/>
          </w:tcPr>
          <w:p w14:paraId="44CF4B50" w14:textId="1049B808"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ORO.FTL.225</w:t>
            </w:r>
          </w:p>
          <w:p w14:paraId="5F89190C" w14:textId="77777777"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CS FTL.1.225</w:t>
            </w:r>
          </w:p>
        </w:tc>
        <w:tc>
          <w:tcPr>
            <w:tcW w:w="4050" w:type="dxa"/>
            <w:shd w:val="clear" w:color="auto" w:fill="D9D9D9"/>
          </w:tcPr>
          <w:p w14:paraId="2992CB29" w14:textId="77777777" w:rsidR="00586B03" w:rsidRPr="00012BD9" w:rsidRDefault="00586B03" w:rsidP="00DD24D8">
            <w:pPr>
              <w:jc w:val="both"/>
              <w:rPr>
                <w:rFonts w:ascii="Calibri" w:hAnsi="Calibri" w:cs="Arial"/>
                <w:sz w:val="16"/>
                <w:szCs w:val="16"/>
                <w:lang w:val="en-GB"/>
              </w:rPr>
            </w:pPr>
            <w:r w:rsidRPr="00927B79">
              <w:rPr>
                <w:rFonts w:ascii="Calibri" w:hAnsi="Calibri" w:cs="Arial"/>
                <w:sz w:val="16"/>
                <w:szCs w:val="16"/>
                <w:lang w:val="en-GB"/>
              </w:rPr>
              <w:t>Operator’s standby procedures and practices meet the applicable requirements.</w:t>
            </w:r>
          </w:p>
        </w:tc>
        <w:tc>
          <w:tcPr>
            <w:tcW w:w="4950" w:type="dxa"/>
          </w:tcPr>
          <w:p w14:paraId="7F88A9A6" w14:textId="15CC6172" w:rsidR="00586B03" w:rsidRPr="00927B79" w:rsidRDefault="00586B03" w:rsidP="00DD24D8">
            <w:pPr>
              <w:jc w:val="both"/>
              <w:rPr>
                <w:rFonts w:ascii="Calibri" w:hAnsi="Calibri" w:cs="Arial"/>
                <w:sz w:val="16"/>
                <w:szCs w:val="16"/>
                <w:lang w:val="en-GB"/>
              </w:rPr>
            </w:pPr>
            <w:r w:rsidRPr="00927B79">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927B79">
              <w:rPr>
                <w:rFonts w:ascii="Calibri" w:hAnsi="Calibri" w:cs="Arial"/>
                <w:sz w:val="16"/>
                <w:szCs w:val="16"/>
                <w:lang w:val="en-GB"/>
              </w:rPr>
              <w:t xml:space="preserve"> specifies the maximum duration of airport standby and FDP, as well as that of standby other than airport standby (other-standby), applicable within their organisation.</w:t>
            </w:r>
          </w:p>
          <w:p w14:paraId="38E149A1" w14:textId="77777777" w:rsidR="00586B03" w:rsidRPr="00927B79" w:rsidRDefault="00586B03" w:rsidP="00DD24D8">
            <w:pPr>
              <w:jc w:val="both"/>
              <w:rPr>
                <w:rFonts w:ascii="Calibri" w:hAnsi="Calibri" w:cs="Arial"/>
                <w:i/>
                <w:sz w:val="16"/>
                <w:szCs w:val="16"/>
                <w:lang w:val="en-GB"/>
              </w:rPr>
            </w:pPr>
            <w:r w:rsidRPr="00927B79">
              <w:rPr>
                <w:rFonts w:ascii="Calibri" w:hAnsi="Calibri" w:cs="Arial"/>
                <w:i/>
                <w:sz w:val="16"/>
                <w:szCs w:val="16"/>
                <w:u w:val="single"/>
                <w:lang w:val="en-GB"/>
              </w:rPr>
              <w:t>Note:</w:t>
            </w:r>
            <w:r w:rsidRPr="00927B79">
              <w:rPr>
                <w:rFonts w:ascii="Calibri" w:hAnsi="Calibri" w:cs="Arial"/>
                <w:i/>
                <w:sz w:val="16"/>
                <w:szCs w:val="16"/>
                <w:lang w:val="en-GB"/>
              </w:rPr>
              <w:t xml:space="preserve"> Under the obligations of ORO.FTL.110 (b &amp; e), operators must carefully evaluate what duration of standby is safely allowable within their particular operation.</w:t>
            </w:r>
          </w:p>
          <w:p w14:paraId="64F93612" w14:textId="4010B5A6" w:rsidR="00586B03" w:rsidRPr="00927B79" w:rsidRDefault="00586B03" w:rsidP="00DD24D8">
            <w:pPr>
              <w:jc w:val="both"/>
              <w:rPr>
                <w:rFonts w:ascii="Calibri" w:hAnsi="Calibri" w:cs="Arial"/>
                <w:sz w:val="16"/>
                <w:szCs w:val="16"/>
                <w:lang w:val="en-GB"/>
              </w:rPr>
            </w:pPr>
            <w:r>
              <w:rPr>
                <w:rFonts w:ascii="Calibri" w:hAnsi="Calibri" w:cs="Arial"/>
                <w:sz w:val="16"/>
                <w:szCs w:val="16"/>
                <w:lang w:val="en-GB"/>
              </w:rPr>
              <w:t>C</w:t>
            </w:r>
            <w:r w:rsidRPr="00927B79">
              <w:rPr>
                <w:rFonts w:ascii="Calibri" w:hAnsi="Calibri" w:cs="Arial"/>
                <w:sz w:val="16"/>
                <w:szCs w:val="16"/>
                <w:lang w:val="en-GB"/>
              </w:rPr>
              <w:t xml:space="preserve">heck if the operator‘s </w:t>
            </w:r>
            <w:r w:rsidR="00A63513">
              <w:rPr>
                <w:rFonts w:ascii="Calibri" w:hAnsi="Calibri" w:cs="Arial"/>
                <w:sz w:val="16"/>
                <w:szCs w:val="16"/>
                <w:lang w:val="en-GB"/>
              </w:rPr>
              <w:t>FTSS</w:t>
            </w:r>
            <w:r w:rsidRPr="00927B79">
              <w:rPr>
                <w:rFonts w:ascii="Calibri" w:hAnsi="Calibri" w:cs="Arial"/>
                <w:sz w:val="16"/>
                <w:szCs w:val="16"/>
                <w:lang w:val="en-GB"/>
              </w:rPr>
              <w:t xml:space="preserve"> specifies how the maximum FDP that may be assigned during any standby will be reduced after the crew member has spent certain time on standby.</w:t>
            </w:r>
          </w:p>
          <w:p w14:paraId="508AD4F3" w14:textId="77777777" w:rsidR="00586B03" w:rsidRDefault="00586B03" w:rsidP="00DD24D8">
            <w:pPr>
              <w:jc w:val="both"/>
              <w:rPr>
                <w:rFonts w:ascii="Calibri" w:hAnsi="Calibri" w:cs="Arial"/>
                <w:sz w:val="16"/>
                <w:szCs w:val="16"/>
                <w:lang w:val="en-GB"/>
              </w:rPr>
            </w:pPr>
          </w:p>
          <w:p w14:paraId="7918403F" w14:textId="3DBABC48" w:rsidR="00586B03" w:rsidRPr="00927B79" w:rsidRDefault="00586B03" w:rsidP="00DD24D8">
            <w:pPr>
              <w:jc w:val="both"/>
              <w:rPr>
                <w:rFonts w:ascii="Calibri" w:hAnsi="Calibri" w:cs="Arial"/>
                <w:sz w:val="16"/>
                <w:szCs w:val="16"/>
                <w:lang w:val="en-GB"/>
              </w:rPr>
            </w:pPr>
            <w:r w:rsidRPr="00927B79">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927B79">
              <w:rPr>
                <w:rFonts w:ascii="Calibri" w:hAnsi="Calibri" w:cs="Arial"/>
                <w:sz w:val="16"/>
                <w:szCs w:val="16"/>
                <w:lang w:val="en-GB"/>
              </w:rPr>
              <w:t xml:space="preserve"> provides for the advance notification of the standby availability period (start and end time) to the aircrew concerned.</w:t>
            </w:r>
          </w:p>
          <w:p w14:paraId="3265A627" w14:textId="0A0961FB" w:rsidR="00586B03" w:rsidRPr="004A4184" w:rsidRDefault="00586B03" w:rsidP="00DD24D8">
            <w:pPr>
              <w:pStyle w:val="ListParagraph"/>
              <w:numPr>
                <w:ilvl w:val="0"/>
                <w:numId w:val="19"/>
              </w:numPr>
              <w:jc w:val="both"/>
              <w:rPr>
                <w:rFonts w:ascii="Calibri" w:hAnsi="Calibri" w:cs="Arial"/>
                <w:sz w:val="16"/>
                <w:szCs w:val="16"/>
                <w:lang w:val="en-GB"/>
              </w:rPr>
            </w:pPr>
            <w:r w:rsidRPr="004A4184">
              <w:rPr>
                <w:rFonts w:ascii="Calibri" w:hAnsi="Calibri" w:cs="Arial"/>
                <w:sz w:val="16"/>
                <w:szCs w:val="16"/>
                <w:lang w:val="en-GB"/>
              </w:rPr>
              <w:t xml:space="preserve">The </w:t>
            </w:r>
            <w:r w:rsidR="00A63513">
              <w:rPr>
                <w:rFonts w:ascii="Calibri" w:hAnsi="Calibri" w:cs="Arial"/>
                <w:sz w:val="16"/>
                <w:szCs w:val="16"/>
                <w:lang w:val="en-GB"/>
              </w:rPr>
              <w:t>FTSS</w:t>
            </w:r>
            <w:r w:rsidRPr="004A4184">
              <w:rPr>
                <w:rFonts w:ascii="Calibri" w:hAnsi="Calibri" w:cs="Arial"/>
                <w:sz w:val="16"/>
                <w:szCs w:val="16"/>
                <w:lang w:val="en-GB"/>
              </w:rPr>
              <w:t xml:space="preserve"> shall indicate that the operator can only use the rostered standby availability period to place their call for duty.</w:t>
            </w:r>
          </w:p>
          <w:p w14:paraId="5B395556" w14:textId="1BB93828" w:rsidR="00586B03" w:rsidRDefault="00586B03" w:rsidP="00EA5A69">
            <w:pPr>
              <w:pStyle w:val="ListParagraph"/>
              <w:jc w:val="both"/>
              <w:rPr>
                <w:rFonts w:ascii="Calibri" w:hAnsi="Calibri" w:cs="Arial"/>
                <w:i/>
                <w:sz w:val="16"/>
                <w:szCs w:val="16"/>
                <w:lang w:val="en-GB"/>
              </w:rPr>
            </w:pPr>
            <w:r w:rsidRPr="004A4184">
              <w:rPr>
                <w:rFonts w:ascii="Calibri" w:hAnsi="Calibri" w:cs="Arial"/>
                <w:i/>
                <w:sz w:val="16"/>
                <w:szCs w:val="16"/>
                <w:u w:val="single"/>
                <w:lang w:val="en-GB"/>
              </w:rPr>
              <w:t>Note:</w:t>
            </w:r>
            <w:r w:rsidRPr="004A4184">
              <w:rPr>
                <w:rFonts w:ascii="Calibri" w:hAnsi="Calibri" w:cs="Arial"/>
                <w:i/>
                <w:sz w:val="16"/>
                <w:szCs w:val="16"/>
                <w:lang w:val="en-GB"/>
              </w:rPr>
              <w:t xml:space="preserve"> ORO.FTL.105 (25) defines standby as the period of time during which a crew member is required by the operator to be available to receive an assignment for a flight.</w:t>
            </w:r>
          </w:p>
          <w:p w14:paraId="069AABC4" w14:textId="77777777" w:rsidR="00EA5A69" w:rsidRPr="00EA5A69" w:rsidRDefault="00EA5A69" w:rsidP="00EA5A69">
            <w:pPr>
              <w:pStyle w:val="ListParagraph"/>
              <w:jc w:val="both"/>
              <w:rPr>
                <w:rFonts w:ascii="Calibri" w:hAnsi="Calibri" w:cs="Arial"/>
                <w:i/>
                <w:sz w:val="16"/>
                <w:szCs w:val="16"/>
                <w:lang w:val="en-GB"/>
              </w:rPr>
            </w:pPr>
          </w:p>
          <w:p w14:paraId="418BAB4E" w14:textId="21E576F5" w:rsidR="00586B03" w:rsidRPr="00927B79" w:rsidRDefault="00586B03" w:rsidP="00DD24D8">
            <w:pPr>
              <w:jc w:val="both"/>
              <w:rPr>
                <w:rFonts w:ascii="Calibri" w:hAnsi="Calibri" w:cs="Arial"/>
                <w:sz w:val="16"/>
                <w:szCs w:val="16"/>
                <w:lang w:val="en-GB"/>
              </w:rPr>
            </w:pPr>
            <w:r w:rsidRPr="00927B79">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927B79">
              <w:rPr>
                <w:rFonts w:ascii="Calibri" w:hAnsi="Calibri" w:cs="Arial"/>
                <w:sz w:val="16"/>
                <w:szCs w:val="16"/>
                <w:lang w:val="en-GB"/>
              </w:rPr>
              <w:t xml:space="preserve"> specifies a reasonable response time from a call out from other-standby to the reporting time.</w:t>
            </w:r>
          </w:p>
          <w:p w14:paraId="2637B670" w14:textId="77777777" w:rsidR="00586B03" w:rsidRPr="004A4184" w:rsidRDefault="00586B03" w:rsidP="00DD24D8">
            <w:pPr>
              <w:jc w:val="both"/>
              <w:rPr>
                <w:rFonts w:ascii="Calibri" w:hAnsi="Calibri" w:cs="Arial"/>
                <w:i/>
                <w:sz w:val="16"/>
                <w:szCs w:val="16"/>
                <w:lang w:val="en-GB"/>
              </w:rPr>
            </w:pPr>
            <w:r w:rsidRPr="004A4184">
              <w:rPr>
                <w:rFonts w:ascii="Calibri" w:hAnsi="Calibri" w:cs="Arial"/>
                <w:i/>
                <w:sz w:val="16"/>
                <w:szCs w:val="16"/>
                <w:u w:val="single"/>
                <w:lang w:val="en-GB"/>
              </w:rPr>
              <w:t>Note:</w:t>
            </w:r>
            <w:r w:rsidRPr="004A4184">
              <w:rPr>
                <w:rFonts w:ascii="Calibri" w:hAnsi="Calibri" w:cs="Arial"/>
                <w:i/>
                <w:sz w:val="16"/>
                <w:szCs w:val="16"/>
                <w:lang w:val="en-GB"/>
              </w:rPr>
              <w:t xml:space="preserve"> The response time between call and reporting time should under normal circumstances allow the crew member to arrive from their place of rest to the reporting point.</w:t>
            </w:r>
          </w:p>
          <w:p w14:paraId="47B0D0DA" w14:textId="77777777" w:rsidR="00586B03" w:rsidRDefault="00586B03" w:rsidP="00DD24D8">
            <w:pPr>
              <w:jc w:val="both"/>
              <w:rPr>
                <w:rFonts w:ascii="Calibri" w:hAnsi="Calibri" w:cs="Arial"/>
                <w:sz w:val="16"/>
                <w:szCs w:val="16"/>
                <w:lang w:val="en-GB"/>
              </w:rPr>
            </w:pPr>
          </w:p>
          <w:p w14:paraId="6549255E" w14:textId="618C430D" w:rsidR="00586B03" w:rsidRPr="00927B79" w:rsidRDefault="00586B03" w:rsidP="00DD24D8">
            <w:pPr>
              <w:jc w:val="both"/>
              <w:rPr>
                <w:rFonts w:ascii="Calibri" w:hAnsi="Calibri" w:cs="Arial"/>
                <w:sz w:val="16"/>
                <w:szCs w:val="16"/>
                <w:lang w:val="en-GB"/>
              </w:rPr>
            </w:pPr>
            <w:r w:rsidRPr="00927B79">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927B79">
              <w:rPr>
                <w:rFonts w:ascii="Calibri" w:hAnsi="Calibri" w:cs="Arial"/>
                <w:sz w:val="16"/>
                <w:szCs w:val="16"/>
                <w:lang w:val="en-GB"/>
              </w:rPr>
              <w:t xml:space="preserve"> has a procedure for reporting after the rostered standby period ends.</w:t>
            </w:r>
          </w:p>
          <w:p w14:paraId="422B6FC0" w14:textId="77777777" w:rsidR="00586B03" w:rsidRPr="004A4184" w:rsidRDefault="00586B03" w:rsidP="00DD24D8">
            <w:pPr>
              <w:jc w:val="both"/>
              <w:rPr>
                <w:rFonts w:ascii="Calibri" w:hAnsi="Calibri" w:cs="Arial"/>
                <w:i/>
                <w:sz w:val="16"/>
                <w:szCs w:val="16"/>
                <w:lang w:val="en-GB"/>
              </w:rPr>
            </w:pPr>
            <w:r w:rsidRPr="004A4184">
              <w:rPr>
                <w:rFonts w:ascii="Calibri" w:hAnsi="Calibri" w:cs="Arial"/>
                <w:i/>
                <w:sz w:val="16"/>
                <w:szCs w:val="16"/>
                <w:u w:val="single"/>
                <w:lang w:val="en-GB"/>
              </w:rPr>
              <w:t xml:space="preserve">Note: </w:t>
            </w:r>
            <w:r w:rsidRPr="004A4184">
              <w:rPr>
                <w:rFonts w:ascii="Calibri" w:hAnsi="Calibri" w:cs="Arial"/>
                <w:i/>
                <w:sz w:val="16"/>
                <w:szCs w:val="16"/>
                <w:lang w:val="en-GB"/>
              </w:rPr>
              <w:t>The response time between call and reporting time may extend beyond the end of originally rostered standby period.</w:t>
            </w:r>
          </w:p>
          <w:p w14:paraId="176AE21C" w14:textId="77777777" w:rsidR="00586B03" w:rsidRPr="00927B79" w:rsidRDefault="00586B03" w:rsidP="00DD24D8">
            <w:pPr>
              <w:jc w:val="both"/>
              <w:rPr>
                <w:rFonts w:ascii="Calibri" w:hAnsi="Calibri" w:cs="Arial"/>
                <w:sz w:val="16"/>
                <w:szCs w:val="16"/>
                <w:lang w:val="en-GB"/>
              </w:rPr>
            </w:pPr>
          </w:p>
          <w:p w14:paraId="7A70F8FA" w14:textId="77777777" w:rsidR="00586B03" w:rsidRPr="00927B79" w:rsidRDefault="00586B03" w:rsidP="00DD24D8">
            <w:pPr>
              <w:jc w:val="both"/>
              <w:rPr>
                <w:rFonts w:ascii="Calibri" w:hAnsi="Calibri" w:cs="Arial"/>
                <w:sz w:val="16"/>
                <w:szCs w:val="16"/>
                <w:lang w:val="en-GB"/>
              </w:rPr>
            </w:pPr>
            <w:r w:rsidRPr="00927B79">
              <w:rPr>
                <w:rFonts w:ascii="Calibri" w:hAnsi="Calibri" w:cs="Arial"/>
                <w:sz w:val="16"/>
                <w:szCs w:val="16"/>
                <w:lang w:val="en-GB"/>
              </w:rPr>
              <w:t>Check if the operator has one or more procedures designed to prevent situations where the combination of other-standby and FDP assigned during that other-standby does create an “awake” time greater than 18 hours.</w:t>
            </w:r>
          </w:p>
          <w:p w14:paraId="5B0C807C" w14:textId="77777777" w:rsidR="00586B03" w:rsidRPr="004A4184" w:rsidRDefault="00586B03" w:rsidP="00DD24D8">
            <w:pPr>
              <w:pStyle w:val="ListParagraph"/>
              <w:numPr>
                <w:ilvl w:val="0"/>
                <w:numId w:val="19"/>
              </w:numPr>
              <w:jc w:val="both"/>
              <w:rPr>
                <w:rFonts w:ascii="Calibri" w:hAnsi="Calibri" w:cs="Arial"/>
                <w:sz w:val="16"/>
                <w:szCs w:val="16"/>
                <w:lang w:val="en-GB"/>
              </w:rPr>
            </w:pPr>
            <w:r w:rsidRPr="004A4184">
              <w:rPr>
                <w:rFonts w:ascii="Calibri" w:hAnsi="Calibri" w:cs="Arial"/>
                <w:sz w:val="16"/>
                <w:szCs w:val="16"/>
                <w:lang w:val="en-GB"/>
              </w:rPr>
              <w:t xml:space="preserve">For the design of the procedure(s) the operator should consider, among other things, in what time of the day the standby take </w:t>
            </w:r>
            <w:r w:rsidRPr="004A4184">
              <w:rPr>
                <w:rFonts w:ascii="Calibri" w:hAnsi="Calibri" w:cs="Arial"/>
                <w:sz w:val="16"/>
                <w:szCs w:val="16"/>
                <w:lang w:val="en-GB"/>
              </w:rPr>
              <w:lastRenderedPageBreak/>
              <w:t>place and if at night, whether a minimum of 8 hours’ sleep opportunity is provided to the crew member during which s/he is not disturbed.</w:t>
            </w:r>
          </w:p>
          <w:p w14:paraId="09AA0405" w14:textId="77777777" w:rsidR="00586B03" w:rsidRDefault="00586B03" w:rsidP="00DD24D8">
            <w:pPr>
              <w:jc w:val="both"/>
              <w:rPr>
                <w:rFonts w:ascii="Calibri" w:hAnsi="Calibri" w:cs="Arial"/>
                <w:sz w:val="16"/>
                <w:szCs w:val="16"/>
                <w:lang w:val="en-GB"/>
              </w:rPr>
            </w:pPr>
          </w:p>
          <w:p w14:paraId="5A68E7AA" w14:textId="77777777" w:rsidR="00586B03" w:rsidRPr="00927B79" w:rsidRDefault="00586B03" w:rsidP="00DD24D8">
            <w:pPr>
              <w:jc w:val="both"/>
              <w:rPr>
                <w:rFonts w:ascii="Calibri" w:hAnsi="Calibri" w:cs="Arial"/>
                <w:sz w:val="16"/>
                <w:szCs w:val="16"/>
                <w:lang w:val="en-GB"/>
              </w:rPr>
            </w:pPr>
            <w:r w:rsidRPr="00927B79">
              <w:rPr>
                <w:rFonts w:ascii="Calibri" w:hAnsi="Calibri" w:cs="Arial"/>
                <w:sz w:val="16"/>
                <w:szCs w:val="16"/>
                <w:lang w:val="en-GB"/>
              </w:rPr>
              <w:t>Check if the accommodation that will be made available to the crew member on airport standby meets the definition of ‘accommodation’ as per ORO.FTL.105(3).</w:t>
            </w:r>
          </w:p>
          <w:p w14:paraId="058C5946" w14:textId="77777777" w:rsidR="00586B03" w:rsidRDefault="00586B03" w:rsidP="00DD24D8">
            <w:pPr>
              <w:jc w:val="both"/>
              <w:rPr>
                <w:rFonts w:ascii="Calibri" w:hAnsi="Calibri" w:cs="Arial"/>
                <w:sz w:val="16"/>
                <w:szCs w:val="16"/>
                <w:lang w:val="en-GB"/>
              </w:rPr>
            </w:pPr>
          </w:p>
          <w:p w14:paraId="74499736" w14:textId="46C07630" w:rsidR="00586B03" w:rsidRPr="00927B79" w:rsidRDefault="00586B03" w:rsidP="00DD24D8">
            <w:pPr>
              <w:jc w:val="both"/>
              <w:rPr>
                <w:rFonts w:ascii="Calibri" w:hAnsi="Calibri" w:cs="Arial"/>
                <w:sz w:val="16"/>
                <w:szCs w:val="16"/>
                <w:lang w:val="en-GB"/>
              </w:rPr>
            </w:pPr>
            <w:r w:rsidRPr="00927B79">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927B79">
              <w:rPr>
                <w:rFonts w:ascii="Calibri" w:hAnsi="Calibri" w:cs="Arial"/>
                <w:sz w:val="16"/>
                <w:szCs w:val="16"/>
                <w:lang w:val="en-GB"/>
              </w:rPr>
              <w:t xml:space="preserve"> specifies that the rest calculation after airport standby/airport duty followed by an FDP is based on the reporting time for that airport standby/airport duty.</w:t>
            </w:r>
          </w:p>
          <w:p w14:paraId="463AE914" w14:textId="77777777" w:rsidR="00586B03" w:rsidRDefault="00586B03" w:rsidP="00DD24D8">
            <w:pPr>
              <w:jc w:val="both"/>
              <w:rPr>
                <w:rFonts w:ascii="Calibri" w:hAnsi="Calibri" w:cs="Arial"/>
                <w:sz w:val="16"/>
                <w:szCs w:val="16"/>
                <w:lang w:val="en-GB"/>
              </w:rPr>
            </w:pPr>
          </w:p>
          <w:p w14:paraId="5D0C84D9" w14:textId="17DD6A3F" w:rsidR="00586B03" w:rsidRPr="00927B79" w:rsidRDefault="00586B03" w:rsidP="00DD24D8">
            <w:pPr>
              <w:jc w:val="both"/>
              <w:rPr>
                <w:rFonts w:ascii="Calibri" w:hAnsi="Calibri" w:cs="Arial"/>
                <w:sz w:val="16"/>
                <w:szCs w:val="16"/>
                <w:lang w:val="en-GB"/>
              </w:rPr>
            </w:pPr>
            <w:r w:rsidRPr="00927B79">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927B79">
              <w:rPr>
                <w:rFonts w:ascii="Calibri" w:hAnsi="Calibri" w:cs="Arial"/>
                <w:sz w:val="16"/>
                <w:szCs w:val="16"/>
                <w:lang w:val="en-GB"/>
              </w:rPr>
              <w:t xml:space="preserve"> specifies the minimum rest period following any standby which does not lead to assignment of an FDP.</w:t>
            </w:r>
          </w:p>
          <w:p w14:paraId="445157D7" w14:textId="77777777" w:rsidR="00586B03" w:rsidRDefault="00586B03" w:rsidP="00DD24D8">
            <w:pPr>
              <w:jc w:val="both"/>
              <w:rPr>
                <w:rFonts w:ascii="Calibri" w:hAnsi="Calibri" w:cs="Arial"/>
                <w:sz w:val="16"/>
                <w:szCs w:val="16"/>
                <w:lang w:val="en-GB"/>
              </w:rPr>
            </w:pPr>
          </w:p>
          <w:p w14:paraId="7FA3B93B" w14:textId="77777777" w:rsidR="00586B03" w:rsidRPr="00927B79" w:rsidRDefault="00586B03" w:rsidP="00DD24D8">
            <w:pPr>
              <w:jc w:val="both"/>
              <w:rPr>
                <w:rFonts w:ascii="Calibri" w:hAnsi="Calibri" w:cs="Arial"/>
                <w:sz w:val="16"/>
                <w:szCs w:val="16"/>
                <w:lang w:val="en-GB"/>
              </w:rPr>
            </w:pPr>
            <w:r w:rsidRPr="00927B79">
              <w:rPr>
                <w:rFonts w:ascii="Calibri" w:hAnsi="Calibri" w:cs="Arial"/>
                <w:sz w:val="16"/>
                <w:szCs w:val="16"/>
                <w:lang w:val="en-GB"/>
              </w:rPr>
              <w:t>Check if the operator specifies that the combination of airport duty and assigned FDP will be counted 100% as FDP from the airport duty reporting time.</w:t>
            </w:r>
          </w:p>
          <w:p w14:paraId="4705FC60" w14:textId="77777777" w:rsidR="00586B03" w:rsidRDefault="00586B03" w:rsidP="00DD24D8">
            <w:pPr>
              <w:jc w:val="both"/>
              <w:rPr>
                <w:rFonts w:ascii="Calibri" w:hAnsi="Calibri" w:cs="Arial"/>
                <w:sz w:val="16"/>
                <w:szCs w:val="16"/>
                <w:lang w:val="en-GB"/>
              </w:rPr>
            </w:pPr>
          </w:p>
          <w:p w14:paraId="4BAFD71A" w14:textId="77777777" w:rsidR="00586B03" w:rsidRPr="00927B79" w:rsidRDefault="00586B03" w:rsidP="00DD24D8">
            <w:pPr>
              <w:jc w:val="both"/>
              <w:rPr>
                <w:rFonts w:ascii="Calibri" w:hAnsi="Calibri" w:cs="Arial"/>
                <w:sz w:val="16"/>
                <w:szCs w:val="16"/>
                <w:lang w:val="en-GB"/>
              </w:rPr>
            </w:pPr>
            <w:r w:rsidRPr="00927B79">
              <w:rPr>
                <w:rFonts w:ascii="Calibri" w:hAnsi="Calibri" w:cs="Arial"/>
                <w:sz w:val="16"/>
                <w:szCs w:val="16"/>
                <w:lang w:val="en-GB"/>
              </w:rPr>
              <w:t>Check if the operator specifies that airport standby is counted 100% as duty period for the purpose of ORO.FTL.210 and ORO.FTL.235.</w:t>
            </w:r>
          </w:p>
          <w:p w14:paraId="33DBCD53" w14:textId="77777777" w:rsidR="00586B03" w:rsidRDefault="00586B03" w:rsidP="00DD24D8">
            <w:pPr>
              <w:jc w:val="both"/>
              <w:rPr>
                <w:rFonts w:ascii="Calibri" w:hAnsi="Calibri" w:cs="Arial"/>
                <w:sz w:val="16"/>
                <w:szCs w:val="16"/>
                <w:lang w:val="en-GB"/>
              </w:rPr>
            </w:pPr>
          </w:p>
          <w:p w14:paraId="1260AA91" w14:textId="06220941" w:rsidR="00586B03" w:rsidRDefault="00586B03" w:rsidP="00DD24D8">
            <w:pPr>
              <w:jc w:val="both"/>
              <w:rPr>
                <w:rFonts w:ascii="Calibri" w:hAnsi="Calibri" w:cs="Arial"/>
                <w:sz w:val="16"/>
                <w:szCs w:val="16"/>
                <w:lang w:val="en-GB"/>
              </w:rPr>
            </w:pPr>
            <w:r w:rsidRPr="00927B79">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927B79">
              <w:rPr>
                <w:rFonts w:ascii="Calibri" w:hAnsi="Calibri" w:cs="Arial"/>
                <w:sz w:val="16"/>
                <w:szCs w:val="16"/>
                <w:lang w:val="en-GB"/>
              </w:rPr>
              <w:t xml:space="preserve"> specifies the % of time spent on other-standby that will be considered as duty period</w:t>
            </w:r>
            <w:r>
              <w:rPr>
                <w:rFonts w:ascii="Calibri" w:hAnsi="Calibri" w:cs="Arial"/>
                <w:sz w:val="16"/>
                <w:szCs w:val="16"/>
                <w:lang w:val="en-GB"/>
              </w:rPr>
              <w:t xml:space="preserve"> </w:t>
            </w:r>
            <w:r w:rsidRPr="00927B79">
              <w:rPr>
                <w:rFonts w:ascii="Calibri" w:hAnsi="Calibri" w:cs="Arial"/>
                <w:sz w:val="16"/>
                <w:szCs w:val="16"/>
                <w:lang w:val="en-GB"/>
              </w:rPr>
              <w:t>for the purpose of ORO.FTL.210.</w:t>
            </w:r>
          </w:p>
          <w:p w14:paraId="217C461C" w14:textId="77777777" w:rsidR="00586B03" w:rsidRPr="00012BD9" w:rsidRDefault="00586B03" w:rsidP="00DD24D8">
            <w:pPr>
              <w:jc w:val="both"/>
              <w:rPr>
                <w:rFonts w:ascii="Calibri" w:hAnsi="Calibri" w:cs="Arial"/>
                <w:sz w:val="16"/>
                <w:szCs w:val="16"/>
                <w:lang w:val="en-GB"/>
              </w:rPr>
            </w:pPr>
          </w:p>
        </w:tc>
        <w:tc>
          <w:tcPr>
            <w:tcW w:w="990" w:type="dxa"/>
          </w:tcPr>
          <w:p w14:paraId="379A53F3" w14:textId="77777777" w:rsidR="00586B03" w:rsidRPr="001543FE" w:rsidRDefault="00586B03" w:rsidP="00DD24D8">
            <w:pPr>
              <w:spacing w:before="60" w:after="60"/>
              <w:rPr>
                <w:rFonts w:ascii="Calibri" w:hAnsi="Calibri" w:cs="Arial"/>
                <w:sz w:val="16"/>
                <w:szCs w:val="16"/>
                <w:lang w:val="en-GB"/>
              </w:rPr>
            </w:pPr>
          </w:p>
        </w:tc>
        <w:tc>
          <w:tcPr>
            <w:tcW w:w="720" w:type="dxa"/>
          </w:tcPr>
          <w:p w14:paraId="5EBDBB22"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5678936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2FC0E610"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289397128"/>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1646BE12"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92526479"/>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4F16594F" w14:textId="32F66C3E"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17823344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276D1413" w14:textId="77777777" w:rsidR="00586B03" w:rsidRPr="006F79B1" w:rsidRDefault="00586B03" w:rsidP="00DD24D8">
            <w:pPr>
              <w:spacing w:before="60" w:after="60"/>
              <w:rPr>
                <w:rFonts w:ascii="Calibri" w:hAnsi="Calibri" w:cs="Arial"/>
                <w:sz w:val="16"/>
                <w:szCs w:val="16"/>
                <w:lang w:val="en-GB"/>
              </w:rPr>
            </w:pPr>
          </w:p>
        </w:tc>
      </w:tr>
      <w:tr w:rsidR="00586B03" w:rsidRPr="00C078EB" w14:paraId="5034EEA2" w14:textId="77777777" w:rsidTr="0007627F">
        <w:trPr>
          <w:trHeight w:val="369"/>
        </w:trPr>
        <w:tc>
          <w:tcPr>
            <w:tcW w:w="568" w:type="dxa"/>
            <w:shd w:val="clear" w:color="auto" w:fill="5B9BD5" w:themeFill="accent5"/>
          </w:tcPr>
          <w:p w14:paraId="0D85163B"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5B9BD5" w:themeFill="accent5"/>
          </w:tcPr>
          <w:p w14:paraId="2CD70704" w14:textId="7F6CD71B" w:rsidR="00586B03" w:rsidRPr="00F90C5E" w:rsidRDefault="00586B03" w:rsidP="00080D16">
            <w:pPr>
              <w:spacing w:before="60" w:after="60"/>
              <w:rPr>
                <w:rFonts w:ascii="Calibri" w:hAnsi="Calibri" w:cs="Arial"/>
                <w:b/>
                <w:sz w:val="16"/>
                <w:szCs w:val="16"/>
                <w:lang w:val="en-GB"/>
              </w:rPr>
            </w:pPr>
            <w:r>
              <w:rPr>
                <w:rFonts w:ascii="Calibri" w:hAnsi="Calibri" w:cs="Arial"/>
                <w:b/>
                <w:sz w:val="16"/>
                <w:szCs w:val="16"/>
                <w:lang w:val="en-GB"/>
              </w:rPr>
              <w:t>Reserve</w:t>
            </w:r>
          </w:p>
        </w:tc>
      </w:tr>
      <w:tr w:rsidR="00586B03" w:rsidRPr="00C33FD1" w14:paraId="0A572D3D" w14:textId="77777777" w:rsidTr="00D91919">
        <w:trPr>
          <w:trHeight w:val="369"/>
        </w:trPr>
        <w:tc>
          <w:tcPr>
            <w:tcW w:w="568" w:type="dxa"/>
          </w:tcPr>
          <w:p w14:paraId="6DD09D97" w14:textId="77777777" w:rsidR="00586B03" w:rsidRPr="004936A2" w:rsidRDefault="00586B03" w:rsidP="004936A2">
            <w:pPr>
              <w:pStyle w:val="ListParagraph"/>
              <w:numPr>
                <w:ilvl w:val="0"/>
                <w:numId w:val="40"/>
              </w:numPr>
              <w:rPr>
                <w:rFonts w:ascii="Calibri" w:hAnsi="Calibri" w:cs="Arial"/>
                <w:b/>
                <w:bCs/>
                <w:sz w:val="16"/>
                <w:szCs w:val="16"/>
              </w:rPr>
            </w:pPr>
          </w:p>
        </w:tc>
        <w:tc>
          <w:tcPr>
            <w:tcW w:w="1710" w:type="dxa"/>
            <w:shd w:val="clear" w:color="auto" w:fill="auto"/>
          </w:tcPr>
          <w:p w14:paraId="19B38FF3" w14:textId="45B28CCE" w:rsidR="00586B03" w:rsidRPr="00586B03" w:rsidRDefault="00586B03" w:rsidP="00DD24D8">
            <w:pPr>
              <w:rPr>
                <w:rFonts w:ascii="Calibri" w:hAnsi="Calibri" w:cs="Arial"/>
                <w:b/>
                <w:bCs/>
                <w:sz w:val="16"/>
                <w:szCs w:val="16"/>
              </w:rPr>
            </w:pPr>
            <w:r w:rsidRPr="00586B03">
              <w:rPr>
                <w:rFonts w:ascii="Calibri" w:hAnsi="Calibri" w:cs="Arial"/>
                <w:b/>
                <w:bCs/>
                <w:sz w:val="16"/>
                <w:szCs w:val="16"/>
              </w:rPr>
              <w:t>ORO.FTL.230</w:t>
            </w:r>
          </w:p>
          <w:p w14:paraId="18A6219D" w14:textId="0CEDEFA7" w:rsidR="00586B03" w:rsidRPr="00586B03" w:rsidRDefault="00586B03" w:rsidP="00DD24D8">
            <w:pPr>
              <w:rPr>
                <w:rFonts w:ascii="Calibri" w:hAnsi="Calibri" w:cs="Arial"/>
                <w:b/>
                <w:bCs/>
                <w:sz w:val="16"/>
                <w:szCs w:val="16"/>
              </w:rPr>
            </w:pPr>
            <w:r w:rsidRPr="00586B03">
              <w:rPr>
                <w:rFonts w:ascii="Calibri" w:hAnsi="Calibri" w:cs="Arial"/>
                <w:b/>
                <w:bCs/>
                <w:sz w:val="16"/>
                <w:szCs w:val="16"/>
              </w:rPr>
              <w:t>ORO.FTL.105(2</w:t>
            </w:r>
            <w:r w:rsidR="00EA5A69">
              <w:rPr>
                <w:rFonts w:ascii="Calibri" w:hAnsi="Calibri" w:cs="Arial"/>
                <w:b/>
                <w:bCs/>
                <w:sz w:val="16"/>
                <w:szCs w:val="16"/>
              </w:rPr>
              <w:t>)</w:t>
            </w:r>
          </w:p>
          <w:p w14:paraId="386450B0" w14:textId="77777777" w:rsidR="00586B03" w:rsidRPr="00586B03" w:rsidRDefault="00586B03" w:rsidP="00DD24D8">
            <w:pPr>
              <w:rPr>
                <w:rFonts w:ascii="Calibri" w:hAnsi="Calibri" w:cs="Arial"/>
                <w:b/>
                <w:bCs/>
                <w:sz w:val="16"/>
                <w:szCs w:val="16"/>
              </w:rPr>
            </w:pPr>
            <w:r w:rsidRPr="00586B03">
              <w:rPr>
                <w:rFonts w:ascii="Calibri" w:hAnsi="Calibri" w:cs="Arial"/>
                <w:b/>
                <w:bCs/>
                <w:sz w:val="16"/>
                <w:szCs w:val="16"/>
              </w:rPr>
              <w:t>CS FTL.1.230</w:t>
            </w:r>
          </w:p>
        </w:tc>
        <w:tc>
          <w:tcPr>
            <w:tcW w:w="4050" w:type="dxa"/>
            <w:shd w:val="clear" w:color="auto" w:fill="D9D9D9"/>
          </w:tcPr>
          <w:p w14:paraId="7B7842CE" w14:textId="77777777" w:rsidR="00586B03" w:rsidRPr="00012BD9" w:rsidRDefault="00586B03" w:rsidP="00DD24D8">
            <w:pPr>
              <w:rPr>
                <w:rFonts w:ascii="Calibri" w:hAnsi="Calibri" w:cs="Arial"/>
                <w:sz w:val="16"/>
                <w:szCs w:val="16"/>
                <w:lang w:val="en-GB"/>
              </w:rPr>
            </w:pPr>
            <w:r w:rsidRPr="00F90C5E">
              <w:rPr>
                <w:rFonts w:ascii="Calibri" w:hAnsi="Calibri" w:cs="Arial"/>
                <w:sz w:val="16"/>
                <w:szCs w:val="16"/>
                <w:lang w:val="en-GB"/>
              </w:rPr>
              <w:t>Operator’s reserve procedures and practices meet the applicable requirements.</w:t>
            </w:r>
          </w:p>
        </w:tc>
        <w:tc>
          <w:tcPr>
            <w:tcW w:w="4950" w:type="dxa"/>
          </w:tcPr>
          <w:p w14:paraId="4FA7D4FE" w14:textId="77777777" w:rsidR="00586B03" w:rsidRPr="00F90C5E" w:rsidRDefault="00586B03" w:rsidP="00DD24D8">
            <w:pPr>
              <w:jc w:val="both"/>
              <w:rPr>
                <w:rFonts w:ascii="Calibri" w:hAnsi="Calibri" w:cs="Arial"/>
                <w:sz w:val="16"/>
                <w:szCs w:val="16"/>
                <w:lang w:val="en-GB"/>
              </w:rPr>
            </w:pPr>
            <w:r w:rsidRPr="00F90C5E">
              <w:rPr>
                <w:rFonts w:ascii="Calibri" w:hAnsi="Calibri" w:cs="Arial"/>
                <w:sz w:val="16"/>
                <w:szCs w:val="16"/>
                <w:lang w:val="en-GB"/>
              </w:rPr>
              <w:t>Check if the operator intends to assign crew members to reserve.</w:t>
            </w:r>
          </w:p>
          <w:p w14:paraId="74A2ED5C" w14:textId="77777777" w:rsidR="00586B03" w:rsidRDefault="00586B03" w:rsidP="00DD24D8">
            <w:pPr>
              <w:jc w:val="both"/>
              <w:rPr>
                <w:rFonts w:ascii="Calibri" w:hAnsi="Calibri" w:cs="Arial"/>
                <w:sz w:val="16"/>
                <w:szCs w:val="16"/>
                <w:lang w:val="en-GB"/>
              </w:rPr>
            </w:pPr>
          </w:p>
          <w:p w14:paraId="2978E181" w14:textId="77777777" w:rsidR="00586B03" w:rsidRPr="00F90C5E" w:rsidRDefault="00586B03" w:rsidP="00DD24D8">
            <w:pPr>
              <w:jc w:val="both"/>
              <w:rPr>
                <w:rFonts w:ascii="Calibri" w:hAnsi="Calibri" w:cs="Arial"/>
                <w:sz w:val="16"/>
                <w:szCs w:val="16"/>
                <w:lang w:val="en-GB"/>
              </w:rPr>
            </w:pPr>
            <w:r w:rsidRPr="00F90C5E">
              <w:rPr>
                <w:rFonts w:ascii="Calibri" w:hAnsi="Calibri" w:cs="Arial"/>
                <w:sz w:val="16"/>
                <w:szCs w:val="16"/>
                <w:lang w:val="en-GB"/>
              </w:rPr>
              <w:t>Where reserve process applies:</w:t>
            </w:r>
          </w:p>
          <w:p w14:paraId="1D6FC7BD" w14:textId="6E642D26" w:rsidR="00586B03" w:rsidRPr="00F90C5E" w:rsidRDefault="00586B03" w:rsidP="00DD24D8">
            <w:pPr>
              <w:jc w:val="both"/>
              <w:rPr>
                <w:rFonts w:ascii="Calibri" w:hAnsi="Calibri" w:cs="Arial"/>
                <w:sz w:val="16"/>
                <w:szCs w:val="16"/>
                <w:lang w:val="en-GB"/>
              </w:rPr>
            </w:pPr>
            <w:r w:rsidRPr="00F90C5E">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F90C5E">
              <w:rPr>
                <w:rFonts w:ascii="Calibri" w:hAnsi="Calibri" w:cs="Arial"/>
                <w:sz w:val="16"/>
                <w:szCs w:val="16"/>
                <w:lang w:val="en-GB"/>
              </w:rPr>
              <w:t xml:space="preserve"> provides for rostering of reserve.</w:t>
            </w:r>
          </w:p>
          <w:p w14:paraId="644E6823" w14:textId="77777777" w:rsidR="00586B03" w:rsidRDefault="00586B03" w:rsidP="00DD24D8">
            <w:pPr>
              <w:jc w:val="both"/>
              <w:rPr>
                <w:rFonts w:ascii="Calibri" w:hAnsi="Calibri" w:cs="Arial"/>
                <w:i/>
                <w:sz w:val="16"/>
                <w:szCs w:val="16"/>
                <w:u w:val="single"/>
                <w:lang w:val="en-GB"/>
              </w:rPr>
            </w:pPr>
          </w:p>
          <w:p w14:paraId="2EFDF5AF" w14:textId="77777777" w:rsidR="00586B03" w:rsidRPr="00A7273E" w:rsidRDefault="00586B03" w:rsidP="00DD24D8">
            <w:pPr>
              <w:jc w:val="both"/>
              <w:rPr>
                <w:rFonts w:ascii="Calibri" w:hAnsi="Calibri" w:cs="Arial"/>
                <w:i/>
                <w:sz w:val="16"/>
                <w:szCs w:val="16"/>
                <w:lang w:val="en-GB"/>
              </w:rPr>
            </w:pPr>
            <w:r w:rsidRPr="00A7273E">
              <w:rPr>
                <w:rFonts w:ascii="Calibri" w:hAnsi="Calibri" w:cs="Arial"/>
                <w:i/>
                <w:sz w:val="16"/>
                <w:szCs w:val="16"/>
                <w:u w:val="single"/>
                <w:lang w:val="en-GB"/>
              </w:rPr>
              <w:t xml:space="preserve">Note: </w:t>
            </w:r>
            <w:r w:rsidRPr="00A7273E">
              <w:rPr>
                <w:rFonts w:ascii="Calibri" w:hAnsi="Calibri" w:cs="Arial"/>
                <w:i/>
                <w:sz w:val="16"/>
                <w:szCs w:val="16"/>
                <w:lang w:val="en-GB"/>
              </w:rPr>
              <w:t>A reserve period may not retrospectively be considered as part of a recurrent extended recovery rest period.</w:t>
            </w:r>
          </w:p>
          <w:p w14:paraId="5FC714C9" w14:textId="77777777" w:rsidR="00586B03" w:rsidRDefault="00586B03" w:rsidP="00DD24D8">
            <w:pPr>
              <w:jc w:val="both"/>
              <w:rPr>
                <w:rFonts w:ascii="Calibri" w:hAnsi="Calibri" w:cs="Arial"/>
                <w:sz w:val="16"/>
                <w:szCs w:val="16"/>
                <w:lang w:val="en-GB"/>
              </w:rPr>
            </w:pPr>
          </w:p>
          <w:p w14:paraId="73755788" w14:textId="67B1D0AF" w:rsidR="00586B03" w:rsidRPr="00F90C5E" w:rsidRDefault="00586B03" w:rsidP="00DD24D8">
            <w:pPr>
              <w:jc w:val="both"/>
              <w:rPr>
                <w:rFonts w:ascii="Calibri" w:hAnsi="Calibri" w:cs="Arial"/>
                <w:sz w:val="16"/>
                <w:szCs w:val="16"/>
                <w:lang w:val="en-GB"/>
              </w:rPr>
            </w:pPr>
            <w:r w:rsidRPr="00F90C5E">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F90C5E">
              <w:rPr>
                <w:rFonts w:ascii="Calibri" w:hAnsi="Calibri" w:cs="Arial"/>
                <w:sz w:val="16"/>
                <w:szCs w:val="16"/>
                <w:lang w:val="en-GB"/>
              </w:rPr>
              <w:t xml:space="preserve"> specifies the maximum duration of a single reserve period and the number of reserve periods that can be consecutively assigned within 168 hours or less.</w:t>
            </w:r>
          </w:p>
          <w:p w14:paraId="77ABE78D" w14:textId="77777777" w:rsidR="00586B03" w:rsidRDefault="00586B03" w:rsidP="00DD24D8">
            <w:pPr>
              <w:jc w:val="both"/>
              <w:rPr>
                <w:rFonts w:ascii="Calibri" w:hAnsi="Calibri" w:cs="Arial"/>
                <w:sz w:val="16"/>
                <w:szCs w:val="16"/>
                <w:lang w:val="en-GB"/>
              </w:rPr>
            </w:pPr>
          </w:p>
          <w:p w14:paraId="18DF02D6" w14:textId="2A605C3C" w:rsidR="00586B03" w:rsidRPr="00F90C5E" w:rsidRDefault="00586B03" w:rsidP="00DD24D8">
            <w:pPr>
              <w:jc w:val="both"/>
              <w:rPr>
                <w:rFonts w:ascii="Calibri" w:hAnsi="Calibri" w:cs="Arial"/>
                <w:sz w:val="16"/>
                <w:szCs w:val="16"/>
                <w:lang w:val="en-GB"/>
              </w:rPr>
            </w:pPr>
            <w:r w:rsidRPr="00F90C5E">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F90C5E">
              <w:rPr>
                <w:rFonts w:ascii="Calibri" w:hAnsi="Calibri" w:cs="Arial"/>
                <w:sz w:val="16"/>
                <w:szCs w:val="16"/>
                <w:lang w:val="en-GB"/>
              </w:rPr>
              <w:t xml:space="preserve"> includes a notification process of at least 10 hrs for a duty assignment out of reserve.</w:t>
            </w:r>
          </w:p>
          <w:p w14:paraId="3E7C93E6" w14:textId="77777777" w:rsidR="00586B03" w:rsidRPr="00F90C5E" w:rsidRDefault="00586B03" w:rsidP="00DD24D8">
            <w:pPr>
              <w:jc w:val="both"/>
              <w:rPr>
                <w:rFonts w:ascii="Calibri" w:hAnsi="Calibri" w:cs="Arial"/>
                <w:sz w:val="16"/>
                <w:szCs w:val="16"/>
                <w:lang w:val="en-GB"/>
              </w:rPr>
            </w:pPr>
            <w:r w:rsidRPr="00F90C5E">
              <w:rPr>
                <w:rFonts w:ascii="Calibri" w:hAnsi="Calibri" w:cs="Arial"/>
                <w:sz w:val="16"/>
                <w:szCs w:val="16"/>
                <w:lang w:val="en-GB"/>
              </w:rPr>
              <w:t>(Note: the notification process should avoid interference with normal sleeping patterns, where possible.)</w:t>
            </w:r>
          </w:p>
          <w:p w14:paraId="4C42B552" w14:textId="77777777" w:rsidR="00586B03" w:rsidRDefault="00586B03" w:rsidP="00DD24D8">
            <w:pPr>
              <w:jc w:val="both"/>
              <w:rPr>
                <w:rFonts w:ascii="Calibri" w:hAnsi="Calibri" w:cs="Arial"/>
                <w:sz w:val="16"/>
                <w:szCs w:val="16"/>
                <w:lang w:val="en-GB"/>
              </w:rPr>
            </w:pPr>
          </w:p>
          <w:p w14:paraId="3632F1AB" w14:textId="77777777" w:rsidR="00586B03" w:rsidRPr="00F90C5E" w:rsidRDefault="00586B03" w:rsidP="00DD24D8">
            <w:pPr>
              <w:jc w:val="both"/>
              <w:rPr>
                <w:rFonts w:ascii="Calibri" w:hAnsi="Calibri" w:cs="Arial"/>
                <w:sz w:val="16"/>
                <w:szCs w:val="16"/>
                <w:lang w:val="en-GB"/>
              </w:rPr>
            </w:pPr>
            <w:r w:rsidRPr="00F90C5E">
              <w:rPr>
                <w:rFonts w:ascii="Calibri" w:hAnsi="Calibri" w:cs="Arial"/>
                <w:sz w:val="16"/>
                <w:szCs w:val="16"/>
                <w:lang w:val="en-GB"/>
              </w:rPr>
              <w:t>Check if the operator’s reserve process includes a 8-hour sleep opportunity within each reserve day where the crew member cannot be contacted.</w:t>
            </w:r>
          </w:p>
          <w:p w14:paraId="5B6DEFA8" w14:textId="77777777" w:rsidR="00586B03" w:rsidRDefault="00586B03" w:rsidP="00DD24D8">
            <w:pPr>
              <w:jc w:val="both"/>
              <w:rPr>
                <w:rFonts w:ascii="Calibri" w:hAnsi="Calibri" w:cs="Arial"/>
                <w:sz w:val="16"/>
                <w:szCs w:val="16"/>
                <w:lang w:val="en-GB"/>
              </w:rPr>
            </w:pPr>
          </w:p>
          <w:p w14:paraId="238FE543" w14:textId="77777777" w:rsidR="00586B03" w:rsidRPr="00F90C5E" w:rsidRDefault="00586B03" w:rsidP="00DD24D8">
            <w:pPr>
              <w:jc w:val="both"/>
              <w:rPr>
                <w:rFonts w:ascii="Calibri" w:hAnsi="Calibri" w:cs="Arial"/>
                <w:i/>
                <w:sz w:val="16"/>
                <w:szCs w:val="16"/>
                <w:lang w:val="en-GB"/>
              </w:rPr>
            </w:pPr>
            <w:r w:rsidRPr="00F90C5E">
              <w:rPr>
                <w:rFonts w:ascii="Calibri" w:hAnsi="Calibri" w:cs="Arial"/>
                <w:i/>
                <w:sz w:val="16"/>
                <w:szCs w:val="16"/>
                <w:u w:val="single"/>
                <w:lang w:val="en-GB"/>
              </w:rPr>
              <w:t>Note#1</w:t>
            </w:r>
            <w:r w:rsidRPr="00F90C5E">
              <w:rPr>
                <w:rFonts w:ascii="Calibri" w:hAnsi="Calibri" w:cs="Arial"/>
                <w:i/>
                <w:sz w:val="16"/>
                <w:szCs w:val="16"/>
                <w:lang w:val="en-GB"/>
              </w:rPr>
              <w:t>: the 8 hrs sleep opportunity may overlap with the minimum notification period of 10 hours.</w:t>
            </w:r>
          </w:p>
          <w:p w14:paraId="625AFE06" w14:textId="77777777" w:rsidR="00586B03" w:rsidRPr="00F90C5E" w:rsidRDefault="00586B03" w:rsidP="00DD24D8">
            <w:pPr>
              <w:jc w:val="both"/>
              <w:rPr>
                <w:rFonts w:ascii="Calibri" w:hAnsi="Calibri" w:cs="Arial"/>
                <w:i/>
                <w:sz w:val="16"/>
                <w:szCs w:val="16"/>
                <w:lang w:val="en-GB"/>
              </w:rPr>
            </w:pPr>
          </w:p>
          <w:p w14:paraId="57D01F58" w14:textId="77777777" w:rsidR="00586B03" w:rsidRPr="00012BD9" w:rsidRDefault="00586B03" w:rsidP="00DD24D8">
            <w:pPr>
              <w:jc w:val="both"/>
              <w:rPr>
                <w:rFonts w:ascii="Calibri" w:hAnsi="Calibri" w:cs="Arial"/>
                <w:sz w:val="16"/>
                <w:szCs w:val="16"/>
                <w:lang w:val="en-GB"/>
              </w:rPr>
            </w:pPr>
            <w:r w:rsidRPr="00F90C5E">
              <w:rPr>
                <w:rFonts w:ascii="Calibri" w:hAnsi="Calibri" w:cs="Arial"/>
                <w:i/>
                <w:sz w:val="16"/>
                <w:szCs w:val="16"/>
                <w:u w:val="single"/>
                <w:lang w:val="en-GB"/>
              </w:rPr>
              <w:t>Note#2:</w:t>
            </w:r>
            <w:r w:rsidRPr="00F90C5E">
              <w:rPr>
                <w:rFonts w:ascii="Calibri" w:hAnsi="Calibri" w:cs="Arial"/>
                <w:i/>
                <w:sz w:val="16"/>
                <w:szCs w:val="16"/>
                <w:lang w:val="en-GB"/>
              </w:rPr>
              <w:t xml:space="preserve"> the 8 hrs are meant to run consecutively; the whole reserve period must be in the roster before any duty assignment takes place.</w:t>
            </w:r>
          </w:p>
        </w:tc>
        <w:tc>
          <w:tcPr>
            <w:tcW w:w="990" w:type="dxa"/>
          </w:tcPr>
          <w:p w14:paraId="664F53C6" w14:textId="77777777" w:rsidR="00586B03" w:rsidRPr="001543FE" w:rsidRDefault="00586B03" w:rsidP="00DD24D8">
            <w:pPr>
              <w:spacing w:before="60" w:after="60"/>
              <w:rPr>
                <w:rFonts w:ascii="Calibri" w:hAnsi="Calibri" w:cs="Arial"/>
                <w:sz w:val="16"/>
                <w:szCs w:val="16"/>
                <w:lang w:val="en-GB"/>
              </w:rPr>
            </w:pPr>
          </w:p>
        </w:tc>
        <w:tc>
          <w:tcPr>
            <w:tcW w:w="720" w:type="dxa"/>
          </w:tcPr>
          <w:p w14:paraId="6328A045"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38423993"/>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28997180"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347792537"/>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21A40DB3"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933201250"/>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620662F0" w14:textId="2DAE4978"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3098017"/>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2A0E86D4" w14:textId="77777777" w:rsidR="00586B03" w:rsidRPr="006F79B1" w:rsidRDefault="00586B03" w:rsidP="00DD24D8">
            <w:pPr>
              <w:spacing w:before="60" w:after="60"/>
              <w:rPr>
                <w:rFonts w:ascii="Calibri" w:hAnsi="Calibri" w:cs="Arial"/>
                <w:sz w:val="16"/>
                <w:szCs w:val="16"/>
                <w:lang w:val="en-GB"/>
              </w:rPr>
            </w:pPr>
          </w:p>
        </w:tc>
      </w:tr>
      <w:tr w:rsidR="00586B03" w:rsidRPr="00C078EB" w14:paraId="3E7005F7" w14:textId="77777777" w:rsidTr="0007627F">
        <w:trPr>
          <w:trHeight w:val="369"/>
        </w:trPr>
        <w:tc>
          <w:tcPr>
            <w:tcW w:w="568" w:type="dxa"/>
            <w:shd w:val="clear" w:color="auto" w:fill="5B9BD5" w:themeFill="accent5"/>
          </w:tcPr>
          <w:p w14:paraId="1D2B3AC6"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5B9BD5" w:themeFill="accent5"/>
          </w:tcPr>
          <w:p w14:paraId="4D6F35CE" w14:textId="773A9320" w:rsidR="00586B03" w:rsidRPr="00F90C5E" w:rsidRDefault="00586B03" w:rsidP="00080D16">
            <w:pPr>
              <w:spacing w:before="60" w:after="60"/>
              <w:rPr>
                <w:rFonts w:ascii="Calibri" w:hAnsi="Calibri" w:cs="Arial"/>
                <w:b/>
                <w:sz w:val="16"/>
                <w:szCs w:val="16"/>
                <w:lang w:val="en-GB"/>
              </w:rPr>
            </w:pPr>
            <w:r>
              <w:rPr>
                <w:rFonts w:ascii="Calibri" w:hAnsi="Calibri" w:cs="Arial"/>
                <w:b/>
                <w:sz w:val="16"/>
                <w:szCs w:val="16"/>
                <w:lang w:val="en-GB"/>
              </w:rPr>
              <w:t>Rest periods</w:t>
            </w:r>
          </w:p>
        </w:tc>
      </w:tr>
      <w:tr w:rsidR="00586B03" w:rsidRPr="00C33FD1" w14:paraId="28B97B4C" w14:textId="77777777" w:rsidTr="00D91919">
        <w:trPr>
          <w:trHeight w:val="369"/>
        </w:trPr>
        <w:tc>
          <w:tcPr>
            <w:tcW w:w="568" w:type="dxa"/>
          </w:tcPr>
          <w:p w14:paraId="5A9CB19B" w14:textId="77777777" w:rsidR="00586B03" w:rsidRPr="004936A2" w:rsidRDefault="00586B03" w:rsidP="004936A2">
            <w:pPr>
              <w:pStyle w:val="ListParagraph"/>
              <w:numPr>
                <w:ilvl w:val="0"/>
                <w:numId w:val="41"/>
              </w:numPr>
              <w:rPr>
                <w:rFonts w:ascii="Calibri" w:hAnsi="Calibri" w:cs="Arial"/>
                <w:b/>
                <w:bCs/>
                <w:sz w:val="16"/>
                <w:szCs w:val="16"/>
              </w:rPr>
            </w:pPr>
          </w:p>
        </w:tc>
        <w:tc>
          <w:tcPr>
            <w:tcW w:w="1710" w:type="dxa"/>
            <w:shd w:val="clear" w:color="auto" w:fill="auto"/>
          </w:tcPr>
          <w:p w14:paraId="6AA19E4F" w14:textId="1E7A730E" w:rsidR="00586B03" w:rsidRPr="00586B03" w:rsidRDefault="00586B03" w:rsidP="00DD24D8">
            <w:pPr>
              <w:rPr>
                <w:rFonts w:ascii="Calibri" w:hAnsi="Calibri" w:cs="Arial"/>
                <w:b/>
                <w:bCs/>
                <w:sz w:val="16"/>
                <w:szCs w:val="16"/>
              </w:rPr>
            </w:pPr>
            <w:r w:rsidRPr="00586B03">
              <w:rPr>
                <w:rFonts w:ascii="Calibri" w:hAnsi="Calibri" w:cs="Arial"/>
                <w:b/>
                <w:bCs/>
                <w:sz w:val="16"/>
                <w:szCs w:val="16"/>
              </w:rPr>
              <w:t>ORO.FTL.105(21)</w:t>
            </w:r>
          </w:p>
          <w:p w14:paraId="554324C6" w14:textId="77777777" w:rsidR="00586B03" w:rsidRPr="00586B03" w:rsidRDefault="00586B03" w:rsidP="00DD24D8">
            <w:pPr>
              <w:rPr>
                <w:rFonts w:ascii="Calibri" w:hAnsi="Calibri" w:cs="Arial"/>
                <w:b/>
                <w:bCs/>
                <w:sz w:val="16"/>
                <w:szCs w:val="16"/>
              </w:rPr>
            </w:pPr>
            <w:r w:rsidRPr="00586B03">
              <w:rPr>
                <w:rFonts w:ascii="Calibri" w:hAnsi="Calibri" w:cs="Arial"/>
                <w:b/>
                <w:bCs/>
                <w:sz w:val="16"/>
                <w:szCs w:val="16"/>
              </w:rPr>
              <w:t>ORO.FTL.235</w:t>
            </w:r>
          </w:p>
          <w:p w14:paraId="0BE6A53C" w14:textId="77777777" w:rsidR="00586B03" w:rsidRPr="00586B03" w:rsidRDefault="00586B03" w:rsidP="00DD24D8">
            <w:pPr>
              <w:rPr>
                <w:rFonts w:ascii="Calibri" w:hAnsi="Calibri" w:cs="Arial"/>
                <w:b/>
                <w:bCs/>
                <w:sz w:val="16"/>
                <w:szCs w:val="16"/>
              </w:rPr>
            </w:pPr>
            <w:r w:rsidRPr="00586B03">
              <w:rPr>
                <w:rFonts w:ascii="Calibri" w:hAnsi="Calibri" w:cs="Arial"/>
                <w:b/>
                <w:bCs/>
                <w:sz w:val="16"/>
                <w:szCs w:val="16"/>
              </w:rPr>
              <w:t>AMC1 ORO.FTL.235(b)</w:t>
            </w:r>
          </w:p>
          <w:p w14:paraId="2A5DB874" w14:textId="77777777"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CS FTL.1.235</w:t>
            </w:r>
          </w:p>
          <w:p w14:paraId="687A02D2" w14:textId="77777777" w:rsidR="00586B03" w:rsidRPr="00586B03" w:rsidRDefault="00586B03" w:rsidP="00DD24D8">
            <w:pPr>
              <w:rPr>
                <w:rFonts w:ascii="Calibri" w:hAnsi="Calibri" w:cs="Arial"/>
                <w:b/>
                <w:bCs/>
                <w:sz w:val="16"/>
                <w:szCs w:val="16"/>
                <w:lang w:val="en-GB"/>
              </w:rPr>
            </w:pPr>
          </w:p>
        </w:tc>
        <w:tc>
          <w:tcPr>
            <w:tcW w:w="4050" w:type="dxa"/>
            <w:shd w:val="clear" w:color="auto" w:fill="D9D9D9"/>
          </w:tcPr>
          <w:p w14:paraId="2BCB1379" w14:textId="77777777" w:rsidR="00586B03" w:rsidRPr="00012BD9" w:rsidRDefault="00586B03" w:rsidP="00DD24D8">
            <w:pPr>
              <w:jc w:val="both"/>
              <w:rPr>
                <w:rFonts w:ascii="Calibri" w:hAnsi="Calibri" w:cs="Arial"/>
                <w:sz w:val="16"/>
                <w:szCs w:val="16"/>
                <w:lang w:val="en-GB"/>
              </w:rPr>
            </w:pPr>
            <w:r w:rsidRPr="00F90C5E">
              <w:rPr>
                <w:rFonts w:ascii="Calibri" w:hAnsi="Calibri" w:cs="Arial"/>
                <w:sz w:val="16"/>
                <w:szCs w:val="16"/>
                <w:lang w:val="en-GB"/>
              </w:rPr>
              <w:t>Operator’s procedures and practices for allocation of rest periods meet the applicable requirements, including Directive No 2000/79/EC or the act that transposes it into national legal order.</w:t>
            </w:r>
          </w:p>
        </w:tc>
        <w:tc>
          <w:tcPr>
            <w:tcW w:w="4950" w:type="dxa"/>
          </w:tcPr>
          <w:p w14:paraId="28B6D2FD" w14:textId="3D89F646" w:rsidR="00586B03" w:rsidRPr="00F90C5E" w:rsidRDefault="00586B03" w:rsidP="00DD24D8">
            <w:pPr>
              <w:jc w:val="both"/>
              <w:rPr>
                <w:rFonts w:ascii="Calibri" w:hAnsi="Calibri" w:cs="Arial"/>
                <w:sz w:val="16"/>
                <w:szCs w:val="16"/>
                <w:lang w:val="en-GB"/>
              </w:rPr>
            </w:pPr>
            <w:r w:rsidRPr="00F90C5E">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F90C5E">
              <w:rPr>
                <w:rFonts w:ascii="Calibri" w:hAnsi="Calibri" w:cs="Arial"/>
                <w:sz w:val="16"/>
                <w:szCs w:val="16"/>
                <w:lang w:val="en-GB"/>
              </w:rPr>
              <w:t xml:space="preserve"> specifies minimum rest periods at home base which must be at least as long as the preceding duty period or 12 hours whichever is greater and away fr</w:t>
            </w:r>
            <w:r>
              <w:rPr>
                <w:rFonts w:ascii="Calibri" w:hAnsi="Calibri" w:cs="Arial"/>
                <w:sz w:val="16"/>
                <w:szCs w:val="16"/>
                <w:lang w:val="en-GB"/>
              </w:rPr>
              <w:t>om home base at least as long a</w:t>
            </w:r>
            <w:r w:rsidRPr="00F90C5E">
              <w:rPr>
                <w:rFonts w:ascii="Calibri" w:hAnsi="Calibri" w:cs="Arial"/>
                <w:sz w:val="16"/>
                <w:szCs w:val="16"/>
                <w:lang w:val="en-GB"/>
              </w:rPr>
              <w:t>s</w:t>
            </w:r>
            <w:r>
              <w:rPr>
                <w:rFonts w:ascii="Calibri" w:hAnsi="Calibri" w:cs="Arial"/>
                <w:sz w:val="16"/>
                <w:szCs w:val="16"/>
                <w:lang w:val="en-GB"/>
              </w:rPr>
              <w:t xml:space="preserve"> </w:t>
            </w:r>
            <w:r w:rsidRPr="00F90C5E">
              <w:rPr>
                <w:rFonts w:ascii="Calibri" w:hAnsi="Calibri" w:cs="Arial"/>
                <w:sz w:val="16"/>
                <w:szCs w:val="16"/>
                <w:lang w:val="en-GB"/>
              </w:rPr>
              <w:t>the preceding duty period or 10 hours whichever is greater, to compensate for transient fatigue.</w:t>
            </w:r>
          </w:p>
          <w:p w14:paraId="2107F41E" w14:textId="77777777" w:rsidR="00586B03" w:rsidRDefault="00586B03" w:rsidP="00DD24D8">
            <w:pPr>
              <w:jc w:val="both"/>
              <w:rPr>
                <w:rFonts w:ascii="Calibri" w:hAnsi="Calibri" w:cs="Arial"/>
                <w:sz w:val="16"/>
                <w:szCs w:val="16"/>
                <w:lang w:val="en-GB"/>
              </w:rPr>
            </w:pPr>
          </w:p>
          <w:p w14:paraId="492CEECD" w14:textId="2134F52D" w:rsidR="00586B03" w:rsidRPr="00F90C5E" w:rsidRDefault="00586B03" w:rsidP="00DD24D8">
            <w:pPr>
              <w:jc w:val="both"/>
              <w:rPr>
                <w:rFonts w:ascii="Calibri" w:hAnsi="Calibri" w:cs="Arial"/>
                <w:sz w:val="16"/>
                <w:szCs w:val="16"/>
                <w:lang w:val="en-GB"/>
              </w:rPr>
            </w:pPr>
            <w:r w:rsidRPr="00F90C5E">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F90C5E">
              <w:rPr>
                <w:rFonts w:ascii="Calibri" w:hAnsi="Calibri" w:cs="Arial"/>
                <w:sz w:val="16"/>
                <w:szCs w:val="16"/>
                <w:lang w:val="en-GB"/>
              </w:rPr>
              <w:t xml:space="preserve"> specifies that rest periods are free from all duties, standby and reserve.</w:t>
            </w:r>
          </w:p>
          <w:p w14:paraId="5BD20863" w14:textId="77777777" w:rsidR="00586B03" w:rsidRDefault="00586B03" w:rsidP="00DD24D8">
            <w:pPr>
              <w:jc w:val="both"/>
              <w:rPr>
                <w:rFonts w:ascii="Calibri" w:hAnsi="Calibri" w:cs="Arial"/>
                <w:sz w:val="16"/>
                <w:szCs w:val="16"/>
                <w:lang w:val="en-GB"/>
              </w:rPr>
            </w:pPr>
          </w:p>
          <w:p w14:paraId="2FD68D94" w14:textId="58872A4D" w:rsidR="00586B03" w:rsidRPr="003E5A16" w:rsidRDefault="003E5A16" w:rsidP="003E5A16">
            <w:pPr>
              <w:jc w:val="both"/>
              <w:rPr>
                <w:rFonts w:ascii="Calibri" w:hAnsi="Calibri" w:cs="Arial"/>
                <w:sz w:val="16"/>
                <w:szCs w:val="16"/>
                <w:lang w:val="en-GB"/>
              </w:rPr>
            </w:pPr>
            <w:r>
              <w:rPr>
                <w:rFonts w:ascii="Calibri" w:hAnsi="Calibri" w:cs="Arial"/>
                <w:sz w:val="16"/>
                <w:szCs w:val="16"/>
                <w:lang w:val="en-GB"/>
              </w:rPr>
              <w:t>C</w:t>
            </w:r>
            <w:r w:rsidR="00586B03" w:rsidRPr="003E5A16">
              <w:rPr>
                <w:rFonts w:ascii="Calibri" w:hAnsi="Calibri" w:cs="Arial"/>
                <w:sz w:val="16"/>
                <w:szCs w:val="16"/>
                <w:lang w:val="en-GB"/>
              </w:rPr>
              <w:t xml:space="preserve">heck if the </w:t>
            </w:r>
            <w:r w:rsidR="00A63513" w:rsidRPr="003E5A16">
              <w:rPr>
                <w:rFonts w:ascii="Calibri" w:hAnsi="Calibri" w:cs="Arial"/>
                <w:sz w:val="16"/>
                <w:szCs w:val="16"/>
                <w:lang w:val="en-GB"/>
              </w:rPr>
              <w:t>FTSS</w:t>
            </w:r>
            <w:r w:rsidR="00586B03" w:rsidRPr="003E5A16">
              <w:rPr>
                <w:rFonts w:ascii="Calibri" w:hAnsi="Calibri" w:cs="Arial"/>
                <w:sz w:val="16"/>
                <w:szCs w:val="16"/>
                <w:lang w:val="en-GB"/>
              </w:rPr>
              <w:t xml:space="preserve"> provides for an increase of the rest period away from home base, if the travelling time to the suitable accommodation is more than 30 minutes.</w:t>
            </w:r>
          </w:p>
          <w:p w14:paraId="5502355D" w14:textId="77777777" w:rsidR="00586B03" w:rsidRPr="005676D9" w:rsidRDefault="00586B03" w:rsidP="00DD24D8">
            <w:pPr>
              <w:jc w:val="both"/>
              <w:rPr>
                <w:rFonts w:ascii="Calibri" w:hAnsi="Calibri" w:cs="Arial"/>
                <w:i/>
                <w:sz w:val="16"/>
                <w:szCs w:val="16"/>
                <w:lang w:val="en-GB"/>
              </w:rPr>
            </w:pPr>
            <w:r w:rsidRPr="005676D9">
              <w:rPr>
                <w:rFonts w:ascii="Calibri" w:hAnsi="Calibri" w:cs="Arial"/>
                <w:i/>
                <w:sz w:val="16"/>
                <w:szCs w:val="16"/>
                <w:u w:val="single"/>
                <w:lang w:val="en-GB"/>
              </w:rPr>
              <w:t>Note:</w:t>
            </w:r>
            <w:r w:rsidRPr="005676D9">
              <w:rPr>
                <w:rFonts w:ascii="Calibri" w:hAnsi="Calibri" w:cs="Arial"/>
                <w:i/>
                <w:sz w:val="16"/>
                <w:szCs w:val="16"/>
                <w:lang w:val="en-GB"/>
              </w:rPr>
              <w:t xml:space="preserve"> in usual circumstances, the time for physiological needs should be 1 hour and for travelling to the suitable accommodation should be 30 minutes.</w:t>
            </w:r>
          </w:p>
          <w:p w14:paraId="50C61F61" w14:textId="77777777" w:rsidR="00586B03" w:rsidRPr="00F90C5E" w:rsidRDefault="00586B03" w:rsidP="00DD24D8">
            <w:pPr>
              <w:jc w:val="both"/>
              <w:rPr>
                <w:rFonts w:ascii="Calibri" w:hAnsi="Calibri" w:cs="Arial"/>
                <w:sz w:val="16"/>
                <w:szCs w:val="16"/>
                <w:lang w:val="en-GB"/>
              </w:rPr>
            </w:pPr>
          </w:p>
          <w:p w14:paraId="5BAEA9F9" w14:textId="77777777" w:rsidR="00586B03" w:rsidRPr="00F90C5E" w:rsidRDefault="00586B03" w:rsidP="00DD24D8">
            <w:pPr>
              <w:jc w:val="both"/>
              <w:rPr>
                <w:rFonts w:ascii="Calibri" w:hAnsi="Calibri" w:cs="Arial"/>
                <w:sz w:val="16"/>
                <w:szCs w:val="16"/>
                <w:lang w:val="en-GB"/>
              </w:rPr>
            </w:pPr>
            <w:r w:rsidRPr="00F90C5E">
              <w:rPr>
                <w:rFonts w:ascii="Calibri" w:hAnsi="Calibri" w:cs="Arial"/>
                <w:sz w:val="16"/>
                <w:szCs w:val="16"/>
                <w:lang w:val="en-GB"/>
              </w:rPr>
              <w:t>If the operator intends to apply reduced rest periods at home base and/or away from home base, it must first submit evidence for compliance of its FRM with ORO.FTL.120, before being approved to apply reduced rest periods.</w:t>
            </w:r>
          </w:p>
          <w:p w14:paraId="56BB9836" w14:textId="77777777" w:rsidR="00586B03" w:rsidRDefault="00586B03" w:rsidP="00DD24D8">
            <w:pPr>
              <w:jc w:val="both"/>
              <w:rPr>
                <w:rFonts w:ascii="Calibri" w:hAnsi="Calibri" w:cs="Arial"/>
                <w:sz w:val="16"/>
                <w:szCs w:val="16"/>
                <w:lang w:val="en-GB"/>
              </w:rPr>
            </w:pPr>
          </w:p>
          <w:p w14:paraId="75CB38E3" w14:textId="77777777" w:rsidR="00586B03" w:rsidRPr="005676D9" w:rsidRDefault="00586B03" w:rsidP="00DD24D8">
            <w:pPr>
              <w:jc w:val="both"/>
              <w:rPr>
                <w:rFonts w:ascii="Calibri" w:hAnsi="Calibri" w:cs="Arial"/>
                <w:i/>
                <w:sz w:val="16"/>
                <w:szCs w:val="16"/>
                <w:lang w:val="en-GB"/>
              </w:rPr>
            </w:pPr>
            <w:r w:rsidRPr="005676D9">
              <w:rPr>
                <w:rFonts w:ascii="Calibri" w:hAnsi="Calibri" w:cs="Arial"/>
                <w:i/>
                <w:sz w:val="16"/>
                <w:szCs w:val="16"/>
                <w:u w:val="single"/>
                <w:lang w:val="en-GB"/>
              </w:rPr>
              <w:t>Note #1</w:t>
            </w:r>
            <w:r w:rsidRPr="005676D9">
              <w:rPr>
                <w:rFonts w:ascii="Calibri" w:hAnsi="Calibri" w:cs="Arial"/>
                <w:i/>
                <w:sz w:val="16"/>
                <w:szCs w:val="16"/>
                <w:lang w:val="en-GB"/>
              </w:rPr>
              <w:t>: In addition, the operator must provide data (presumptions) from at least two sources (fatigue, sleep, workload or performance) and must establish fatigue thresholds and develop SPI’s to monitor them.</w:t>
            </w:r>
          </w:p>
          <w:p w14:paraId="2A5FFCA8" w14:textId="77777777" w:rsidR="00586B03" w:rsidRPr="00F90C5E" w:rsidRDefault="00586B03" w:rsidP="00DD24D8">
            <w:pPr>
              <w:jc w:val="both"/>
              <w:rPr>
                <w:rFonts w:ascii="Calibri" w:hAnsi="Calibri" w:cs="Arial"/>
                <w:sz w:val="16"/>
                <w:szCs w:val="16"/>
                <w:lang w:val="en-GB"/>
              </w:rPr>
            </w:pPr>
          </w:p>
          <w:p w14:paraId="3F6C883B" w14:textId="4F1D5036" w:rsidR="00586B03" w:rsidRPr="00F90C5E" w:rsidRDefault="00586B03" w:rsidP="00DD24D8">
            <w:pPr>
              <w:jc w:val="both"/>
              <w:rPr>
                <w:rFonts w:ascii="Calibri" w:hAnsi="Calibri" w:cs="Arial"/>
                <w:sz w:val="16"/>
                <w:szCs w:val="16"/>
                <w:lang w:val="en-GB"/>
              </w:rPr>
            </w:pPr>
            <w:r w:rsidRPr="00F90C5E">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F90C5E">
              <w:rPr>
                <w:rFonts w:ascii="Calibri" w:hAnsi="Calibri" w:cs="Arial"/>
                <w:sz w:val="16"/>
                <w:szCs w:val="16"/>
                <w:lang w:val="en-GB"/>
              </w:rPr>
              <w:t xml:space="preserve"> specifies the recurrent extended recovery rest periods (ERRPs) to compensate for cumulative fatigue within 168 hours or less.</w:t>
            </w:r>
          </w:p>
          <w:p w14:paraId="41B3190C" w14:textId="77777777" w:rsidR="00586B03" w:rsidRPr="005676D9" w:rsidRDefault="00586B03" w:rsidP="00DD24D8">
            <w:pPr>
              <w:pStyle w:val="ListParagraph"/>
              <w:numPr>
                <w:ilvl w:val="0"/>
                <w:numId w:val="19"/>
              </w:numPr>
              <w:jc w:val="both"/>
              <w:rPr>
                <w:rFonts w:ascii="Calibri" w:hAnsi="Calibri" w:cs="Arial"/>
                <w:sz w:val="16"/>
                <w:szCs w:val="16"/>
                <w:lang w:val="en-GB"/>
              </w:rPr>
            </w:pPr>
            <w:r w:rsidRPr="005676D9">
              <w:rPr>
                <w:rFonts w:ascii="Calibri" w:hAnsi="Calibri" w:cs="Arial"/>
                <w:sz w:val="16"/>
                <w:szCs w:val="16"/>
                <w:lang w:val="en-GB"/>
              </w:rPr>
              <w:t>the time between the end of one ERRP and the start of the next ERRP must be 168 hours or less.</w:t>
            </w:r>
          </w:p>
          <w:p w14:paraId="0ED4C47E" w14:textId="77777777" w:rsidR="00586B03" w:rsidRPr="005676D9" w:rsidRDefault="00586B03" w:rsidP="00DD24D8">
            <w:pPr>
              <w:pStyle w:val="ListParagraph"/>
              <w:numPr>
                <w:ilvl w:val="0"/>
                <w:numId w:val="19"/>
              </w:numPr>
              <w:jc w:val="both"/>
              <w:rPr>
                <w:rFonts w:ascii="Calibri" w:hAnsi="Calibri" w:cs="Arial"/>
                <w:sz w:val="16"/>
                <w:szCs w:val="16"/>
                <w:lang w:val="en-GB"/>
              </w:rPr>
            </w:pPr>
            <w:r w:rsidRPr="005676D9">
              <w:rPr>
                <w:rFonts w:ascii="Calibri" w:hAnsi="Calibri" w:cs="Arial"/>
                <w:sz w:val="16"/>
                <w:szCs w:val="16"/>
                <w:lang w:val="en-GB"/>
              </w:rPr>
              <w:t>check during audit a sample of worked rosters if these minimum ERRPs are complied with.</w:t>
            </w:r>
          </w:p>
          <w:p w14:paraId="1382D52A" w14:textId="77777777" w:rsidR="00586B03" w:rsidRDefault="00586B03" w:rsidP="00DD24D8">
            <w:pPr>
              <w:jc w:val="both"/>
              <w:rPr>
                <w:rFonts w:ascii="Calibri" w:hAnsi="Calibri" w:cs="Arial"/>
                <w:sz w:val="16"/>
                <w:szCs w:val="16"/>
                <w:lang w:val="en-GB"/>
              </w:rPr>
            </w:pPr>
          </w:p>
          <w:p w14:paraId="1D38795D" w14:textId="7EBF00BE" w:rsidR="00586B03" w:rsidRPr="00F90C5E" w:rsidRDefault="00586B03" w:rsidP="00DD24D8">
            <w:pPr>
              <w:jc w:val="both"/>
              <w:rPr>
                <w:rFonts w:ascii="Calibri" w:hAnsi="Calibri" w:cs="Arial"/>
                <w:sz w:val="16"/>
                <w:szCs w:val="16"/>
                <w:lang w:val="en-GB"/>
              </w:rPr>
            </w:pPr>
            <w:r w:rsidRPr="00F90C5E">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F90C5E">
              <w:rPr>
                <w:rFonts w:ascii="Calibri" w:hAnsi="Calibri" w:cs="Arial"/>
                <w:sz w:val="16"/>
                <w:szCs w:val="16"/>
                <w:lang w:val="en-GB"/>
              </w:rPr>
              <w:t xml:space="preserve"> specifies that whenever a single day free of duty is assigned to the crew member, it is notified in advance and contain two local nights.</w:t>
            </w:r>
          </w:p>
          <w:p w14:paraId="1A9494BE" w14:textId="77777777" w:rsidR="00586B03" w:rsidRDefault="00586B03" w:rsidP="00DD24D8">
            <w:pPr>
              <w:jc w:val="both"/>
              <w:rPr>
                <w:rFonts w:ascii="Calibri" w:hAnsi="Calibri" w:cs="Arial"/>
                <w:sz w:val="16"/>
                <w:szCs w:val="16"/>
                <w:lang w:val="en-GB"/>
              </w:rPr>
            </w:pPr>
          </w:p>
          <w:p w14:paraId="511AFA17" w14:textId="27B77BF5" w:rsidR="00586B03" w:rsidRPr="00F90C5E" w:rsidRDefault="00586B03" w:rsidP="00DD24D8">
            <w:pPr>
              <w:jc w:val="both"/>
              <w:rPr>
                <w:rFonts w:ascii="Calibri" w:hAnsi="Calibri" w:cs="Arial"/>
                <w:sz w:val="16"/>
                <w:szCs w:val="16"/>
                <w:lang w:val="en-GB"/>
              </w:rPr>
            </w:pPr>
            <w:r w:rsidRPr="00F90C5E">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F90C5E">
              <w:rPr>
                <w:rFonts w:ascii="Calibri" w:hAnsi="Calibri" w:cs="Arial"/>
                <w:sz w:val="16"/>
                <w:szCs w:val="16"/>
                <w:lang w:val="en-GB"/>
              </w:rPr>
              <w:t xml:space="preserve"> provides for additional rest periods to mitigate the fatigue from disruptive schedules.</w:t>
            </w:r>
          </w:p>
          <w:p w14:paraId="12F91F9F" w14:textId="3F2B58A3" w:rsidR="00586B03" w:rsidRPr="005676D9" w:rsidRDefault="00586B03" w:rsidP="00DD24D8">
            <w:pPr>
              <w:pStyle w:val="ListParagraph"/>
              <w:numPr>
                <w:ilvl w:val="0"/>
                <w:numId w:val="19"/>
              </w:numPr>
              <w:jc w:val="both"/>
              <w:rPr>
                <w:rFonts w:ascii="Calibri" w:hAnsi="Calibri" w:cs="Arial"/>
                <w:sz w:val="16"/>
                <w:szCs w:val="16"/>
                <w:lang w:val="en-GB"/>
              </w:rPr>
            </w:pPr>
            <w:r w:rsidRPr="005676D9">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5676D9">
              <w:rPr>
                <w:rFonts w:ascii="Calibri" w:hAnsi="Calibri" w:cs="Arial"/>
                <w:sz w:val="16"/>
                <w:szCs w:val="16"/>
                <w:lang w:val="en-GB"/>
              </w:rPr>
              <w:t xml:space="preserve"> provides for a local night during the rest period at home base, between a late finish/night duty and an early start;</w:t>
            </w:r>
          </w:p>
          <w:p w14:paraId="7A3ED360" w14:textId="40ED3037" w:rsidR="00586B03" w:rsidRPr="005676D9" w:rsidRDefault="00586B03" w:rsidP="00DD24D8">
            <w:pPr>
              <w:pStyle w:val="ListParagraph"/>
              <w:numPr>
                <w:ilvl w:val="0"/>
                <w:numId w:val="19"/>
              </w:numPr>
              <w:jc w:val="both"/>
              <w:rPr>
                <w:rFonts w:ascii="Calibri" w:hAnsi="Calibri" w:cs="Arial"/>
                <w:sz w:val="16"/>
                <w:szCs w:val="16"/>
                <w:lang w:val="en-GB"/>
              </w:rPr>
            </w:pPr>
            <w:r w:rsidRPr="005676D9">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5676D9">
              <w:rPr>
                <w:rFonts w:ascii="Calibri" w:hAnsi="Calibri" w:cs="Arial"/>
                <w:sz w:val="16"/>
                <w:szCs w:val="16"/>
                <w:lang w:val="en-GB"/>
              </w:rPr>
              <w:t xml:space="preserve"> provides a 60 hours ERRP following 4 or more night duties, early starts or late finishes within 168 hours or less.</w:t>
            </w:r>
          </w:p>
          <w:p w14:paraId="42CB7E0E" w14:textId="77777777" w:rsidR="003E5A16" w:rsidRDefault="003E5A16" w:rsidP="00DD24D8">
            <w:pPr>
              <w:jc w:val="both"/>
              <w:rPr>
                <w:rFonts w:ascii="Calibri" w:hAnsi="Calibri" w:cs="Arial"/>
                <w:sz w:val="16"/>
                <w:szCs w:val="16"/>
                <w:lang w:val="en-GB"/>
              </w:rPr>
            </w:pPr>
          </w:p>
          <w:p w14:paraId="660C0F87" w14:textId="15323943" w:rsidR="00586B03" w:rsidRPr="00F90C5E" w:rsidRDefault="00586B03" w:rsidP="00DD24D8">
            <w:pPr>
              <w:jc w:val="both"/>
              <w:rPr>
                <w:rFonts w:ascii="Calibri" w:hAnsi="Calibri" w:cs="Arial"/>
                <w:sz w:val="16"/>
                <w:szCs w:val="16"/>
                <w:lang w:val="en-GB"/>
              </w:rPr>
            </w:pPr>
            <w:r w:rsidRPr="00F90C5E">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F90C5E">
              <w:rPr>
                <w:rFonts w:ascii="Calibri" w:hAnsi="Calibri" w:cs="Arial"/>
                <w:sz w:val="16"/>
                <w:szCs w:val="16"/>
                <w:lang w:val="en-GB"/>
              </w:rPr>
              <w:t xml:space="preserve"> provides for additional rest periods to compensate for the effects of time zone differences and extensions of the FDP.</w:t>
            </w:r>
          </w:p>
          <w:p w14:paraId="77BC9883" w14:textId="7701F605" w:rsidR="00586B03" w:rsidRPr="005676D9" w:rsidRDefault="00586B03" w:rsidP="00DD24D8">
            <w:pPr>
              <w:pStyle w:val="ListParagraph"/>
              <w:numPr>
                <w:ilvl w:val="0"/>
                <w:numId w:val="19"/>
              </w:numPr>
              <w:jc w:val="both"/>
              <w:rPr>
                <w:rFonts w:ascii="Calibri" w:hAnsi="Calibri" w:cs="Arial"/>
                <w:sz w:val="16"/>
                <w:szCs w:val="16"/>
                <w:lang w:val="en-GB"/>
              </w:rPr>
            </w:pPr>
            <w:r w:rsidRPr="005676D9">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5676D9">
              <w:rPr>
                <w:rFonts w:ascii="Calibri" w:hAnsi="Calibri" w:cs="Arial"/>
                <w:sz w:val="16"/>
                <w:szCs w:val="16"/>
                <w:lang w:val="en-GB"/>
              </w:rPr>
              <w:t xml:space="preserve"> includes a process for monitoring the impact of rotations and combinations of rotations on crew member’s fatigue level and for adapting the rosters, if necessary.</w:t>
            </w:r>
          </w:p>
          <w:p w14:paraId="1933DE11" w14:textId="62F182D0" w:rsidR="00586B03" w:rsidRPr="005676D9" w:rsidRDefault="00586B03" w:rsidP="00DD24D8">
            <w:pPr>
              <w:pStyle w:val="ListParagraph"/>
              <w:numPr>
                <w:ilvl w:val="0"/>
                <w:numId w:val="19"/>
              </w:numPr>
              <w:jc w:val="both"/>
              <w:rPr>
                <w:rFonts w:ascii="Calibri" w:hAnsi="Calibri" w:cs="Arial"/>
                <w:sz w:val="16"/>
                <w:szCs w:val="16"/>
                <w:lang w:val="en-GB"/>
              </w:rPr>
            </w:pPr>
            <w:r w:rsidRPr="005676D9">
              <w:rPr>
                <w:rFonts w:ascii="Calibri" w:hAnsi="Calibri" w:cs="Arial"/>
                <w:sz w:val="16"/>
                <w:szCs w:val="16"/>
                <w:lang w:val="en-GB"/>
              </w:rPr>
              <w:t>check if the table of CS FTL.1.235(b)(3)(</w:t>
            </w:r>
            <w:proofErr w:type="spellStart"/>
            <w:r w:rsidRPr="005676D9">
              <w:rPr>
                <w:rFonts w:ascii="Calibri" w:hAnsi="Calibri" w:cs="Arial"/>
                <w:sz w:val="16"/>
                <w:szCs w:val="16"/>
                <w:lang w:val="en-GB"/>
              </w:rPr>
              <w:t>i</w:t>
            </w:r>
            <w:proofErr w:type="spellEnd"/>
            <w:r w:rsidRPr="005676D9">
              <w:rPr>
                <w:rFonts w:ascii="Calibri" w:hAnsi="Calibri" w:cs="Arial"/>
                <w:sz w:val="16"/>
                <w:szCs w:val="16"/>
                <w:lang w:val="en-GB"/>
              </w:rPr>
              <w:t xml:space="preserve">) is included in the operator’s </w:t>
            </w:r>
            <w:r w:rsidR="00A63513">
              <w:rPr>
                <w:rFonts w:ascii="Calibri" w:hAnsi="Calibri" w:cs="Arial"/>
                <w:sz w:val="16"/>
                <w:szCs w:val="16"/>
                <w:lang w:val="en-GB"/>
              </w:rPr>
              <w:t>FTSS</w:t>
            </w:r>
            <w:r w:rsidRPr="005676D9">
              <w:rPr>
                <w:rFonts w:ascii="Calibri" w:hAnsi="Calibri" w:cs="Arial"/>
                <w:sz w:val="16"/>
                <w:szCs w:val="16"/>
                <w:lang w:val="en-GB"/>
              </w:rPr>
              <w:t>;</w:t>
            </w:r>
          </w:p>
          <w:p w14:paraId="6A780007" w14:textId="37663DAE" w:rsidR="00586B03" w:rsidRPr="003E5A16" w:rsidRDefault="00586B03" w:rsidP="003E5A16">
            <w:pPr>
              <w:pStyle w:val="ListParagraph"/>
              <w:numPr>
                <w:ilvl w:val="0"/>
                <w:numId w:val="19"/>
              </w:numPr>
              <w:jc w:val="both"/>
              <w:rPr>
                <w:rFonts w:ascii="Calibri" w:hAnsi="Calibri" w:cs="Arial"/>
                <w:sz w:val="16"/>
                <w:szCs w:val="16"/>
                <w:lang w:val="en-GB"/>
              </w:rPr>
            </w:pPr>
            <w:r w:rsidRPr="005676D9">
              <w:rPr>
                <w:rFonts w:ascii="Calibri" w:hAnsi="Calibri" w:cs="Arial"/>
                <w:sz w:val="16"/>
                <w:szCs w:val="16"/>
                <w:lang w:val="en-GB"/>
              </w:rPr>
              <w:t>check if the operator compensates the transition at home base between alternating rotations by minimum of 3 local nights of rest.</w:t>
            </w:r>
          </w:p>
        </w:tc>
        <w:tc>
          <w:tcPr>
            <w:tcW w:w="990" w:type="dxa"/>
          </w:tcPr>
          <w:p w14:paraId="18A5F046" w14:textId="77777777" w:rsidR="00586B03" w:rsidRPr="001543FE" w:rsidRDefault="00586B03" w:rsidP="00DD24D8">
            <w:pPr>
              <w:spacing w:before="60" w:after="60"/>
              <w:rPr>
                <w:rFonts w:ascii="Calibri" w:hAnsi="Calibri" w:cs="Arial"/>
                <w:sz w:val="16"/>
                <w:szCs w:val="16"/>
                <w:lang w:val="en-GB"/>
              </w:rPr>
            </w:pPr>
          </w:p>
        </w:tc>
        <w:tc>
          <w:tcPr>
            <w:tcW w:w="720" w:type="dxa"/>
          </w:tcPr>
          <w:p w14:paraId="47128829"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036158886"/>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2CFE54AD"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802752619"/>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34034B23"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67841517"/>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5178B561" w14:textId="7D6652D4"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315726148"/>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1ED33C35" w14:textId="77777777" w:rsidR="00586B03" w:rsidRPr="006F79B1" w:rsidRDefault="00586B03" w:rsidP="00DD24D8">
            <w:pPr>
              <w:spacing w:before="60" w:after="60"/>
              <w:rPr>
                <w:rFonts w:ascii="Calibri" w:hAnsi="Calibri" w:cs="Arial"/>
                <w:sz w:val="16"/>
                <w:szCs w:val="16"/>
                <w:lang w:val="en-GB"/>
              </w:rPr>
            </w:pPr>
          </w:p>
        </w:tc>
      </w:tr>
      <w:tr w:rsidR="00586B03" w:rsidRPr="00C078EB" w14:paraId="36F57148" w14:textId="77777777" w:rsidTr="0007627F">
        <w:trPr>
          <w:trHeight w:val="369"/>
        </w:trPr>
        <w:tc>
          <w:tcPr>
            <w:tcW w:w="568" w:type="dxa"/>
            <w:shd w:val="clear" w:color="auto" w:fill="5B9BD5" w:themeFill="accent5"/>
          </w:tcPr>
          <w:p w14:paraId="38719718"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5B9BD5" w:themeFill="accent5"/>
          </w:tcPr>
          <w:p w14:paraId="6EBBD55E" w14:textId="48567920" w:rsidR="00586B03" w:rsidRPr="005676D9" w:rsidRDefault="00586B03" w:rsidP="00080D16">
            <w:pPr>
              <w:spacing w:before="60" w:after="60"/>
              <w:rPr>
                <w:rFonts w:ascii="Calibri" w:hAnsi="Calibri" w:cs="Arial"/>
                <w:b/>
                <w:sz w:val="16"/>
                <w:szCs w:val="16"/>
                <w:lang w:val="en-GB"/>
              </w:rPr>
            </w:pPr>
            <w:r>
              <w:rPr>
                <w:rFonts w:ascii="Calibri" w:hAnsi="Calibri" w:cs="Arial"/>
                <w:b/>
                <w:sz w:val="16"/>
                <w:szCs w:val="16"/>
                <w:lang w:val="en-GB"/>
              </w:rPr>
              <w:t>Nutrition</w:t>
            </w:r>
          </w:p>
        </w:tc>
      </w:tr>
      <w:tr w:rsidR="00586B03" w:rsidRPr="00C33FD1" w14:paraId="12EC580F" w14:textId="77777777" w:rsidTr="00D91919">
        <w:trPr>
          <w:trHeight w:val="369"/>
        </w:trPr>
        <w:tc>
          <w:tcPr>
            <w:tcW w:w="568" w:type="dxa"/>
          </w:tcPr>
          <w:p w14:paraId="3579123B" w14:textId="77777777" w:rsidR="00586B03" w:rsidRPr="004936A2" w:rsidRDefault="00586B03" w:rsidP="004936A2">
            <w:pPr>
              <w:pStyle w:val="ListParagraph"/>
              <w:numPr>
                <w:ilvl w:val="0"/>
                <w:numId w:val="42"/>
              </w:numPr>
              <w:rPr>
                <w:rFonts w:ascii="Calibri" w:hAnsi="Calibri" w:cs="Arial"/>
                <w:b/>
                <w:bCs/>
                <w:sz w:val="16"/>
                <w:szCs w:val="16"/>
              </w:rPr>
            </w:pPr>
          </w:p>
        </w:tc>
        <w:tc>
          <w:tcPr>
            <w:tcW w:w="1710" w:type="dxa"/>
            <w:shd w:val="clear" w:color="auto" w:fill="auto"/>
          </w:tcPr>
          <w:p w14:paraId="0107B3FF" w14:textId="78BE3EB8" w:rsidR="00586B03" w:rsidRPr="00586B03" w:rsidRDefault="00586B03" w:rsidP="00DD24D8">
            <w:pPr>
              <w:rPr>
                <w:rFonts w:ascii="Calibri" w:hAnsi="Calibri" w:cs="Arial"/>
                <w:b/>
                <w:bCs/>
                <w:sz w:val="16"/>
                <w:szCs w:val="16"/>
              </w:rPr>
            </w:pPr>
            <w:r w:rsidRPr="00586B03">
              <w:rPr>
                <w:rFonts w:ascii="Calibri" w:hAnsi="Calibri" w:cs="Arial"/>
                <w:b/>
                <w:bCs/>
                <w:sz w:val="16"/>
                <w:szCs w:val="16"/>
              </w:rPr>
              <w:t>ORO.FTL.240</w:t>
            </w:r>
          </w:p>
          <w:p w14:paraId="1F90F323" w14:textId="77777777" w:rsidR="00586B03" w:rsidRPr="00586B03" w:rsidRDefault="00586B03" w:rsidP="00DD24D8">
            <w:pPr>
              <w:rPr>
                <w:rFonts w:ascii="Calibri" w:hAnsi="Calibri" w:cs="Arial"/>
                <w:b/>
                <w:bCs/>
                <w:sz w:val="16"/>
                <w:szCs w:val="16"/>
              </w:rPr>
            </w:pPr>
            <w:r w:rsidRPr="00586B03">
              <w:rPr>
                <w:rFonts w:ascii="Calibri" w:hAnsi="Calibri" w:cs="Arial"/>
                <w:b/>
                <w:bCs/>
                <w:sz w:val="16"/>
                <w:szCs w:val="16"/>
              </w:rPr>
              <w:t>AMC1 ORO.FTL.240</w:t>
            </w:r>
          </w:p>
        </w:tc>
        <w:tc>
          <w:tcPr>
            <w:tcW w:w="4050" w:type="dxa"/>
            <w:shd w:val="clear" w:color="auto" w:fill="D9D9D9"/>
          </w:tcPr>
          <w:p w14:paraId="16CC53B8" w14:textId="77777777" w:rsidR="00586B03" w:rsidRPr="00012BD9" w:rsidRDefault="00586B03" w:rsidP="00DD24D8">
            <w:pPr>
              <w:jc w:val="both"/>
              <w:rPr>
                <w:rFonts w:ascii="Calibri" w:hAnsi="Calibri" w:cs="Arial"/>
                <w:sz w:val="16"/>
                <w:szCs w:val="16"/>
                <w:lang w:val="en-GB"/>
              </w:rPr>
            </w:pPr>
            <w:r w:rsidRPr="005676D9">
              <w:rPr>
                <w:rFonts w:ascii="Calibri" w:hAnsi="Calibri" w:cs="Arial"/>
                <w:sz w:val="16"/>
                <w:szCs w:val="16"/>
                <w:lang w:val="en-GB"/>
              </w:rPr>
              <w:t>Operator’s procedures and practices for nutrition meet the applicable requirements.</w:t>
            </w:r>
          </w:p>
        </w:tc>
        <w:tc>
          <w:tcPr>
            <w:tcW w:w="4950" w:type="dxa"/>
          </w:tcPr>
          <w:p w14:paraId="37B47C32" w14:textId="7D4BC5C5" w:rsidR="00586B03" w:rsidRPr="005676D9" w:rsidRDefault="00586B03" w:rsidP="00DD24D8">
            <w:pPr>
              <w:jc w:val="both"/>
              <w:rPr>
                <w:rFonts w:ascii="Calibri" w:hAnsi="Calibri" w:cs="Arial"/>
                <w:sz w:val="16"/>
                <w:szCs w:val="16"/>
                <w:lang w:val="en-GB"/>
              </w:rPr>
            </w:pPr>
            <w:r w:rsidRPr="005676D9">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5676D9">
              <w:rPr>
                <w:rFonts w:ascii="Calibri" w:hAnsi="Calibri" w:cs="Arial"/>
                <w:sz w:val="16"/>
                <w:szCs w:val="16"/>
                <w:lang w:val="en-GB"/>
              </w:rPr>
              <w:t xml:space="preserve"> provides for the crew member’s nutrition during the FDP by at least specifying minimum duration of the meal opportunity, normal meal times during which a meal opportunity is provided and the number of hours of work after which a regular meal should be consumed.</w:t>
            </w:r>
          </w:p>
          <w:p w14:paraId="220D4ACB" w14:textId="77777777" w:rsidR="00586B03" w:rsidRDefault="00586B03" w:rsidP="00DD24D8">
            <w:pPr>
              <w:jc w:val="both"/>
              <w:rPr>
                <w:rFonts w:ascii="Calibri" w:hAnsi="Calibri" w:cs="Arial"/>
                <w:sz w:val="16"/>
                <w:szCs w:val="16"/>
                <w:lang w:val="en-GB"/>
              </w:rPr>
            </w:pPr>
          </w:p>
          <w:p w14:paraId="72FB0797" w14:textId="77777777" w:rsidR="00586B03" w:rsidRPr="005676D9" w:rsidRDefault="00586B03" w:rsidP="00DD24D8">
            <w:pPr>
              <w:jc w:val="both"/>
              <w:rPr>
                <w:rFonts w:ascii="Calibri" w:hAnsi="Calibri" w:cs="Arial"/>
                <w:sz w:val="16"/>
                <w:szCs w:val="16"/>
                <w:lang w:val="en-GB"/>
              </w:rPr>
            </w:pPr>
            <w:r w:rsidRPr="005676D9">
              <w:rPr>
                <w:rFonts w:ascii="Calibri" w:hAnsi="Calibri" w:cs="Arial"/>
                <w:sz w:val="16"/>
                <w:szCs w:val="16"/>
                <w:lang w:val="en-GB"/>
              </w:rPr>
              <w:t>Check if operator’s nutrition procedures and practices are customised to the operator’s specific operating conditions such as routes and airports served, rest periods and FDP length.</w:t>
            </w:r>
          </w:p>
          <w:p w14:paraId="235F0E63" w14:textId="77777777" w:rsidR="00586B03" w:rsidRDefault="00586B03" w:rsidP="00DD24D8">
            <w:pPr>
              <w:jc w:val="both"/>
              <w:rPr>
                <w:rFonts w:ascii="Calibri" w:hAnsi="Calibri" w:cs="Arial"/>
                <w:sz w:val="16"/>
                <w:szCs w:val="16"/>
                <w:lang w:val="en-GB"/>
              </w:rPr>
            </w:pPr>
          </w:p>
          <w:p w14:paraId="10B7C06A" w14:textId="77777777" w:rsidR="00586B03" w:rsidRDefault="00586B03" w:rsidP="00DD24D8">
            <w:pPr>
              <w:jc w:val="both"/>
              <w:rPr>
                <w:rFonts w:ascii="Calibri" w:hAnsi="Calibri" w:cs="Arial"/>
                <w:sz w:val="16"/>
                <w:szCs w:val="16"/>
                <w:lang w:val="en-GB"/>
              </w:rPr>
            </w:pPr>
            <w:r w:rsidRPr="005676D9">
              <w:rPr>
                <w:rFonts w:ascii="Calibri" w:hAnsi="Calibri" w:cs="Arial"/>
                <w:sz w:val="16"/>
                <w:szCs w:val="16"/>
                <w:lang w:val="en-GB"/>
              </w:rPr>
              <w:t>Check how the operator’s nutrition procedures and practices intend to avoid any detriment to a crew member’s performance, especially when the FDP exceeds 6 hours</w:t>
            </w:r>
          </w:p>
          <w:p w14:paraId="745D4AD1" w14:textId="77777777" w:rsidR="00586B03" w:rsidRPr="00012BD9" w:rsidRDefault="00586B03" w:rsidP="00DD24D8">
            <w:pPr>
              <w:jc w:val="both"/>
              <w:rPr>
                <w:rFonts w:ascii="Calibri" w:hAnsi="Calibri" w:cs="Arial"/>
                <w:sz w:val="16"/>
                <w:szCs w:val="16"/>
                <w:lang w:val="en-GB"/>
              </w:rPr>
            </w:pPr>
          </w:p>
        </w:tc>
        <w:tc>
          <w:tcPr>
            <w:tcW w:w="990" w:type="dxa"/>
          </w:tcPr>
          <w:p w14:paraId="3A0C297D" w14:textId="77777777" w:rsidR="00586B03" w:rsidRPr="001543FE" w:rsidRDefault="00586B03" w:rsidP="00DD24D8">
            <w:pPr>
              <w:spacing w:before="60" w:after="60"/>
              <w:rPr>
                <w:rFonts w:ascii="Calibri" w:hAnsi="Calibri" w:cs="Arial"/>
                <w:sz w:val="16"/>
                <w:szCs w:val="16"/>
                <w:lang w:val="en-GB"/>
              </w:rPr>
            </w:pPr>
          </w:p>
        </w:tc>
        <w:tc>
          <w:tcPr>
            <w:tcW w:w="720" w:type="dxa"/>
          </w:tcPr>
          <w:p w14:paraId="19DDB10B"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980651845"/>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68DDA8F1"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26133108"/>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1AA71D5D"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44429964"/>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3E462E36" w14:textId="181E3D46"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575965834"/>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25679C85" w14:textId="77777777" w:rsidR="00586B03" w:rsidRPr="006F79B1" w:rsidRDefault="00586B03" w:rsidP="00DD24D8">
            <w:pPr>
              <w:spacing w:before="60" w:after="60"/>
              <w:rPr>
                <w:rFonts w:ascii="Calibri" w:hAnsi="Calibri" w:cs="Arial"/>
                <w:sz w:val="16"/>
                <w:szCs w:val="16"/>
                <w:lang w:val="en-GB"/>
              </w:rPr>
            </w:pPr>
          </w:p>
        </w:tc>
      </w:tr>
      <w:tr w:rsidR="00586B03" w:rsidRPr="00D83434" w14:paraId="2BF02B48" w14:textId="77777777" w:rsidTr="0007627F">
        <w:trPr>
          <w:trHeight w:val="369"/>
        </w:trPr>
        <w:tc>
          <w:tcPr>
            <w:tcW w:w="568" w:type="dxa"/>
            <w:shd w:val="clear" w:color="auto" w:fill="5B9BD5" w:themeFill="accent5"/>
          </w:tcPr>
          <w:p w14:paraId="72536F3E" w14:textId="77777777" w:rsidR="00586B03" w:rsidRPr="002B3E70" w:rsidRDefault="00586B03" w:rsidP="00DD24D8">
            <w:pPr>
              <w:spacing w:before="60" w:after="60"/>
              <w:rPr>
                <w:rFonts w:ascii="Calibri" w:hAnsi="Calibri" w:cs="Arial"/>
                <w:b/>
                <w:sz w:val="16"/>
                <w:szCs w:val="16"/>
                <w:lang w:val="en-GB"/>
              </w:rPr>
            </w:pPr>
          </w:p>
        </w:tc>
        <w:tc>
          <w:tcPr>
            <w:tcW w:w="15390" w:type="dxa"/>
            <w:gridSpan w:val="6"/>
            <w:shd w:val="clear" w:color="auto" w:fill="5B9BD5" w:themeFill="accent5"/>
          </w:tcPr>
          <w:p w14:paraId="0FFB04B4" w14:textId="00BD1ECE" w:rsidR="00586B03" w:rsidRPr="005676D9" w:rsidRDefault="00586B03" w:rsidP="00080D16">
            <w:pPr>
              <w:spacing w:before="60" w:after="60"/>
              <w:rPr>
                <w:rFonts w:ascii="Calibri" w:hAnsi="Calibri" w:cs="Arial"/>
                <w:b/>
                <w:sz w:val="16"/>
                <w:szCs w:val="16"/>
                <w:lang w:val="en-GB"/>
              </w:rPr>
            </w:pPr>
            <w:r w:rsidRPr="002B3E70">
              <w:rPr>
                <w:rFonts w:ascii="Calibri" w:hAnsi="Calibri" w:cs="Arial"/>
                <w:b/>
                <w:sz w:val="16"/>
                <w:szCs w:val="16"/>
                <w:lang w:val="en-GB"/>
              </w:rPr>
              <w:t>Records of home base, flight times, duty and rest periods</w:t>
            </w:r>
          </w:p>
        </w:tc>
      </w:tr>
      <w:tr w:rsidR="00586B03" w:rsidRPr="00943EF7" w14:paraId="0C190098" w14:textId="77777777" w:rsidTr="00D91919">
        <w:trPr>
          <w:trHeight w:val="369"/>
        </w:trPr>
        <w:tc>
          <w:tcPr>
            <w:tcW w:w="568" w:type="dxa"/>
          </w:tcPr>
          <w:p w14:paraId="6D991287" w14:textId="77777777" w:rsidR="00586B03" w:rsidRPr="004936A2" w:rsidRDefault="00586B03" w:rsidP="004936A2">
            <w:pPr>
              <w:pStyle w:val="ListParagraph"/>
              <w:numPr>
                <w:ilvl w:val="0"/>
                <w:numId w:val="43"/>
              </w:numPr>
              <w:rPr>
                <w:rFonts w:ascii="Calibri" w:hAnsi="Calibri" w:cs="Arial"/>
                <w:b/>
                <w:bCs/>
                <w:sz w:val="16"/>
                <w:szCs w:val="16"/>
                <w:lang w:val="en-GB"/>
              </w:rPr>
            </w:pPr>
          </w:p>
        </w:tc>
        <w:tc>
          <w:tcPr>
            <w:tcW w:w="1710" w:type="dxa"/>
            <w:shd w:val="clear" w:color="auto" w:fill="auto"/>
          </w:tcPr>
          <w:p w14:paraId="37B94458" w14:textId="05DF9663" w:rsidR="00586B03" w:rsidRPr="00586B03" w:rsidRDefault="00586B03" w:rsidP="00DD24D8">
            <w:pPr>
              <w:rPr>
                <w:rFonts w:ascii="Calibri" w:hAnsi="Calibri" w:cs="Arial"/>
                <w:b/>
                <w:bCs/>
                <w:sz w:val="16"/>
                <w:szCs w:val="16"/>
                <w:lang w:val="en-GB"/>
              </w:rPr>
            </w:pPr>
            <w:r w:rsidRPr="00586B03">
              <w:rPr>
                <w:rFonts w:ascii="Calibri" w:hAnsi="Calibri" w:cs="Arial"/>
                <w:b/>
                <w:bCs/>
                <w:sz w:val="16"/>
                <w:szCs w:val="16"/>
                <w:lang w:val="en-GB"/>
              </w:rPr>
              <w:t>ORO.FTL.245</w:t>
            </w:r>
          </w:p>
        </w:tc>
        <w:tc>
          <w:tcPr>
            <w:tcW w:w="4050" w:type="dxa"/>
            <w:shd w:val="clear" w:color="auto" w:fill="D9D9D9"/>
          </w:tcPr>
          <w:p w14:paraId="597FBFFB" w14:textId="77777777" w:rsidR="00586B03" w:rsidRPr="00012BD9" w:rsidRDefault="00586B03" w:rsidP="00DD24D8">
            <w:pPr>
              <w:jc w:val="both"/>
              <w:rPr>
                <w:rFonts w:ascii="Calibri" w:hAnsi="Calibri" w:cs="Arial"/>
                <w:sz w:val="16"/>
                <w:szCs w:val="16"/>
                <w:lang w:val="en-GB"/>
              </w:rPr>
            </w:pPr>
            <w:r w:rsidRPr="002B3E70">
              <w:rPr>
                <w:rFonts w:ascii="Calibri" w:hAnsi="Calibri" w:cs="Arial"/>
                <w:sz w:val="16"/>
                <w:szCs w:val="16"/>
                <w:lang w:val="en-GB"/>
              </w:rPr>
              <w:t>Operator’s procedures and practices for keeping records of flight times, duty and rest periods, and assigned home bases, for each crew member, meet the applicable requirements.</w:t>
            </w:r>
          </w:p>
        </w:tc>
        <w:tc>
          <w:tcPr>
            <w:tcW w:w="4950" w:type="dxa"/>
          </w:tcPr>
          <w:p w14:paraId="14F4DC20" w14:textId="11BFDDFB" w:rsidR="00586B03" w:rsidRDefault="00586B03" w:rsidP="00DD24D8">
            <w:pPr>
              <w:jc w:val="both"/>
              <w:rPr>
                <w:rFonts w:ascii="Calibri" w:hAnsi="Calibri" w:cs="Arial"/>
                <w:sz w:val="16"/>
                <w:szCs w:val="16"/>
                <w:lang w:val="en-GB"/>
              </w:rPr>
            </w:pPr>
            <w:r w:rsidRPr="002B3E70">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2B3E70">
              <w:rPr>
                <w:rFonts w:ascii="Calibri" w:hAnsi="Calibri" w:cs="Arial"/>
                <w:sz w:val="16"/>
                <w:szCs w:val="16"/>
                <w:lang w:val="en-GB"/>
              </w:rPr>
              <w:t xml:space="preserve"> provides for keeping individual records of each crew member’s flight times, duty and rest periods, and assigned home bases.</w:t>
            </w:r>
          </w:p>
          <w:p w14:paraId="10AD663C" w14:textId="77777777" w:rsidR="00586B03" w:rsidRPr="002B3E70" w:rsidRDefault="00586B03" w:rsidP="00DD24D8">
            <w:pPr>
              <w:jc w:val="both"/>
              <w:rPr>
                <w:rFonts w:ascii="Calibri" w:hAnsi="Calibri" w:cs="Arial"/>
                <w:sz w:val="16"/>
                <w:szCs w:val="16"/>
                <w:lang w:val="en-GB"/>
              </w:rPr>
            </w:pPr>
          </w:p>
          <w:p w14:paraId="6737BE85" w14:textId="6C1AE593" w:rsidR="00586B03" w:rsidRPr="002B3E70" w:rsidRDefault="00586B03" w:rsidP="00DD24D8">
            <w:pPr>
              <w:jc w:val="both"/>
              <w:rPr>
                <w:rFonts w:ascii="Calibri" w:hAnsi="Calibri" w:cs="Arial"/>
                <w:sz w:val="16"/>
                <w:szCs w:val="16"/>
                <w:lang w:val="en-GB"/>
              </w:rPr>
            </w:pPr>
            <w:r w:rsidRPr="002B3E70">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2B3E70">
              <w:rPr>
                <w:rFonts w:ascii="Calibri" w:hAnsi="Calibri" w:cs="Arial"/>
                <w:sz w:val="16"/>
                <w:szCs w:val="16"/>
                <w:lang w:val="en-GB"/>
              </w:rPr>
              <w:t xml:space="preserve"> provides for keeping records of planned and achieved rosters.</w:t>
            </w:r>
          </w:p>
          <w:p w14:paraId="6094F365" w14:textId="77777777" w:rsidR="00586B03" w:rsidRDefault="00586B03" w:rsidP="00DD24D8">
            <w:pPr>
              <w:jc w:val="both"/>
              <w:rPr>
                <w:rFonts w:ascii="Calibri" w:hAnsi="Calibri" w:cs="Arial"/>
                <w:sz w:val="16"/>
                <w:szCs w:val="16"/>
                <w:lang w:val="en-GB"/>
              </w:rPr>
            </w:pPr>
          </w:p>
          <w:p w14:paraId="4D4A45ED" w14:textId="3E7E61DB" w:rsidR="00586B03" w:rsidRPr="002B3E70" w:rsidRDefault="00586B03" w:rsidP="00DD24D8">
            <w:pPr>
              <w:jc w:val="both"/>
              <w:rPr>
                <w:rFonts w:ascii="Calibri" w:hAnsi="Calibri" w:cs="Arial"/>
                <w:sz w:val="16"/>
                <w:szCs w:val="16"/>
                <w:lang w:val="en-GB"/>
              </w:rPr>
            </w:pPr>
            <w:r w:rsidRPr="002B3E70">
              <w:rPr>
                <w:rFonts w:ascii="Calibri" w:hAnsi="Calibri" w:cs="Arial"/>
                <w:sz w:val="16"/>
                <w:szCs w:val="16"/>
                <w:lang w:val="en-GB"/>
              </w:rPr>
              <w:t xml:space="preserve">Check if the operator’s </w:t>
            </w:r>
            <w:r w:rsidR="00A63513">
              <w:rPr>
                <w:rFonts w:ascii="Calibri" w:hAnsi="Calibri" w:cs="Arial"/>
                <w:sz w:val="16"/>
                <w:szCs w:val="16"/>
                <w:lang w:val="en-GB"/>
              </w:rPr>
              <w:t>FTSS</w:t>
            </w:r>
            <w:r w:rsidRPr="002B3E70">
              <w:rPr>
                <w:rFonts w:ascii="Calibri" w:hAnsi="Calibri" w:cs="Arial"/>
                <w:sz w:val="16"/>
                <w:szCs w:val="16"/>
                <w:lang w:val="en-GB"/>
              </w:rPr>
              <w:t xml:space="preserve"> provides for keeping reports of commander’s discretion.</w:t>
            </w:r>
          </w:p>
          <w:p w14:paraId="356985F1" w14:textId="77777777" w:rsidR="00586B03" w:rsidRDefault="00586B03" w:rsidP="00DD24D8">
            <w:pPr>
              <w:jc w:val="both"/>
              <w:rPr>
                <w:rFonts w:ascii="Calibri" w:hAnsi="Calibri" w:cs="Arial"/>
                <w:sz w:val="16"/>
                <w:szCs w:val="16"/>
                <w:lang w:val="en-GB"/>
              </w:rPr>
            </w:pPr>
          </w:p>
          <w:p w14:paraId="2C443728" w14:textId="77777777" w:rsidR="00586B03" w:rsidRPr="002B3E70" w:rsidRDefault="00586B03" w:rsidP="00DD24D8">
            <w:pPr>
              <w:jc w:val="both"/>
              <w:rPr>
                <w:rFonts w:ascii="Calibri" w:hAnsi="Calibri" w:cs="Arial"/>
                <w:sz w:val="16"/>
                <w:szCs w:val="16"/>
                <w:lang w:val="en-GB"/>
              </w:rPr>
            </w:pPr>
            <w:r w:rsidRPr="002B3E70">
              <w:rPr>
                <w:rFonts w:ascii="Calibri" w:hAnsi="Calibri" w:cs="Arial"/>
                <w:sz w:val="16"/>
                <w:szCs w:val="16"/>
                <w:lang w:val="en-GB"/>
              </w:rPr>
              <w:t>Check these records are maintained for a period of 24 months.</w:t>
            </w:r>
          </w:p>
          <w:p w14:paraId="5004D3BF" w14:textId="77777777" w:rsidR="00586B03" w:rsidRDefault="00586B03" w:rsidP="00DD24D8">
            <w:pPr>
              <w:jc w:val="both"/>
              <w:rPr>
                <w:rFonts w:ascii="Calibri" w:hAnsi="Calibri" w:cs="Arial"/>
                <w:sz w:val="16"/>
                <w:szCs w:val="16"/>
                <w:lang w:val="en-GB"/>
              </w:rPr>
            </w:pPr>
          </w:p>
          <w:p w14:paraId="643C1489" w14:textId="77777777" w:rsidR="00586B03" w:rsidRPr="002B3E70" w:rsidRDefault="00586B03" w:rsidP="00DD24D8">
            <w:pPr>
              <w:jc w:val="both"/>
              <w:rPr>
                <w:rFonts w:ascii="Calibri" w:hAnsi="Calibri" w:cs="Arial"/>
                <w:sz w:val="16"/>
                <w:szCs w:val="16"/>
                <w:lang w:val="en-GB"/>
              </w:rPr>
            </w:pPr>
            <w:r w:rsidRPr="002B3E70">
              <w:rPr>
                <w:rFonts w:ascii="Calibri" w:hAnsi="Calibri" w:cs="Arial"/>
                <w:sz w:val="16"/>
                <w:szCs w:val="16"/>
                <w:lang w:val="en-GB"/>
              </w:rPr>
              <w:t>Check if the operator keeps reports on extended FDPs and reduced rest periods.</w:t>
            </w:r>
          </w:p>
          <w:p w14:paraId="6FECB6EA" w14:textId="77777777" w:rsidR="00586B03" w:rsidRDefault="00586B03" w:rsidP="00DD24D8">
            <w:pPr>
              <w:jc w:val="both"/>
              <w:rPr>
                <w:rFonts w:ascii="Calibri" w:hAnsi="Calibri" w:cs="Arial"/>
                <w:sz w:val="16"/>
                <w:szCs w:val="16"/>
                <w:lang w:val="en-GB"/>
              </w:rPr>
            </w:pPr>
          </w:p>
          <w:p w14:paraId="67322578" w14:textId="77777777" w:rsidR="00586B03" w:rsidRPr="00012BD9" w:rsidRDefault="00586B03" w:rsidP="00DD24D8">
            <w:pPr>
              <w:jc w:val="both"/>
              <w:rPr>
                <w:rFonts w:ascii="Calibri" w:hAnsi="Calibri" w:cs="Arial"/>
                <w:sz w:val="16"/>
                <w:szCs w:val="16"/>
                <w:lang w:val="en-GB"/>
              </w:rPr>
            </w:pPr>
            <w:r w:rsidRPr="002B3E70">
              <w:rPr>
                <w:rFonts w:ascii="Calibri" w:hAnsi="Calibri" w:cs="Arial"/>
                <w:sz w:val="16"/>
                <w:szCs w:val="16"/>
                <w:lang w:val="en-GB"/>
              </w:rPr>
              <w:t>Check that the operator provides copies of individual records of FT, DP and rest perio</w:t>
            </w:r>
            <w:r>
              <w:rPr>
                <w:rFonts w:ascii="Calibri" w:hAnsi="Calibri" w:cs="Arial"/>
                <w:sz w:val="16"/>
                <w:szCs w:val="16"/>
                <w:lang w:val="en-GB"/>
              </w:rPr>
              <w:t>d</w:t>
            </w:r>
            <w:r w:rsidRPr="002B3E70">
              <w:rPr>
                <w:rFonts w:ascii="Calibri" w:hAnsi="Calibri" w:cs="Arial"/>
                <w:sz w:val="16"/>
                <w:szCs w:val="16"/>
                <w:lang w:val="en-GB"/>
              </w:rPr>
              <w:t xml:space="preserve"> to crew member concerned and to anothe</w:t>
            </w:r>
            <w:r>
              <w:rPr>
                <w:rFonts w:ascii="Calibri" w:hAnsi="Calibri" w:cs="Arial"/>
                <w:sz w:val="16"/>
                <w:szCs w:val="16"/>
                <w:lang w:val="en-GB"/>
              </w:rPr>
              <w:t>r operator.</w:t>
            </w:r>
          </w:p>
        </w:tc>
        <w:tc>
          <w:tcPr>
            <w:tcW w:w="990" w:type="dxa"/>
          </w:tcPr>
          <w:p w14:paraId="09D44D2E" w14:textId="77777777" w:rsidR="00586B03" w:rsidRPr="001543FE" w:rsidRDefault="00586B03" w:rsidP="00DD24D8">
            <w:pPr>
              <w:spacing w:before="60" w:after="60"/>
              <w:rPr>
                <w:rFonts w:ascii="Calibri" w:hAnsi="Calibri" w:cs="Arial"/>
                <w:sz w:val="16"/>
                <w:szCs w:val="16"/>
                <w:lang w:val="en-GB"/>
              </w:rPr>
            </w:pPr>
          </w:p>
        </w:tc>
        <w:tc>
          <w:tcPr>
            <w:tcW w:w="720" w:type="dxa"/>
          </w:tcPr>
          <w:p w14:paraId="1FB4170A"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139229319"/>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5AE4AFAD"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2046322970"/>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12345FE9" w14:textId="77777777" w:rsidR="00DD24D8"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358245774"/>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5D003358" w14:textId="7E501BDF" w:rsidR="00586B03" w:rsidRPr="00547D47" w:rsidRDefault="005A2FF3" w:rsidP="00DD24D8">
            <w:pPr>
              <w:spacing w:before="60" w:after="60"/>
              <w:rPr>
                <w:rFonts w:ascii="Calibri" w:hAnsi="Calibri" w:cs="Arial"/>
                <w:sz w:val="16"/>
                <w:szCs w:val="16"/>
                <w:lang w:val="en-GB"/>
              </w:rPr>
            </w:pPr>
            <w:sdt>
              <w:sdtPr>
                <w:rPr>
                  <w:rFonts w:ascii="Calibri" w:hAnsi="Calibri" w:cs="Arial"/>
                  <w:sz w:val="16"/>
                  <w:szCs w:val="16"/>
                  <w:lang w:val="en-GB"/>
                </w:rPr>
                <w:id w:val="-1352947159"/>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6BBEA6FC" w14:textId="77777777" w:rsidR="00586B03" w:rsidRPr="006F79B1" w:rsidRDefault="00586B03" w:rsidP="00DD24D8">
            <w:pPr>
              <w:spacing w:before="60" w:after="60"/>
              <w:rPr>
                <w:rFonts w:ascii="Calibri" w:hAnsi="Calibri" w:cs="Arial"/>
                <w:sz w:val="16"/>
                <w:szCs w:val="16"/>
                <w:lang w:val="en-GB"/>
              </w:rPr>
            </w:pPr>
          </w:p>
        </w:tc>
      </w:tr>
      <w:tr w:rsidR="00586B03" w:rsidRPr="00C078EB" w14:paraId="30E74368" w14:textId="77777777" w:rsidTr="0007627F">
        <w:trPr>
          <w:trHeight w:val="369"/>
        </w:trPr>
        <w:tc>
          <w:tcPr>
            <w:tcW w:w="568" w:type="dxa"/>
            <w:shd w:val="clear" w:color="auto" w:fill="5B9BD5" w:themeFill="accent5"/>
          </w:tcPr>
          <w:p w14:paraId="607E0990" w14:textId="77777777" w:rsidR="00586B03" w:rsidRDefault="00586B03" w:rsidP="00DD24D8">
            <w:pPr>
              <w:spacing w:before="60" w:after="60"/>
              <w:rPr>
                <w:rFonts w:ascii="Calibri" w:hAnsi="Calibri" w:cs="Arial"/>
                <w:b/>
                <w:sz w:val="16"/>
                <w:szCs w:val="16"/>
                <w:lang w:val="en-GB"/>
              </w:rPr>
            </w:pPr>
          </w:p>
        </w:tc>
        <w:tc>
          <w:tcPr>
            <w:tcW w:w="15390" w:type="dxa"/>
            <w:gridSpan w:val="6"/>
            <w:shd w:val="clear" w:color="auto" w:fill="5B9BD5" w:themeFill="accent5"/>
          </w:tcPr>
          <w:p w14:paraId="36388230" w14:textId="2468B896" w:rsidR="00586B03" w:rsidRPr="002B3E70" w:rsidRDefault="00586B03" w:rsidP="00080D16">
            <w:pPr>
              <w:spacing w:before="60" w:after="60"/>
              <w:rPr>
                <w:rFonts w:ascii="Calibri" w:hAnsi="Calibri" w:cs="Arial"/>
                <w:b/>
                <w:sz w:val="16"/>
                <w:szCs w:val="16"/>
                <w:lang w:val="en-GB"/>
              </w:rPr>
            </w:pPr>
            <w:r>
              <w:rPr>
                <w:rFonts w:ascii="Calibri" w:hAnsi="Calibri" w:cs="Arial"/>
                <w:b/>
                <w:sz w:val="16"/>
                <w:szCs w:val="16"/>
                <w:lang w:val="en-GB"/>
              </w:rPr>
              <w:t>Fatigue management training</w:t>
            </w:r>
          </w:p>
        </w:tc>
      </w:tr>
      <w:tr w:rsidR="00586B03" w:rsidRPr="00C33FD1" w14:paraId="3AD2B54A" w14:textId="77777777" w:rsidTr="00D91919">
        <w:trPr>
          <w:trHeight w:val="369"/>
        </w:trPr>
        <w:tc>
          <w:tcPr>
            <w:tcW w:w="568" w:type="dxa"/>
          </w:tcPr>
          <w:p w14:paraId="1C6B2F59" w14:textId="04B66D7C" w:rsidR="00586B03" w:rsidRPr="004936A2" w:rsidRDefault="00586B03" w:rsidP="004936A2">
            <w:pPr>
              <w:pStyle w:val="ListParagraph"/>
              <w:numPr>
                <w:ilvl w:val="0"/>
                <w:numId w:val="44"/>
              </w:numPr>
              <w:rPr>
                <w:rFonts w:ascii="Calibri" w:hAnsi="Calibri" w:cs="Arial"/>
                <w:b/>
                <w:bCs/>
                <w:sz w:val="16"/>
                <w:szCs w:val="16"/>
              </w:rPr>
            </w:pPr>
          </w:p>
        </w:tc>
        <w:tc>
          <w:tcPr>
            <w:tcW w:w="1710" w:type="dxa"/>
            <w:shd w:val="clear" w:color="auto" w:fill="auto"/>
          </w:tcPr>
          <w:p w14:paraId="3311A9B3" w14:textId="5E41C68E" w:rsidR="00586B03" w:rsidRPr="00586B03" w:rsidRDefault="00586B03" w:rsidP="00080D16">
            <w:pPr>
              <w:rPr>
                <w:rFonts w:ascii="Calibri" w:hAnsi="Calibri" w:cs="Arial"/>
                <w:b/>
                <w:bCs/>
                <w:sz w:val="16"/>
                <w:szCs w:val="16"/>
              </w:rPr>
            </w:pPr>
            <w:r w:rsidRPr="00586B03">
              <w:rPr>
                <w:rFonts w:ascii="Calibri" w:hAnsi="Calibri" w:cs="Arial"/>
                <w:b/>
                <w:bCs/>
                <w:sz w:val="16"/>
                <w:szCs w:val="16"/>
              </w:rPr>
              <w:t>ORO.FTL.250</w:t>
            </w:r>
          </w:p>
          <w:p w14:paraId="47A8055A" w14:textId="77777777" w:rsidR="00586B03" w:rsidRPr="00586B03" w:rsidRDefault="00586B03" w:rsidP="00080D16">
            <w:pPr>
              <w:rPr>
                <w:rFonts w:ascii="Calibri" w:hAnsi="Calibri" w:cs="Arial"/>
                <w:b/>
                <w:bCs/>
                <w:sz w:val="16"/>
                <w:szCs w:val="16"/>
              </w:rPr>
            </w:pPr>
            <w:r w:rsidRPr="00586B03">
              <w:rPr>
                <w:rFonts w:ascii="Calibri" w:hAnsi="Calibri" w:cs="Arial"/>
                <w:b/>
                <w:bCs/>
                <w:sz w:val="16"/>
                <w:szCs w:val="16"/>
              </w:rPr>
              <w:t>AMC1 ORO.FTL.250</w:t>
            </w:r>
          </w:p>
        </w:tc>
        <w:tc>
          <w:tcPr>
            <w:tcW w:w="4050" w:type="dxa"/>
            <w:shd w:val="clear" w:color="auto" w:fill="D9D9D9"/>
          </w:tcPr>
          <w:p w14:paraId="13E238EC" w14:textId="77777777" w:rsidR="00586B03" w:rsidRPr="00012BD9" w:rsidRDefault="00586B03" w:rsidP="00080D16">
            <w:pPr>
              <w:jc w:val="both"/>
              <w:rPr>
                <w:rFonts w:ascii="Calibri" w:hAnsi="Calibri" w:cs="Arial"/>
                <w:sz w:val="16"/>
                <w:szCs w:val="16"/>
                <w:lang w:val="en-GB"/>
              </w:rPr>
            </w:pPr>
            <w:r w:rsidRPr="002B3E70">
              <w:rPr>
                <w:rFonts w:ascii="Calibri" w:hAnsi="Calibri" w:cs="Arial"/>
                <w:sz w:val="16"/>
                <w:szCs w:val="16"/>
                <w:lang w:val="en-GB"/>
              </w:rPr>
              <w:t>Operator’s fatigue management training programme meets the applicable requirements.</w:t>
            </w:r>
          </w:p>
        </w:tc>
        <w:tc>
          <w:tcPr>
            <w:tcW w:w="4950" w:type="dxa"/>
          </w:tcPr>
          <w:p w14:paraId="68AE6670" w14:textId="77777777" w:rsidR="00586B03" w:rsidRPr="002B3E70" w:rsidRDefault="00586B03" w:rsidP="00080D16">
            <w:pPr>
              <w:jc w:val="both"/>
              <w:rPr>
                <w:rFonts w:ascii="Calibri" w:hAnsi="Calibri" w:cs="Arial"/>
                <w:sz w:val="16"/>
                <w:szCs w:val="16"/>
                <w:lang w:val="en-GB"/>
              </w:rPr>
            </w:pPr>
            <w:r w:rsidRPr="002B3E70">
              <w:rPr>
                <w:rFonts w:ascii="Calibri" w:hAnsi="Calibri" w:cs="Arial"/>
                <w:sz w:val="16"/>
                <w:szCs w:val="16"/>
                <w:lang w:val="en-GB"/>
              </w:rPr>
              <w:t>Check if the operator’s OM provides for a training programme on fatigue management education and awareness.</w:t>
            </w:r>
          </w:p>
          <w:p w14:paraId="059CB314" w14:textId="77777777" w:rsidR="00586B03" w:rsidRPr="002B3E70" w:rsidRDefault="00586B03" w:rsidP="00080D16">
            <w:pPr>
              <w:pStyle w:val="ListParagraph"/>
              <w:numPr>
                <w:ilvl w:val="0"/>
                <w:numId w:val="19"/>
              </w:numPr>
              <w:jc w:val="both"/>
              <w:rPr>
                <w:rFonts w:ascii="Calibri" w:hAnsi="Calibri" w:cs="Arial"/>
                <w:sz w:val="16"/>
                <w:szCs w:val="16"/>
                <w:lang w:val="en-GB"/>
              </w:rPr>
            </w:pPr>
            <w:r w:rsidRPr="002B3E70">
              <w:rPr>
                <w:rFonts w:ascii="Calibri" w:hAnsi="Calibri" w:cs="Arial"/>
                <w:sz w:val="16"/>
                <w:szCs w:val="16"/>
                <w:lang w:val="en-GB"/>
              </w:rPr>
              <w:t>check if the training programme contains as a minimum the training syllabus specified in AMC1 ORO.FTL.250;</w:t>
            </w:r>
          </w:p>
          <w:p w14:paraId="678EB851" w14:textId="77777777" w:rsidR="00586B03" w:rsidRPr="002B3E70" w:rsidRDefault="00586B03" w:rsidP="00080D16">
            <w:pPr>
              <w:pStyle w:val="ListParagraph"/>
              <w:numPr>
                <w:ilvl w:val="0"/>
                <w:numId w:val="19"/>
              </w:numPr>
              <w:jc w:val="both"/>
              <w:rPr>
                <w:rFonts w:ascii="Calibri" w:hAnsi="Calibri" w:cs="Arial"/>
                <w:sz w:val="16"/>
                <w:szCs w:val="16"/>
                <w:lang w:val="en-GB"/>
              </w:rPr>
            </w:pPr>
            <w:r w:rsidRPr="002B3E70">
              <w:rPr>
                <w:rFonts w:ascii="Calibri" w:hAnsi="Calibri" w:cs="Arial"/>
                <w:sz w:val="16"/>
                <w:szCs w:val="16"/>
                <w:lang w:val="en-GB"/>
              </w:rPr>
              <w:t>check if the training programme is adapted to the type of operations and operator’s specific fatigue risks.</w:t>
            </w:r>
          </w:p>
          <w:p w14:paraId="6941E226" w14:textId="77777777" w:rsidR="00586B03" w:rsidRDefault="00586B03" w:rsidP="00080D16">
            <w:pPr>
              <w:jc w:val="both"/>
              <w:rPr>
                <w:rFonts w:ascii="Calibri" w:hAnsi="Calibri" w:cs="Arial"/>
                <w:sz w:val="16"/>
                <w:szCs w:val="16"/>
                <w:lang w:val="en-GB"/>
              </w:rPr>
            </w:pPr>
          </w:p>
          <w:p w14:paraId="1F8DCD22" w14:textId="77777777" w:rsidR="00586B03" w:rsidRPr="002B3E70" w:rsidRDefault="00586B03" w:rsidP="00080D16">
            <w:pPr>
              <w:jc w:val="both"/>
              <w:rPr>
                <w:rFonts w:ascii="Calibri" w:hAnsi="Calibri" w:cs="Arial"/>
                <w:sz w:val="16"/>
                <w:szCs w:val="16"/>
                <w:lang w:val="en-GB"/>
              </w:rPr>
            </w:pPr>
            <w:r w:rsidRPr="002B3E70">
              <w:rPr>
                <w:rFonts w:ascii="Calibri" w:hAnsi="Calibri" w:cs="Arial"/>
                <w:sz w:val="16"/>
                <w:szCs w:val="16"/>
                <w:lang w:val="en-GB"/>
              </w:rPr>
              <w:t>Check if the training programme provides for initial and recurrent fatigue management training to crew members, personnel responsible for preparation and maintenance of crew rosters and management personnel.</w:t>
            </w:r>
          </w:p>
          <w:p w14:paraId="1E035876" w14:textId="77777777" w:rsidR="00586B03" w:rsidRPr="002B3E70" w:rsidRDefault="00586B03" w:rsidP="00080D16">
            <w:pPr>
              <w:pStyle w:val="ListParagraph"/>
              <w:numPr>
                <w:ilvl w:val="0"/>
                <w:numId w:val="19"/>
              </w:numPr>
              <w:jc w:val="both"/>
              <w:rPr>
                <w:rFonts w:ascii="Calibri" w:hAnsi="Calibri" w:cs="Arial"/>
                <w:sz w:val="16"/>
                <w:szCs w:val="16"/>
                <w:lang w:val="en-GB"/>
              </w:rPr>
            </w:pPr>
            <w:r w:rsidRPr="002B3E70">
              <w:rPr>
                <w:rFonts w:ascii="Calibri" w:hAnsi="Calibri" w:cs="Arial"/>
                <w:sz w:val="16"/>
                <w:szCs w:val="16"/>
                <w:lang w:val="en-GB"/>
              </w:rPr>
              <w:t>check if the initial and recurrent training syllabus is adapted for the required groups.</w:t>
            </w:r>
          </w:p>
          <w:p w14:paraId="016568CF" w14:textId="77777777" w:rsidR="00586B03" w:rsidRPr="002B3E70" w:rsidRDefault="00586B03" w:rsidP="00080D16">
            <w:pPr>
              <w:pStyle w:val="ListParagraph"/>
              <w:jc w:val="both"/>
              <w:rPr>
                <w:rFonts w:ascii="Calibri" w:hAnsi="Calibri" w:cs="Arial"/>
                <w:sz w:val="16"/>
                <w:szCs w:val="16"/>
                <w:lang w:val="en-GB"/>
              </w:rPr>
            </w:pPr>
            <w:r w:rsidRPr="002B3E70">
              <w:rPr>
                <w:rFonts w:ascii="Calibri" w:hAnsi="Calibri" w:cs="Arial"/>
                <w:i/>
                <w:sz w:val="16"/>
                <w:szCs w:val="16"/>
                <w:u w:val="single"/>
                <w:lang w:val="en-GB"/>
              </w:rPr>
              <w:t>Note:</w:t>
            </w:r>
            <w:r w:rsidRPr="002B3E70">
              <w:rPr>
                <w:rFonts w:ascii="Calibri" w:hAnsi="Calibri" w:cs="Arial"/>
                <w:i/>
                <w:sz w:val="16"/>
                <w:szCs w:val="16"/>
                <w:lang w:val="en-GB"/>
              </w:rPr>
              <w:t xml:space="preserve"> the fatigue management training is a competency-based training; the operator should identify what training and</w:t>
            </w:r>
            <w:r w:rsidRPr="002B3E70">
              <w:rPr>
                <w:rFonts w:ascii="Calibri" w:hAnsi="Calibri" w:cs="Arial"/>
                <w:sz w:val="16"/>
                <w:szCs w:val="16"/>
                <w:lang w:val="en-GB"/>
              </w:rPr>
              <w:t xml:space="preserve"> competences are n</w:t>
            </w:r>
            <w:r>
              <w:rPr>
                <w:rFonts w:ascii="Calibri" w:hAnsi="Calibri" w:cs="Arial"/>
                <w:sz w:val="16"/>
                <w:szCs w:val="16"/>
                <w:lang w:val="en-GB"/>
              </w:rPr>
              <w:t>eeded for each personnel group.</w:t>
            </w:r>
          </w:p>
          <w:p w14:paraId="2A727AAF" w14:textId="77777777" w:rsidR="00586B03" w:rsidRDefault="00586B03" w:rsidP="00080D16">
            <w:pPr>
              <w:jc w:val="both"/>
              <w:rPr>
                <w:rFonts w:ascii="Calibri" w:hAnsi="Calibri" w:cs="Arial"/>
                <w:sz w:val="16"/>
                <w:szCs w:val="16"/>
                <w:lang w:val="en-GB"/>
              </w:rPr>
            </w:pPr>
          </w:p>
          <w:p w14:paraId="04D948DF" w14:textId="77777777" w:rsidR="00586B03" w:rsidRPr="002B3E70" w:rsidRDefault="00586B03" w:rsidP="00080D16">
            <w:pPr>
              <w:jc w:val="both"/>
              <w:rPr>
                <w:rFonts w:ascii="Calibri" w:hAnsi="Calibri" w:cs="Arial"/>
                <w:sz w:val="16"/>
                <w:szCs w:val="16"/>
                <w:lang w:val="en-GB"/>
              </w:rPr>
            </w:pPr>
            <w:r w:rsidRPr="002B3E70">
              <w:rPr>
                <w:rFonts w:ascii="Calibri" w:hAnsi="Calibri" w:cs="Arial"/>
                <w:sz w:val="16"/>
                <w:szCs w:val="16"/>
                <w:lang w:val="en-GB"/>
              </w:rPr>
              <w:t>Check if the training programme provides for training on operator’s processes for reporting f</w:t>
            </w:r>
            <w:r>
              <w:rPr>
                <w:rFonts w:ascii="Calibri" w:hAnsi="Calibri" w:cs="Arial"/>
                <w:sz w:val="16"/>
                <w:szCs w:val="16"/>
                <w:lang w:val="en-GB"/>
              </w:rPr>
              <w:t>atigue.</w:t>
            </w:r>
          </w:p>
          <w:p w14:paraId="1ECD41F5" w14:textId="77777777" w:rsidR="00586B03" w:rsidRDefault="00586B03" w:rsidP="00080D16">
            <w:pPr>
              <w:jc w:val="both"/>
              <w:rPr>
                <w:rFonts w:ascii="Calibri" w:hAnsi="Calibri" w:cs="Arial"/>
                <w:sz w:val="16"/>
                <w:szCs w:val="16"/>
                <w:lang w:val="en-GB"/>
              </w:rPr>
            </w:pPr>
          </w:p>
          <w:p w14:paraId="436812E8" w14:textId="77777777" w:rsidR="00586B03" w:rsidRPr="002B3E70" w:rsidRDefault="00586B03" w:rsidP="00080D16">
            <w:pPr>
              <w:jc w:val="both"/>
              <w:rPr>
                <w:rFonts w:ascii="Calibri" w:hAnsi="Calibri" w:cs="Arial"/>
                <w:sz w:val="16"/>
                <w:szCs w:val="16"/>
                <w:lang w:val="en-GB"/>
              </w:rPr>
            </w:pPr>
            <w:r w:rsidRPr="002B3E70">
              <w:rPr>
                <w:rFonts w:ascii="Calibri" w:hAnsi="Calibri" w:cs="Arial"/>
                <w:sz w:val="16"/>
                <w:szCs w:val="16"/>
                <w:lang w:val="en-GB"/>
              </w:rPr>
              <w:t>Check if the operator has identified how often recurrent training will take place.</w:t>
            </w:r>
          </w:p>
          <w:p w14:paraId="0AAA27A3" w14:textId="77777777" w:rsidR="00586B03" w:rsidRDefault="00586B03" w:rsidP="00080D16">
            <w:pPr>
              <w:jc w:val="both"/>
              <w:rPr>
                <w:rFonts w:ascii="Calibri" w:hAnsi="Calibri" w:cs="Arial"/>
                <w:sz w:val="16"/>
                <w:szCs w:val="16"/>
                <w:lang w:val="en-GB"/>
              </w:rPr>
            </w:pPr>
          </w:p>
          <w:p w14:paraId="3CBF4FD0" w14:textId="77777777" w:rsidR="00586B03" w:rsidRPr="002B3E70" w:rsidRDefault="00586B03" w:rsidP="00080D16">
            <w:pPr>
              <w:jc w:val="both"/>
              <w:rPr>
                <w:rFonts w:ascii="Calibri" w:hAnsi="Calibri" w:cs="Arial"/>
                <w:sz w:val="16"/>
                <w:szCs w:val="16"/>
                <w:lang w:val="en-GB"/>
              </w:rPr>
            </w:pPr>
            <w:r w:rsidRPr="002B3E70">
              <w:rPr>
                <w:rFonts w:ascii="Calibri" w:hAnsi="Calibri" w:cs="Arial"/>
                <w:sz w:val="16"/>
                <w:szCs w:val="16"/>
                <w:lang w:val="en-GB"/>
              </w:rPr>
              <w:t>Check if the operator’s OM requires that training records are kept up to da</w:t>
            </w:r>
            <w:r>
              <w:rPr>
                <w:rFonts w:ascii="Calibri" w:hAnsi="Calibri" w:cs="Arial"/>
                <w:sz w:val="16"/>
                <w:szCs w:val="16"/>
                <w:lang w:val="en-GB"/>
              </w:rPr>
              <w:t>te.</w:t>
            </w:r>
          </w:p>
          <w:p w14:paraId="1265AFDD" w14:textId="77777777" w:rsidR="00586B03" w:rsidRDefault="00586B03" w:rsidP="00080D16">
            <w:pPr>
              <w:jc w:val="both"/>
              <w:rPr>
                <w:rFonts w:ascii="Calibri" w:hAnsi="Calibri" w:cs="Arial"/>
                <w:sz w:val="16"/>
                <w:szCs w:val="16"/>
                <w:lang w:val="en-GB"/>
              </w:rPr>
            </w:pPr>
          </w:p>
          <w:p w14:paraId="621867D5" w14:textId="77777777" w:rsidR="00586B03" w:rsidRPr="00012BD9" w:rsidRDefault="00586B03" w:rsidP="00080D16">
            <w:pPr>
              <w:jc w:val="both"/>
              <w:rPr>
                <w:rFonts w:ascii="Calibri" w:hAnsi="Calibri" w:cs="Arial"/>
                <w:sz w:val="16"/>
                <w:szCs w:val="16"/>
                <w:lang w:val="en-GB"/>
              </w:rPr>
            </w:pPr>
            <w:r w:rsidRPr="002B3E70">
              <w:rPr>
                <w:rFonts w:ascii="Calibri" w:hAnsi="Calibri" w:cs="Arial"/>
                <w:sz w:val="16"/>
                <w:szCs w:val="16"/>
                <w:lang w:val="en-GB"/>
              </w:rPr>
              <w:t>Check how the operator intend</w:t>
            </w:r>
            <w:r>
              <w:rPr>
                <w:rFonts w:ascii="Calibri" w:hAnsi="Calibri" w:cs="Arial"/>
                <w:sz w:val="16"/>
                <w:szCs w:val="16"/>
                <w:lang w:val="en-GB"/>
              </w:rPr>
              <w:t>s</w:t>
            </w:r>
            <w:r w:rsidRPr="002B3E70">
              <w:rPr>
                <w:rFonts w:ascii="Calibri" w:hAnsi="Calibri" w:cs="Arial"/>
                <w:sz w:val="16"/>
                <w:szCs w:val="16"/>
                <w:lang w:val="en-GB"/>
              </w:rPr>
              <w:t xml:space="preserve"> to continuously measure the effectiveness of the training.</w:t>
            </w:r>
          </w:p>
        </w:tc>
        <w:tc>
          <w:tcPr>
            <w:tcW w:w="990" w:type="dxa"/>
          </w:tcPr>
          <w:p w14:paraId="5D543935" w14:textId="77777777" w:rsidR="00586B03" w:rsidRPr="001543FE" w:rsidRDefault="00586B03" w:rsidP="00080D16">
            <w:pPr>
              <w:spacing w:before="60" w:after="60"/>
              <w:rPr>
                <w:rFonts w:ascii="Calibri" w:hAnsi="Calibri" w:cs="Arial"/>
                <w:sz w:val="16"/>
                <w:szCs w:val="16"/>
                <w:lang w:val="en-GB"/>
              </w:rPr>
            </w:pPr>
          </w:p>
        </w:tc>
        <w:tc>
          <w:tcPr>
            <w:tcW w:w="720" w:type="dxa"/>
          </w:tcPr>
          <w:p w14:paraId="7715EEA5" w14:textId="77777777" w:rsidR="00DD24D8" w:rsidRPr="00547D47" w:rsidRDefault="005A2FF3" w:rsidP="00080D16">
            <w:pPr>
              <w:spacing w:before="60" w:after="60"/>
              <w:rPr>
                <w:rFonts w:ascii="Calibri" w:hAnsi="Calibri" w:cs="Arial"/>
                <w:sz w:val="16"/>
                <w:szCs w:val="16"/>
                <w:lang w:val="en-GB"/>
              </w:rPr>
            </w:pPr>
            <w:sdt>
              <w:sdtPr>
                <w:rPr>
                  <w:rFonts w:ascii="Calibri" w:hAnsi="Calibri" w:cs="Arial"/>
                  <w:sz w:val="16"/>
                  <w:szCs w:val="16"/>
                  <w:lang w:val="en-GB"/>
                </w:rPr>
                <w:id w:val="-304538859"/>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N</w:t>
            </w:r>
            <w:r w:rsidR="00DD24D8" w:rsidRPr="00547D47">
              <w:rPr>
                <w:rFonts w:ascii="Calibri" w:hAnsi="Calibri" w:cs="Arial"/>
                <w:sz w:val="16"/>
                <w:szCs w:val="16"/>
                <w:lang w:val="en-GB"/>
              </w:rPr>
              <w:t>/A</w:t>
            </w:r>
          </w:p>
          <w:p w14:paraId="1F7134B7" w14:textId="77777777" w:rsidR="00DD24D8" w:rsidRPr="00547D47" w:rsidRDefault="005A2FF3" w:rsidP="00080D16">
            <w:pPr>
              <w:spacing w:before="60" w:after="60"/>
              <w:rPr>
                <w:rFonts w:ascii="Calibri" w:hAnsi="Calibri" w:cs="Arial"/>
                <w:sz w:val="16"/>
                <w:szCs w:val="16"/>
                <w:lang w:val="en-GB"/>
              </w:rPr>
            </w:pPr>
            <w:sdt>
              <w:sdtPr>
                <w:rPr>
                  <w:rFonts w:ascii="Calibri" w:hAnsi="Calibri" w:cs="Arial"/>
                  <w:sz w:val="16"/>
                  <w:szCs w:val="16"/>
                  <w:lang w:val="en-GB"/>
                </w:rPr>
                <w:id w:val="957760171"/>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C</w:t>
            </w:r>
          </w:p>
          <w:p w14:paraId="55002539" w14:textId="77777777" w:rsidR="00DD24D8" w:rsidRPr="00547D47" w:rsidRDefault="005A2FF3" w:rsidP="00080D16">
            <w:pPr>
              <w:spacing w:before="60" w:after="60"/>
              <w:rPr>
                <w:rFonts w:ascii="Calibri" w:hAnsi="Calibri" w:cs="Arial"/>
                <w:sz w:val="16"/>
                <w:szCs w:val="16"/>
                <w:lang w:val="en-GB"/>
              </w:rPr>
            </w:pPr>
            <w:sdt>
              <w:sdtPr>
                <w:rPr>
                  <w:rFonts w:ascii="Calibri" w:hAnsi="Calibri" w:cs="Arial"/>
                  <w:sz w:val="16"/>
                  <w:szCs w:val="16"/>
                  <w:lang w:val="en-GB"/>
                </w:rPr>
                <w:id w:val="-368997332"/>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sidRPr="00547D47">
              <w:rPr>
                <w:rFonts w:ascii="Calibri" w:hAnsi="Calibri" w:cs="Arial"/>
                <w:sz w:val="16"/>
                <w:szCs w:val="16"/>
                <w:lang w:val="en-GB"/>
              </w:rPr>
              <w:t xml:space="preserve"> NC</w:t>
            </w:r>
          </w:p>
          <w:p w14:paraId="092731E9" w14:textId="01A0E642" w:rsidR="00586B03" w:rsidRPr="00547D47" w:rsidRDefault="005A2FF3" w:rsidP="00080D16">
            <w:pPr>
              <w:spacing w:before="60" w:after="60"/>
              <w:rPr>
                <w:rFonts w:ascii="Calibri" w:hAnsi="Calibri" w:cs="Arial"/>
                <w:sz w:val="16"/>
                <w:szCs w:val="16"/>
                <w:lang w:val="en-GB"/>
              </w:rPr>
            </w:pPr>
            <w:sdt>
              <w:sdtPr>
                <w:rPr>
                  <w:rFonts w:ascii="Calibri" w:hAnsi="Calibri" w:cs="Arial"/>
                  <w:sz w:val="16"/>
                  <w:szCs w:val="16"/>
                  <w:lang w:val="en-GB"/>
                </w:rPr>
                <w:id w:val="-733390624"/>
                <w14:checkbox>
                  <w14:checked w14:val="0"/>
                  <w14:checkedState w14:val="2612" w14:font="MS Gothic"/>
                  <w14:uncheckedState w14:val="2610" w14:font="MS Gothic"/>
                </w14:checkbox>
              </w:sdtPr>
              <w:sdtEndPr/>
              <w:sdtContent>
                <w:r w:rsidR="00DD24D8">
                  <w:rPr>
                    <w:rFonts w:ascii="MS Gothic" w:eastAsia="MS Gothic" w:hAnsi="MS Gothic" w:cs="Arial" w:hint="eastAsia"/>
                    <w:sz w:val="16"/>
                    <w:szCs w:val="16"/>
                    <w:lang w:val="en-GB"/>
                  </w:rPr>
                  <w:t>☐</w:t>
                </w:r>
              </w:sdtContent>
            </w:sdt>
            <w:r w:rsidR="00DD24D8">
              <w:rPr>
                <w:rFonts w:ascii="Calibri" w:hAnsi="Calibri" w:cs="Arial"/>
                <w:sz w:val="16"/>
                <w:szCs w:val="16"/>
                <w:lang w:val="en-GB"/>
              </w:rPr>
              <w:t xml:space="preserve"> N/R</w:t>
            </w:r>
          </w:p>
        </w:tc>
        <w:tc>
          <w:tcPr>
            <w:tcW w:w="2970" w:type="dxa"/>
          </w:tcPr>
          <w:p w14:paraId="3FB26B7F" w14:textId="77777777" w:rsidR="00586B03" w:rsidRPr="006F79B1" w:rsidRDefault="00586B03" w:rsidP="00080D16">
            <w:pPr>
              <w:spacing w:before="60" w:after="60"/>
              <w:rPr>
                <w:rFonts w:ascii="Calibri" w:hAnsi="Calibri" w:cs="Arial"/>
                <w:sz w:val="16"/>
                <w:szCs w:val="16"/>
                <w:lang w:val="en-GB"/>
              </w:rPr>
            </w:pPr>
          </w:p>
        </w:tc>
      </w:tr>
    </w:tbl>
    <w:p w14:paraId="40819CAB" w14:textId="77777777" w:rsidR="0053760C" w:rsidRDefault="0053760C" w:rsidP="00DD24D8">
      <w:pPr>
        <w:rPr>
          <w:lang w:val="en-GB"/>
        </w:rPr>
      </w:pPr>
    </w:p>
    <w:p w14:paraId="50AF9DA3" w14:textId="26A8FADB" w:rsidR="00C56F49" w:rsidRDefault="00C56F49"/>
    <w:p w14:paraId="3BAC69EB" w14:textId="77777777" w:rsidR="00C56F49" w:rsidRDefault="00C56F49">
      <w:pPr>
        <w:spacing w:after="160" w:line="259" w:lineRule="auto"/>
      </w:pPr>
      <w:r>
        <w:br w:type="page"/>
      </w:r>
    </w:p>
    <w:p w14:paraId="60682559" w14:textId="77777777" w:rsidR="00C56F49" w:rsidRPr="00046268" w:rsidRDefault="00C56F49" w:rsidP="00C56F49">
      <w:pPr>
        <w:jc w:val="center"/>
        <w:rPr>
          <w:b/>
          <w:bCs/>
          <w:sz w:val="24"/>
          <w:szCs w:val="24"/>
          <w:lang w:val="lt-LT"/>
        </w:rPr>
      </w:pPr>
      <w:bookmarkStart w:id="1" w:name="_Hlk126608167"/>
      <w:r w:rsidRPr="00046268">
        <w:rPr>
          <w:b/>
          <w:bCs/>
          <w:sz w:val="24"/>
          <w:szCs w:val="24"/>
          <w:lang w:val="lt-LT"/>
        </w:rPr>
        <w:t xml:space="preserve">TKA rekomendacija </w:t>
      </w:r>
      <w:r>
        <w:rPr>
          <w:b/>
          <w:bCs/>
          <w:sz w:val="24"/>
          <w:szCs w:val="24"/>
          <w:lang w:val="lt-LT"/>
        </w:rPr>
        <w:t>tvirtinti leidimą arba pakeitimus</w:t>
      </w:r>
    </w:p>
    <w:p w14:paraId="166DC464" w14:textId="77777777" w:rsidR="00C56F49" w:rsidRPr="00046268" w:rsidRDefault="00C56F49" w:rsidP="00C56F49">
      <w:pPr>
        <w:jc w:val="center"/>
        <w:rPr>
          <w:i/>
          <w:iCs/>
          <w:sz w:val="24"/>
          <w:szCs w:val="24"/>
          <w:lang w:val="en-US"/>
        </w:rPr>
      </w:pPr>
      <w:r w:rsidRPr="00046268">
        <w:rPr>
          <w:i/>
          <w:iCs/>
          <w:sz w:val="24"/>
          <w:szCs w:val="24"/>
          <w:lang w:val="en-US"/>
        </w:rPr>
        <w:t>TCA Recommendation for approval:</w:t>
      </w:r>
    </w:p>
    <w:bookmarkEnd w:id="1"/>
    <w:p w14:paraId="7B129143" w14:textId="77777777" w:rsidR="001A0FE1" w:rsidRDefault="001A0FE1" w:rsidP="001A0FE1">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1A0FE1" w:rsidRPr="007846A4" w14:paraId="3014FF1A" w14:textId="77777777" w:rsidTr="00893270">
        <w:trPr>
          <w:trHeight w:val="513"/>
          <w:jc w:val="center"/>
        </w:trPr>
        <w:tc>
          <w:tcPr>
            <w:tcW w:w="2245" w:type="dxa"/>
            <w:shd w:val="clear" w:color="auto" w:fill="auto"/>
            <w:vAlign w:val="center"/>
          </w:tcPr>
          <w:p w14:paraId="125BC0B9" w14:textId="77777777" w:rsidR="001A0FE1" w:rsidRPr="007846A4" w:rsidRDefault="001A0FE1" w:rsidP="00893270">
            <w:pPr>
              <w:jc w:val="center"/>
              <w:rPr>
                <w:b/>
                <w:i/>
                <w:iCs/>
                <w:sz w:val="24"/>
                <w:szCs w:val="24"/>
                <w:lang w:val="en-US"/>
              </w:rPr>
            </w:pPr>
            <w:proofErr w:type="spellStart"/>
            <w:r w:rsidRPr="007846A4">
              <w:rPr>
                <w:b/>
                <w:i/>
                <w:iCs/>
                <w:sz w:val="24"/>
                <w:szCs w:val="24"/>
                <w:lang w:val="en-US"/>
              </w:rPr>
              <w:t>Dokumento</w:t>
            </w:r>
            <w:proofErr w:type="spellEnd"/>
            <w:r w:rsidRPr="007846A4">
              <w:rPr>
                <w:b/>
                <w:i/>
                <w:iCs/>
                <w:sz w:val="24"/>
                <w:szCs w:val="24"/>
                <w:lang w:val="en-US"/>
              </w:rPr>
              <w:t xml:space="preserve"> DVS </w:t>
            </w:r>
            <w:proofErr w:type="spellStart"/>
            <w:r w:rsidRPr="007846A4">
              <w:rPr>
                <w:b/>
                <w:i/>
                <w:iCs/>
                <w:sz w:val="24"/>
                <w:szCs w:val="24"/>
                <w:lang w:val="en-US"/>
              </w:rPr>
              <w:t>registracijos</w:t>
            </w:r>
            <w:proofErr w:type="spellEnd"/>
            <w:r w:rsidRPr="007846A4">
              <w:rPr>
                <w:b/>
                <w:i/>
                <w:iCs/>
                <w:sz w:val="24"/>
                <w:szCs w:val="24"/>
                <w:lang w:val="en-US"/>
              </w:rPr>
              <w:t xml:space="preserve"> nr.</w:t>
            </w:r>
          </w:p>
          <w:p w14:paraId="64FD415C" w14:textId="77777777" w:rsidR="001A0FE1" w:rsidRPr="007846A4" w:rsidRDefault="001A0FE1" w:rsidP="00893270">
            <w:pPr>
              <w:jc w:val="center"/>
              <w:rPr>
                <w:bCs/>
                <w:i/>
                <w:iCs/>
                <w:sz w:val="24"/>
                <w:szCs w:val="24"/>
                <w:lang w:val="en-US"/>
              </w:rPr>
            </w:pPr>
            <w:r w:rsidRPr="007846A4">
              <w:rPr>
                <w:bCs/>
                <w:i/>
                <w:iCs/>
                <w:sz w:val="24"/>
                <w:szCs w:val="24"/>
                <w:lang w:val="en-US"/>
              </w:rPr>
              <w:t>DVS document registration nr.</w:t>
            </w:r>
          </w:p>
        </w:tc>
        <w:tc>
          <w:tcPr>
            <w:tcW w:w="7667" w:type="dxa"/>
            <w:vAlign w:val="center"/>
          </w:tcPr>
          <w:p w14:paraId="62C1638D" w14:textId="77777777" w:rsidR="001A0FE1" w:rsidRPr="007846A4" w:rsidRDefault="001A0FE1" w:rsidP="00893270">
            <w:pPr>
              <w:jc w:val="center"/>
              <w:rPr>
                <w:b/>
                <w:i/>
                <w:iCs/>
                <w:sz w:val="24"/>
                <w:szCs w:val="24"/>
                <w:lang w:val="lt-LT"/>
              </w:rPr>
            </w:pPr>
          </w:p>
        </w:tc>
      </w:tr>
    </w:tbl>
    <w:p w14:paraId="308B4AFC" w14:textId="77777777" w:rsidR="001A0FE1" w:rsidRPr="00046268" w:rsidRDefault="001A0FE1" w:rsidP="001A0FE1">
      <w:pPr>
        <w:jc w:val="center"/>
        <w:rPr>
          <w:i/>
          <w:iCs/>
          <w:sz w:val="24"/>
          <w:szCs w:val="24"/>
          <w:lang w:val="en-US"/>
        </w:rPr>
      </w:pPr>
    </w:p>
    <w:p w14:paraId="6AC86469" w14:textId="77777777" w:rsidR="001A0FE1" w:rsidRPr="005825D9" w:rsidRDefault="001A0FE1" w:rsidP="001A0FE1">
      <w:pPr>
        <w:rPr>
          <w:sz w:val="24"/>
          <w:szCs w:val="24"/>
          <w:lang w:val="en-US"/>
        </w:r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0350"/>
        <w:gridCol w:w="1175"/>
      </w:tblGrid>
      <w:tr w:rsidR="001A0FE1" w:rsidRPr="005825D9" w14:paraId="0B6A600D" w14:textId="77777777" w:rsidTr="00893270">
        <w:trPr>
          <w:trHeight w:val="513"/>
          <w:jc w:val="center"/>
        </w:trPr>
        <w:tc>
          <w:tcPr>
            <w:tcW w:w="1975" w:type="dxa"/>
            <w:shd w:val="clear" w:color="auto" w:fill="auto"/>
            <w:vAlign w:val="center"/>
          </w:tcPr>
          <w:p w14:paraId="24C0F932" w14:textId="77777777" w:rsidR="001A0FE1" w:rsidRPr="005825D9" w:rsidRDefault="001A0FE1" w:rsidP="00893270">
            <w:pPr>
              <w:rPr>
                <w:bCs/>
                <w:i/>
                <w:iCs/>
                <w:sz w:val="22"/>
                <w:szCs w:val="22"/>
                <w:lang w:val="en-US"/>
              </w:rPr>
            </w:pPr>
          </w:p>
        </w:tc>
        <w:tc>
          <w:tcPr>
            <w:tcW w:w="10350" w:type="dxa"/>
          </w:tcPr>
          <w:p w14:paraId="1A24C01E" w14:textId="77777777" w:rsidR="001A0FE1" w:rsidRPr="005825D9" w:rsidRDefault="001A0FE1" w:rsidP="00893270">
            <w:pPr>
              <w:jc w:val="center"/>
              <w:rPr>
                <w:rFonts w:ascii="Calibri" w:hAnsi="Calibri" w:cs="Calibri"/>
                <w:i/>
                <w:iCs/>
                <w:sz w:val="22"/>
                <w:szCs w:val="22"/>
                <w:vertAlign w:val="superscript"/>
                <w:lang w:val="en-US"/>
              </w:rPr>
            </w:pPr>
            <w:r w:rsidRPr="005825D9">
              <w:rPr>
                <w:b/>
                <w:sz w:val="24"/>
                <w:szCs w:val="24"/>
                <w:lang w:val="lt-LT"/>
              </w:rPr>
              <w:t>Inspektorius</w:t>
            </w:r>
            <w:r>
              <w:rPr>
                <w:b/>
                <w:sz w:val="24"/>
                <w:szCs w:val="24"/>
                <w:lang w:val="lt-LT"/>
              </w:rPr>
              <w:t xml:space="preserve"> rekomenduojantis tvirtinti leidimą</w:t>
            </w:r>
            <w:r w:rsidRPr="005825D9">
              <w:rPr>
                <w:bCs/>
                <w:sz w:val="24"/>
                <w:szCs w:val="24"/>
                <w:lang w:val="en-US"/>
              </w:rPr>
              <w:t xml:space="preserve"> (</w:t>
            </w:r>
            <w:proofErr w:type="spellStart"/>
            <w:r w:rsidRPr="005825D9">
              <w:rPr>
                <w:bCs/>
                <w:i/>
                <w:iCs/>
                <w:sz w:val="24"/>
                <w:szCs w:val="24"/>
                <w:lang w:val="en-US"/>
              </w:rPr>
              <w:t>vardas</w:t>
            </w:r>
            <w:proofErr w:type="spellEnd"/>
            <w:r w:rsidRPr="005825D9">
              <w:rPr>
                <w:bCs/>
                <w:i/>
                <w:iCs/>
                <w:sz w:val="24"/>
                <w:szCs w:val="24"/>
                <w:lang w:val="en-US"/>
              </w:rPr>
              <w:t xml:space="preserve">, </w:t>
            </w:r>
            <w:proofErr w:type="spellStart"/>
            <w:r w:rsidRPr="005825D9">
              <w:rPr>
                <w:bCs/>
                <w:i/>
                <w:iCs/>
                <w:sz w:val="24"/>
                <w:szCs w:val="24"/>
                <w:lang w:val="en-US"/>
              </w:rPr>
              <w:t>pavardė</w:t>
            </w:r>
            <w:proofErr w:type="spellEnd"/>
            <w:r w:rsidRPr="005825D9">
              <w:rPr>
                <w:bCs/>
                <w:i/>
                <w:iCs/>
                <w:sz w:val="24"/>
                <w:szCs w:val="24"/>
                <w:lang w:val="en-US"/>
              </w:rPr>
              <w:t xml:space="preserve">, </w:t>
            </w:r>
            <w:proofErr w:type="spellStart"/>
            <w:r w:rsidRPr="005825D9">
              <w:rPr>
                <w:bCs/>
                <w:i/>
                <w:iCs/>
                <w:sz w:val="24"/>
                <w:szCs w:val="24"/>
                <w:lang w:val="en-US"/>
              </w:rPr>
              <w:t>parašas</w:t>
            </w:r>
            <w:proofErr w:type="spellEnd"/>
            <w:r>
              <w:rPr>
                <w:bCs/>
                <w:i/>
                <w:iCs/>
                <w:sz w:val="24"/>
                <w:szCs w:val="24"/>
                <w:lang w:val="en-US"/>
              </w:rPr>
              <w:t xml:space="preserve"> (</w:t>
            </w:r>
            <w:proofErr w:type="spellStart"/>
            <w:r>
              <w:rPr>
                <w:bCs/>
                <w:i/>
                <w:iCs/>
                <w:sz w:val="24"/>
                <w:szCs w:val="24"/>
                <w:lang w:val="en-US"/>
              </w:rPr>
              <w:t>elektroninis</w:t>
            </w:r>
            <w:proofErr w:type="spellEnd"/>
            <w:r>
              <w:rPr>
                <w:bCs/>
                <w:i/>
                <w:iCs/>
                <w:sz w:val="24"/>
                <w:szCs w:val="24"/>
                <w:lang w:val="en-US"/>
              </w:rPr>
              <w:t xml:space="preserve"> </w:t>
            </w:r>
            <w:proofErr w:type="spellStart"/>
            <w:r>
              <w:rPr>
                <w:bCs/>
                <w:i/>
                <w:iCs/>
                <w:sz w:val="24"/>
                <w:szCs w:val="24"/>
                <w:lang w:val="en-US"/>
              </w:rPr>
              <w:t>parašas</w:t>
            </w:r>
            <w:proofErr w:type="spellEnd"/>
            <w:r>
              <w:rPr>
                <w:bCs/>
                <w:i/>
                <w:iCs/>
                <w:sz w:val="24"/>
                <w:szCs w:val="24"/>
                <w:lang w:val="en-US"/>
              </w:rPr>
              <w:t xml:space="preserve"> </w:t>
            </w:r>
            <w:proofErr w:type="spellStart"/>
            <w:r>
              <w:rPr>
                <w:bCs/>
                <w:i/>
                <w:iCs/>
                <w:sz w:val="24"/>
                <w:szCs w:val="24"/>
                <w:lang w:val="en-US"/>
              </w:rPr>
              <w:t>pripažįstamas</w:t>
            </w:r>
            <w:proofErr w:type="spellEnd"/>
            <w:r>
              <w:rPr>
                <w:bCs/>
                <w:i/>
                <w:iCs/>
                <w:sz w:val="24"/>
                <w:szCs w:val="24"/>
                <w:lang w:val="en-US"/>
              </w:rPr>
              <w:t xml:space="preserve"> </w:t>
            </w:r>
            <w:proofErr w:type="spellStart"/>
            <w:r>
              <w:rPr>
                <w:bCs/>
                <w:i/>
                <w:iCs/>
                <w:sz w:val="24"/>
                <w:szCs w:val="24"/>
                <w:lang w:val="en-US"/>
              </w:rPr>
              <w:t>tinkamu</w:t>
            </w:r>
            <w:proofErr w:type="spellEnd"/>
            <w:r>
              <w:rPr>
                <w:bCs/>
                <w:i/>
                <w:iCs/>
                <w:sz w:val="24"/>
                <w:szCs w:val="24"/>
                <w:lang w:val="en-US"/>
              </w:rPr>
              <w:t>)</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0EEB0748" w14:textId="77777777" w:rsidR="001A0FE1" w:rsidRPr="005825D9" w:rsidRDefault="001A0FE1" w:rsidP="00893270">
            <w:pPr>
              <w:jc w:val="center"/>
              <w:rPr>
                <w:bCs/>
                <w:i/>
                <w:iCs/>
                <w:sz w:val="24"/>
                <w:szCs w:val="24"/>
                <w:lang w:val="en-US"/>
              </w:rPr>
            </w:pPr>
            <w:r w:rsidRPr="005825D9">
              <w:rPr>
                <w:rFonts w:ascii="Calibri" w:hAnsi="Calibri" w:cs="Calibri"/>
                <w:bCs/>
                <w:i/>
                <w:iCs/>
                <w:sz w:val="22"/>
                <w:szCs w:val="22"/>
                <w:lang w:val="en-US"/>
              </w:rPr>
              <w:t>Inspector (Name/signature)</w:t>
            </w:r>
          </w:p>
        </w:tc>
        <w:tc>
          <w:tcPr>
            <w:tcW w:w="1175" w:type="dxa"/>
            <w:shd w:val="clear" w:color="auto" w:fill="auto"/>
            <w:vAlign w:val="center"/>
          </w:tcPr>
          <w:p w14:paraId="69831A76" w14:textId="77777777" w:rsidR="001A0FE1" w:rsidRPr="005825D9" w:rsidRDefault="001A0FE1" w:rsidP="00893270">
            <w:pPr>
              <w:jc w:val="center"/>
              <w:rPr>
                <w:b/>
                <w:sz w:val="24"/>
                <w:szCs w:val="24"/>
                <w:lang w:val="en-US"/>
              </w:rPr>
            </w:pPr>
            <w:r w:rsidRPr="005825D9">
              <w:rPr>
                <w:b/>
                <w:sz w:val="24"/>
                <w:szCs w:val="24"/>
                <w:lang w:val="en-US"/>
              </w:rPr>
              <w:t>Data</w:t>
            </w:r>
          </w:p>
          <w:p w14:paraId="659B21BE" w14:textId="77777777" w:rsidR="001A0FE1" w:rsidRPr="005825D9" w:rsidRDefault="001A0FE1" w:rsidP="00893270">
            <w:pPr>
              <w:jc w:val="center"/>
              <w:rPr>
                <w:bCs/>
                <w:i/>
                <w:iCs/>
                <w:sz w:val="24"/>
                <w:szCs w:val="24"/>
                <w:lang w:val="en-US"/>
              </w:rPr>
            </w:pPr>
            <w:r w:rsidRPr="005825D9">
              <w:rPr>
                <w:bCs/>
                <w:i/>
                <w:iCs/>
                <w:sz w:val="24"/>
                <w:szCs w:val="24"/>
                <w:lang w:val="en-US"/>
              </w:rPr>
              <w:t>Date</w:t>
            </w:r>
          </w:p>
        </w:tc>
      </w:tr>
      <w:tr w:rsidR="001A0FE1" w:rsidRPr="005825D9" w14:paraId="7CECA464" w14:textId="77777777" w:rsidTr="00893270">
        <w:trPr>
          <w:trHeight w:val="1407"/>
          <w:jc w:val="center"/>
        </w:trPr>
        <w:tc>
          <w:tcPr>
            <w:tcW w:w="1975" w:type="dxa"/>
            <w:shd w:val="clear" w:color="auto" w:fill="auto"/>
            <w:vAlign w:val="center"/>
          </w:tcPr>
          <w:p w14:paraId="0AF38707" w14:textId="77777777" w:rsidR="001A0FE1" w:rsidRPr="005825D9" w:rsidRDefault="001A0FE1" w:rsidP="00893270">
            <w:pPr>
              <w:rPr>
                <w:b/>
                <w:sz w:val="22"/>
                <w:szCs w:val="22"/>
                <w:lang w:val="en-US"/>
              </w:rPr>
            </w:pPr>
            <w:r w:rsidRPr="005825D9">
              <w:rPr>
                <w:b/>
                <w:sz w:val="22"/>
                <w:szCs w:val="22"/>
                <w:lang w:val="en-US"/>
              </w:rPr>
              <w:t xml:space="preserve">SPS </w:t>
            </w:r>
            <w:r w:rsidRPr="005825D9">
              <w:rPr>
                <w:b/>
                <w:sz w:val="22"/>
                <w:szCs w:val="22"/>
                <w:lang w:val="lt-LT"/>
              </w:rPr>
              <w:t>inspektorius</w:t>
            </w:r>
            <w:r>
              <w:rPr>
                <w:b/>
                <w:sz w:val="22"/>
                <w:szCs w:val="22"/>
                <w:lang w:val="lt-LT"/>
              </w:rPr>
              <w:t xml:space="preserve"> (-</w:t>
            </w:r>
            <w:proofErr w:type="spellStart"/>
            <w:r>
              <w:rPr>
                <w:b/>
                <w:sz w:val="22"/>
                <w:szCs w:val="22"/>
                <w:lang w:val="lt-LT"/>
              </w:rPr>
              <w:t>iai</w:t>
            </w:r>
            <w:proofErr w:type="spellEnd"/>
            <w:r>
              <w:rPr>
                <w:b/>
                <w:sz w:val="22"/>
                <w:szCs w:val="22"/>
                <w:lang w:val="lt-LT"/>
              </w:rPr>
              <w:t>)</w:t>
            </w:r>
          </w:p>
          <w:p w14:paraId="3B8FC2C7" w14:textId="77777777" w:rsidR="001A0FE1" w:rsidRPr="005825D9" w:rsidRDefault="001A0FE1" w:rsidP="00893270">
            <w:pPr>
              <w:rPr>
                <w:bCs/>
                <w:i/>
                <w:iCs/>
                <w:sz w:val="22"/>
                <w:szCs w:val="22"/>
                <w:lang w:val="en-US"/>
              </w:rPr>
            </w:pPr>
            <w:r>
              <w:rPr>
                <w:bCs/>
                <w:i/>
                <w:iCs/>
                <w:sz w:val="22"/>
                <w:szCs w:val="22"/>
                <w:lang w:val="en-US"/>
              </w:rPr>
              <w:t>Flight operations inspector (</w:t>
            </w:r>
            <w:r w:rsidRPr="005825D9">
              <w:rPr>
                <w:bCs/>
                <w:i/>
                <w:iCs/>
                <w:sz w:val="22"/>
                <w:szCs w:val="22"/>
                <w:lang w:val="en-US"/>
              </w:rPr>
              <w:t>FOI</w:t>
            </w:r>
            <w:r>
              <w:rPr>
                <w:bCs/>
                <w:i/>
                <w:iCs/>
                <w:sz w:val="22"/>
                <w:szCs w:val="22"/>
                <w:lang w:val="en-US"/>
              </w:rPr>
              <w:t>)</w:t>
            </w:r>
          </w:p>
        </w:tc>
        <w:tc>
          <w:tcPr>
            <w:tcW w:w="10350" w:type="dxa"/>
          </w:tcPr>
          <w:p w14:paraId="15301EB8" w14:textId="77777777" w:rsidR="001A0FE1" w:rsidRPr="005825D9" w:rsidRDefault="001A0FE1" w:rsidP="00893270">
            <w:pPr>
              <w:jc w:val="center"/>
              <w:rPr>
                <w:sz w:val="24"/>
                <w:szCs w:val="24"/>
                <w:lang w:val="en-US"/>
              </w:rPr>
            </w:pPr>
          </w:p>
        </w:tc>
        <w:tc>
          <w:tcPr>
            <w:tcW w:w="1175" w:type="dxa"/>
            <w:shd w:val="clear" w:color="auto" w:fill="auto"/>
            <w:vAlign w:val="center"/>
          </w:tcPr>
          <w:p w14:paraId="721724D3" w14:textId="77777777" w:rsidR="001A0FE1" w:rsidRPr="005825D9" w:rsidRDefault="001A0FE1" w:rsidP="00893270">
            <w:pPr>
              <w:jc w:val="center"/>
              <w:rPr>
                <w:sz w:val="24"/>
                <w:szCs w:val="24"/>
                <w:lang w:val="en-US"/>
              </w:rPr>
            </w:pPr>
          </w:p>
        </w:tc>
      </w:tr>
      <w:tr w:rsidR="001A0FE1" w:rsidRPr="005825D9" w14:paraId="7F25EBBF" w14:textId="77777777" w:rsidTr="00893270">
        <w:trPr>
          <w:trHeight w:val="1407"/>
          <w:jc w:val="center"/>
        </w:trPr>
        <w:tc>
          <w:tcPr>
            <w:tcW w:w="1975" w:type="dxa"/>
            <w:shd w:val="clear" w:color="auto" w:fill="auto"/>
            <w:vAlign w:val="center"/>
          </w:tcPr>
          <w:p w14:paraId="1D6B8658" w14:textId="77777777" w:rsidR="001A0FE1" w:rsidRPr="000126DA" w:rsidRDefault="001A0FE1" w:rsidP="00893270">
            <w:pPr>
              <w:rPr>
                <w:b/>
                <w:sz w:val="22"/>
                <w:szCs w:val="22"/>
                <w:lang w:val="en-US"/>
              </w:rPr>
            </w:pPr>
            <w:proofErr w:type="spellStart"/>
            <w:r w:rsidRPr="000126DA">
              <w:rPr>
                <w:b/>
                <w:sz w:val="22"/>
                <w:szCs w:val="22"/>
                <w:lang w:val="en-US"/>
              </w:rPr>
              <w:t>Kiti</w:t>
            </w:r>
            <w:proofErr w:type="spellEnd"/>
          </w:p>
          <w:p w14:paraId="410D94BE" w14:textId="77777777" w:rsidR="001A0FE1" w:rsidRPr="000126DA" w:rsidRDefault="001A0FE1" w:rsidP="00893270">
            <w:pPr>
              <w:rPr>
                <w:b/>
                <w:i/>
                <w:iCs/>
                <w:sz w:val="22"/>
                <w:szCs w:val="22"/>
                <w:lang w:val="en-US"/>
              </w:rPr>
            </w:pPr>
            <w:r w:rsidRPr="000126DA">
              <w:rPr>
                <w:bCs/>
                <w:i/>
                <w:iCs/>
                <w:sz w:val="22"/>
                <w:szCs w:val="22"/>
                <w:lang w:val="en-US"/>
              </w:rPr>
              <w:t>Others</w:t>
            </w:r>
          </w:p>
        </w:tc>
        <w:tc>
          <w:tcPr>
            <w:tcW w:w="10350" w:type="dxa"/>
          </w:tcPr>
          <w:p w14:paraId="41100E65" w14:textId="77777777" w:rsidR="001A0FE1" w:rsidRPr="005825D9" w:rsidRDefault="001A0FE1" w:rsidP="00893270">
            <w:pPr>
              <w:jc w:val="center"/>
              <w:rPr>
                <w:sz w:val="24"/>
                <w:szCs w:val="24"/>
                <w:lang w:val="en-US"/>
              </w:rPr>
            </w:pPr>
          </w:p>
        </w:tc>
        <w:tc>
          <w:tcPr>
            <w:tcW w:w="1175" w:type="dxa"/>
            <w:shd w:val="clear" w:color="auto" w:fill="auto"/>
            <w:vAlign w:val="center"/>
          </w:tcPr>
          <w:p w14:paraId="20051C93" w14:textId="77777777" w:rsidR="001A0FE1" w:rsidRPr="005825D9" w:rsidRDefault="001A0FE1" w:rsidP="00893270">
            <w:pPr>
              <w:jc w:val="center"/>
              <w:rPr>
                <w:sz w:val="24"/>
                <w:szCs w:val="24"/>
                <w:lang w:val="en-US"/>
              </w:rPr>
            </w:pPr>
          </w:p>
        </w:tc>
      </w:tr>
    </w:tbl>
    <w:p w14:paraId="77B2EFDD" w14:textId="77777777" w:rsidR="005C6C9E" w:rsidRDefault="005C6C9E" w:rsidP="001A0FE1"/>
    <w:sectPr w:rsidR="005C6C9E" w:rsidSect="00586B03">
      <w:headerReference w:type="default" r:id="rId13"/>
      <w:footerReference w:type="default" r:id="rId14"/>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72C6" w14:textId="77777777" w:rsidR="006F16C6" w:rsidRDefault="006F16C6" w:rsidP="0053760C">
      <w:r>
        <w:separator/>
      </w:r>
    </w:p>
  </w:endnote>
  <w:endnote w:type="continuationSeparator" w:id="0">
    <w:p w14:paraId="0AD66766" w14:textId="77777777" w:rsidR="006F16C6" w:rsidRDefault="006F16C6" w:rsidP="0053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3F8A" w14:textId="77777777" w:rsidR="004A20D5" w:rsidRDefault="00F81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F784F9" w14:textId="77777777" w:rsidR="004A20D5" w:rsidRDefault="005A2F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586B03" w:rsidRPr="009C751B" w14:paraId="56054013" w14:textId="77777777" w:rsidTr="00080D16">
      <w:trPr>
        <w:jc w:val="center"/>
      </w:trPr>
      <w:tc>
        <w:tcPr>
          <w:tcW w:w="2552" w:type="dxa"/>
          <w:vAlign w:val="center"/>
        </w:tcPr>
        <w:p w14:paraId="20B50879" w14:textId="77777777" w:rsidR="00586B03" w:rsidRPr="009C751B" w:rsidRDefault="00586B03" w:rsidP="00586B03">
          <w:pPr>
            <w:pStyle w:val="Footer"/>
            <w:rPr>
              <w:sz w:val="14"/>
              <w:szCs w:val="14"/>
            </w:rPr>
          </w:pPr>
          <w:proofErr w:type="spellStart"/>
          <w:r w:rsidRPr="009C751B">
            <w:rPr>
              <w:sz w:val="14"/>
              <w:szCs w:val="14"/>
            </w:rPr>
            <w:t>Viešoji</w:t>
          </w:r>
          <w:proofErr w:type="spellEnd"/>
          <w:r w:rsidRPr="009C751B">
            <w:rPr>
              <w:sz w:val="14"/>
              <w:szCs w:val="14"/>
            </w:rPr>
            <w:t xml:space="preserve"> </w:t>
          </w:r>
          <w:proofErr w:type="spellStart"/>
          <w:r w:rsidRPr="009C751B">
            <w:rPr>
              <w:sz w:val="14"/>
              <w:szCs w:val="14"/>
            </w:rPr>
            <w:t>įstaiga</w:t>
          </w:r>
          <w:proofErr w:type="spellEnd"/>
          <w:r w:rsidRPr="009C751B">
            <w:rPr>
              <w:sz w:val="14"/>
              <w:szCs w:val="14"/>
            </w:rPr>
            <w:t xml:space="preserve"> </w:t>
          </w:r>
        </w:p>
        <w:p w14:paraId="5C12BF14" w14:textId="77777777" w:rsidR="00586B03" w:rsidRPr="009C751B" w:rsidRDefault="00586B03" w:rsidP="00586B03">
          <w:pPr>
            <w:pStyle w:val="Footer"/>
            <w:rPr>
              <w:sz w:val="14"/>
              <w:szCs w:val="14"/>
            </w:rPr>
          </w:pPr>
          <w:proofErr w:type="spellStart"/>
          <w:r w:rsidRPr="009C751B">
            <w:rPr>
              <w:sz w:val="14"/>
              <w:szCs w:val="14"/>
            </w:rPr>
            <w:t>Transporto</w:t>
          </w:r>
          <w:proofErr w:type="spellEnd"/>
          <w:r w:rsidRPr="009C751B">
            <w:rPr>
              <w:sz w:val="14"/>
              <w:szCs w:val="14"/>
            </w:rPr>
            <w:t xml:space="preserve"> </w:t>
          </w:r>
          <w:proofErr w:type="spellStart"/>
          <w:r w:rsidRPr="009C751B">
            <w:rPr>
              <w:sz w:val="14"/>
              <w:szCs w:val="14"/>
            </w:rPr>
            <w:t>kompetencijų</w:t>
          </w:r>
          <w:proofErr w:type="spellEnd"/>
          <w:r w:rsidRPr="009C751B">
            <w:rPr>
              <w:sz w:val="14"/>
              <w:szCs w:val="14"/>
            </w:rPr>
            <w:t xml:space="preserve"> </w:t>
          </w:r>
          <w:proofErr w:type="spellStart"/>
          <w:r w:rsidRPr="009C751B">
            <w:rPr>
              <w:sz w:val="14"/>
              <w:szCs w:val="14"/>
            </w:rPr>
            <w:t>agentūra</w:t>
          </w:r>
          <w:proofErr w:type="spellEnd"/>
        </w:p>
        <w:p w14:paraId="56395A26" w14:textId="77777777" w:rsidR="00586B03" w:rsidRPr="009C751B" w:rsidRDefault="00586B03" w:rsidP="00586B03">
          <w:pPr>
            <w:pStyle w:val="Footer"/>
            <w:rPr>
              <w:sz w:val="14"/>
              <w:szCs w:val="14"/>
            </w:rPr>
          </w:pPr>
          <w:r w:rsidRPr="009C751B">
            <w:rPr>
              <w:sz w:val="14"/>
              <w:szCs w:val="14"/>
            </w:rPr>
            <w:t xml:space="preserve">I. </w:t>
          </w:r>
          <w:proofErr w:type="spellStart"/>
          <w:r w:rsidRPr="009C751B">
            <w:rPr>
              <w:sz w:val="14"/>
              <w:szCs w:val="14"/>
            </w:rPr>
            <w:t>Kanto</w:t>
          </w:r>
          <w:proofErr w:type="spellEnd"/>
          <w:r w:rsidRPr="009C751B">
            <w:rPr>
              <w:sz w:val="14"/>
              <w:szCs w:val="14"/>
            </w:rPr>
            <w:t xml:space="preserve"> g. 23, LT-44296 Kaunas</w:t>
          </w:r>
        </w:p>
        <w:p w14:paraId="7144559E" w14:textId="77777777" w:rsidR="00586B03" w:rsidRPr="009C751B" w:rsidRDefault="00586B03" w:rsidP="00586B03">
          <w:pPr>
            <w:pStyle w:val="Footer"/>
            <w:rPr>
              <w:sz w:val="14"/>
              <w:szCs w:val="14"/>
            </w:rPr>
          </w:pPr>
          <w:r w:rsidRPr="009C751B">
            <w:rPr>
              <w:sz w:val="14"/>
              <w:szCs w:val="14"/>
            </w:rPr>
            <w:t>www.tka.lt</w:t>
          </w:r>
        </w:p>
      </w:tc>
      <w:tc>
        <w:tcPr>
          <w:tcW w:w="1984" w:type="dxa"/>
          <w:vAlign w:val="center"/>
        </w:tcPr>
        <w:p w14:paraId="65958B3A" w14:textId="77777777" w:rsidR="00586B03" w:rsidRPr="009C751B" w:rsidRDefault="00586B03" w:rsidP="00586B03">
          <w:pPr>
            <w:pStyle w:val="Footer"/>
            <w:rPr>
              <w:sz w:val="14"/>
              <w:szCs w:val="14"/>
            </w:rPr>
          </w:pPr>
          <w:r w:rsidRPr="009C751B">
            <w:rPr>
              <w:sz w:val="14"/>
              <w:szCs w:val="14"/>
            </w:rPr>
            <w:t>Tel. 8 700 35045</w:t>
          </w:r>
        </w:p>
        <w:p w14:paraId="350B2196" w14:textId="77777777" w:rsidR="00586B03" w:rsidRPr="009C751B" w:rsidRDefault="005A2FF3" w:rsidP="00586B03">
          <w:pPr>
            <w:pStyle w:val="Footer"/>
            <w:rPr>
              <w:sz w:val="14"/>
              <w:szCs w:val="14"/>
            </w:rPr>
          </w:pPr>
          <w:hyperlink r:id="rId1" w:history="1">
            <w:r w:rsidR="00586B03" w:rsidRPr="009C751B">
              <w:rPr>
                <w:rStyle w:val="Hyperlink"/>
                <w:sz w:val="14"/>
                <w:szCs w:val="14"/>
              </w:rPr>
              <w:t>info@tka.lt</w:t>
            </w:r>
          </w:hyperlink>
        </w:p>
      </w:tc>
      <w:tc>
        <w:tcPr>
          <w:tcW w:w="2797" w:type="dxa"/>
          <w:vAlign w:val="center"/>
        </w:tcPr>
        <w:p w14:paraId="07145874" w14:textId="77777777" w:rsidR="00586B03" w:rsidRPr="009C751B" w:rsidRDefault="00586B03" w:rsidP="00586B03">
          <w:pPr>
            <w:pStyle w:val="Footer"/>
            <w:rPr>
              <w:sz w:val="14"/>
              <w:szCs w:val="14"/>
            </w:rPr>
          </w:pPr>
          <w:proofErr w:type="spellStart"/>
          <w:r w:rsidRPr="009C751B">
            <w:rPr>
              <w:sz w:val="14"/>
              <w:szCs w:val="14"/>
            </w:rPr>
            <w:t>Įmonės</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305598608 </w:t>
          </w:r>
        </w:p>
        <w:p w14:paraId="32920F44" w14:textId="77777777" w:rsidR="00586B03" w:rsidRPr="009C751B" w:rsidRDefault="00586B03" w:rsidP="00586B03">
          <w:pPr>
            <w:pStyle w:val="Footer"/>
            <w:rPr>
              <w:sz w:val="14"/>
              <w:szCs w:val="14"/>
            </w:rPr>
          </w:pPr>
          <w:proofErr w:type="spellStart"/>
          <w:r w:rsidRPr="009C751B">
            <w:rPr>
              <w:sz w:val="14"/>
              <w:szCs w:val="14"/>
            </w:rPr>
            <w:t>Duomenys</w:t>
          </w:r>
          <w:proofErr w:type="spellEnd"/>
          <w:r w:rsidRPr="009C751B">
            <w:rPr>
              <w:sz w:val="14"/>
              <w:szCs w:val="14"/>
            </w:rPr>
            <w:t xml:space="preserve"> </w:t>
          </w:r>
          <w:proofErr w:type="spellStart"/>
          <w:r w:rsidRPr="009C751B">
            <w:rPr>
              <w:sz w:val="14"/>
              <w:szCs w:val="14"/>
            </w:rPr>
            <w:t>kaupiami</w:t>
          </w:r>
          <w:proofErr w:type="spellEnd"/>
          <w:r w:rsidRPr="009C751B">
            <w:rPr>
              <w:sz w:val="14"/>
              <w:szCs w:val="14"/>
            </w:rPr>
            <w:t xml:space="preserve"> </w:t>
          </w:r>
          <w:proofErr w:type="spellStart"/>
          <w:r w:rsidRPr="009C751B">
            <w:rPr>
              <w:sz w:val="14"/>
              <w:szCs w:val="14"/>
            </w:rPr>
            <w:t>ir</w:t>
          </w:r>
          <w:proofErr w:type="spellEnd"/>
          <w:r w:rsidRPr="009C751B">
            <w:rPr>
              <w:sz w:val="14"/>
              <w:szCs w:val="14"/>
            </w:rPr>
            <w:t xml:space="preserve"> </w:t>
          </w:r>
          <w:proofErr w:type="spellStart"/>
          <w:r w:rsidRPr="009C751B">
            <w:rPr>
              <w:sz w:val="14"/>
              <w:szCs w:val="14"/>
            </w:rPr>
            <w:t>saugomi</w:t>
          </w:r>
          <w:proofErr w:type="spellEnd"/>
          <w:r w:rsidRPr="009C751B">
            <w:rPr>
              <w:sz w:val="14"/>
              <w:szCs w:val="14"/>
            </w:rPr>
            <w:t xml:space="preserve"> </w:t>
          </w:r>
          <w:proofErr w:type="spellStart"/>
          <w:r w:rsidRPr="009C751B">
            <w:rPr>
              <w:sz w:val="14"/>
              <w:szCs w:val="14"/>
            </w:rPr>
            <w:t>Juridinių</w:t>
          </w:r>
          <w:proofErr w:type="spellEnd"/>
          <w:r w:rsidRPr="009C751B">
            <w:rPr>
              <w:sz w:val="14"/>
              <w:szCs w:val="14"/>
            </w:rPr>
            <w:t xml:space="preserve"> </w:t>
          </w:r>
          <w:proofErr w:type="spellStart"/>
          <w:r w:rsidRPr="009C751B">
            <w:rPr>
              <w:sz w:val="14"/>
              <w:szCs w:val="14"/>
            </w:rPr>
            <w:t>asmenų</w:t>
          </w:r>
          <w:proofErr w:type="spellEnd"/>
          <w:r w:rsidRPr="009C751B">
            <w:rPr>
              <w:sz w:val="14"/>
              <w:szCs w:val="14"/>
            </w:rPr>
            <w:t xml:space="preserve"> registre,</w:t>
          </w:r>
        </w:p>
        <w:p w14:paraId="2860753A" w14:textId="77777777" w:rsidR="00586B03" w:rsidRPr="009C751B" w:rsidRDefault="00586B03" w:rsidP="00586B03">
          <w:pPr>
            <w:rPr>
              <w:sz w:val="14"/>
              <w:szCs w:val="14"/>
            </w:rPr>
          </w:pPr>
          <w:r w:rsidRPr="009C751B">
            <w:rPr>
              <w:sz w:val="14"/>
              <w:szCs w:val="14"/>
            </w:rPr>
            <w:t xml:space="preserve">PVM </w:t>
          </w:r>
          <w:proofErr w:type="spellStart"/>
          <w:r w:rsidRPr="009C751B">
            <w:rPr>
              <w:sz w:val="14"/>
              <w:szCs w:val="14"/>
            </w:rPr>
            <w:t>mokėtojo</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LT100013737411</w:t>
          </w:r>
        </w:p>
        <w:p w14:paraId="177DFD87" w14:textId="77777777" w:rsidR="00586B03" w:rsidRPr="009C751B" w:rsidRDefault="00586B03" w:rsidP="00586B03">
          <w:pPr>
            <w:rPr>
              <w:sz w:val="14"/>
              <w:szCs w:val="14"/>
            </w:rPr>
          </w:pPr>
        </w:p>
      </w:tc>
      <w:tc>
        <w:tcPr>
          <w:tcW w:w="2306" w:type="dxa"/>
          <w:vAlign w:val="center"/>
        </w:tcPr>
        <w:p w14:paraId="5773D425" w14:textId="77777777" w:rsidR="00586B03" w:rsidRPr="009C751B" w:rsidRDefault="00586B03" w:rsidP="00586B03">
          <w:pPr>
            <w:pStyle w:val="Footer"/>
            <w:rPr>
              <w:sz w:val="14"/>
              <w:szCs w:val="14"/>
            </w:rPr>
          </w:pPr>
          <w:r w:rsidRPr="009C751B">
            <w:rPr>
              <w:sz w:val="14"/>
              <w:szCs w:val="14"/>
            </w:rPr>
            <w:t xml:space="preserve">A. s. LT417044090100712664 </w:t>
          </w:r>
        </w:p>
        <w:p w14:paraId="119E80D0" w14:textId="77777777" w:rsidR="00586B03" w:rsidRPr="009C751B" w:rsidRDefault="00586B03" w:rsidP="00586B03">
          <w:pPr>
            <w:pStyle w:val="Footer"/>
            <w:rPr>
              <w:sz w:val="14"/>
              <w:szCs w:val="14"/>
            </w:rPr>
          </w:pPr>
          <w:r w:rsidRPr="009C751B">
            <w:rPr>
              <w:sz w:val="14"/>
              <w:szCs w:val="14"/>
            </w:rPr>
            <w:t xml:space="preserve">AB SEB </w:t>
          </w:r>
          <w:proofErr w:type="spellStart"/>
          <w:r w:rsidRPr="009C751B">
            <w:rPr>
              <w:sz w:val="14"/>
              <w:szCs w:val="14"/>
            </w:rPr>
            <w:t>bankas</w:t>
          </w:r>
          <w:proofErr w:type="spellEnd"/>
          <w:r w:rsidRPr="009C751B">
            <w:rPr>
              <w:sz w:val="14"/>
              <w:szCs w:val="14"/>
            </w:rPr>
            <w:t xml:space="preserve">, </w:t>
          </w:r>
        </w:p>
        <w:p w14:paraId="08C05839" w14:textId="77777777" w:rsidR="00586B03" w:rsidRPr="009C751B" w:rsidRDefault="00586B03" w:rsidP="00586B03">
          <w:pPr>
            <w:pStyle w:val="Footer"/>
            <w:rPr>
              <w:sz w:val="14"/>
              <w:szCs w:val="14"/>
            </w:rPr>
          </w:pPr>
          <w:proofErr w:type="spellStart"/>
          <w:r w:rsidRPr="009C751B">
            <w:rPr>
              <w:sz w:val="14"/>
              <w:szCs w:val="14"/>
            </w:rPr>
            <w:t>banko</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70440</w:t>
          </w:r>
        </w:p>
      </w:tc>
    </w:tr>
  </w:tbl>
  <w:p w14:paraId="4D4FA72E" w14:textId="77777777" w:rsidR="004A20D5" w:rsidRPr="00633B25" w:rsidRDefault="005A2FF3" w:rsidP="00633B25">
    <w:pPr>
      <w:tabs>
        <w:tab w:val="left" w:pos="1134"/>
        <w:tab w:val="left" w:pos="2742"/>
      </w:tabs>
      <w:spacing w:after="60"/>
      <w:rPr>
        <w:rFonts w:ascii="Calibri" w:hAnsi="Calibri" w:cs="Verdana"/>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5A5A5" w:themeColor="accent3"/>
        <w:sz w:val="20"/>
        <w:szCs w:val="18"/>
      </w:rPr>
      <w:id w:val="1764571283"/>
      <w:docPartObj>
        <w:docPartGallery w:val="Page Numbers (Bottom of Page)"/>
        <w:docPartUnique/>
      </w:docPartObj>
    </w:sdtPr>
    <w:sdtEndPr/>
    <w:sdtContent>
      <w:sdt>
        <w:sdtPr>
          <w:rPr>
            <w:color w:val="A5A5A5" w:themeColor="accent3"/>
            <w:sz w:val="20"/>
            <w:szCs w:val="18"/>
          </w:rPr>
          <w:id w:val="-1769616900"/>
          <w:docPartObj>
            <w:docPartGallery w:val="Page Numbers (Top of Page)"/>
            <w:docPartUnique/>
          </w:docPartObj>
        </w:sdtPr>
        <w:sdtEndPr/>
        <w:sdtContent>
          <w:p w14:paraId="65E99F2D" w14:textId="77777777" w:rsidR="009652C0" w:rsidRPr="00661CB6" w:rsidRDefault="009652C0" w:rsidP="009652C0">
            <w:pPr>
              <w:pStyle w:val="Footer"/>
              <w:jc w:val="right"/>
              <w:rPr>
                <w:color w:val="A5A5A5" w:themeColor="accent3"/>
                <w:sz w:val="20"/>
                <w:szCs w:val="18"/>
              </w:rPr>
            </w:pPr>
          </w:p>
          <w:p w14:paraId="4E8C6A3F" w14:textId="77777777" w:rsidR="009652C0" w:rsidRPr="00661CB6" w:rsidRDefault="009652C0" w:rsidP="009652C0">
            <w:pPr>
              <w:pStyle w:val="Footer"/>
              <w:jc w:val="right"/>
              <w:rPr>
                <w:color w:val="A5A5A5" w:themeColor="accent3"/>
                <w:sz w:val="20"/>
                <w:szCs w:val="18"/>
              </w:rPr>
            </w:pPr>
            <w:r w:rsidRPr="007B1CD4">
              <w:rPr>
                <w:sz w:val="20"/>
              </w:rPr>
              <w:t xml:space="preserve">Page </w:t>
            </w:r>
            <w:r w:rsidRPr="007B1CD4">
              <w:rPr>
                <w:sz w:val="20"/>
              </w:rPr>
              <w:fldChar w:fldCharType="begin"/>
            </w:r>
            <w:r w:rsidRPr="007B1CD4">
              <w:rPr>
                <w:sz w:val="20"/>
              </w:rPr>
              <w:instrText xml:space="preserve"> PAGE </w:instrText>
            </w:r>
            <w:r w:rsidRPr="007B1CD4">
              <w:rPr>
                <w:sz w:val="20"/>
              </w:rPr>
              <w:fldChar w:fldCharType="separate"/>
            </w:r>
            <w:r>
              <w:rPr>
                <w:sz w:val="20"/>
              </w:rPr>
              <w:t>3</w:t>
            </w:r>
            <w:r w:rsidRPr="007B1CD4">
              <w:rPr>
                <w:sz w:val="20"/>
              </w:rPr>
              <w:fldChar w:fldCharType="end"/>
            </w:r>
            <w:r w:rsidRPr="007B1CD4">
              <w:rPr>
                <w:sz w:val="20"/>
              </w:rPr>
              <w:t xml:space="preserve"> of </w:t>
            </w:r>
            <w:r w:rsidRPr="007B1CD4">
              <w:rPr>
                <w:sz w:val="20"/>
              </w:rPr>
              <w:fldChar w:fldCharType="begin"/>
            </w:r>
            <w:r w:rsidRPr="007B1CD4">
              <w:rPr>
                <w:sz w:val="20"/>
              </w:rPr>
              <w:instrText xml:space="preserve"> NUMPAGES  </w:instrText>
            </w:r>
            <w:r w:rsidRPr="007B1CD4">
              <w:rPr>
                <w:sz w:val="20"/>
              </w:rPr>
              <w:fldChar w:fldCharType="separate"/>
            </w:r>
            <w:r>
              <w:rPr>
                <w:sz w:val="20"/>
              </w:rPr>
              <w:t>38</w:t>
            </w:r>
            <w:r w:rsidRPr="007B1CD4">
              <w:rPr>
                <w:sz w:val="20"/>
              </w:rPr>
              <w:fldChar w:fldCharType="end"/>
            </w:r>
          </w:p>
        </w:sdtContent>
      </w:sdt>
    </w:sdtContent>
  </w:sdt>
  <w:p w14:paraId="3642014A" w14:textId="77777777" w:rsidR="004A20D5" w:rsidRPr="009652C0" w:rsidRDefault="005A2FF3" w:rsidP="00965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C1F6" w14:textId="77777777" w:rsidR="006F16C6" w:rsidRDefault="006F16C6" w:rsidP="0053760C">
      <w:r>
        <w:separator/>
      </w:r>
    </w:p>
  </w:footnote>
  <w:footnote w:type="continuationSeparator" w:id="0">
    <w:p w14:paraId="11498076" w14:textId="77777777" w:rsidR="006F16C6" w:rsidRDefault="006F16C6" w:rsidP="0053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DCF9" w14:textId="1D1B4432" w:rsidR="004A20D5" w:rsidRPr="0053760C" w:rsidRDefault="0053760C" w:rsidP="0053760C">
    <w:pPr>
      <w:pStyle w:val="Header"/>
    </w:pPr>
    <w:r>
      <w:rPr>
        <w:noProof/>
      </w:rPr>
      <w:drawing>
        <wp:anchor distT="0" distB="0" distL="114300" distR="114300" simplePos="0" relativeHeight="251652608" behindDoc="1" locked="0" layoutInCell="1" allowOverlap="1" wp14:anchorId="3A13E2F1" wp14:editId="39DFCC6A">
          <wp:simplePos x="0" y="0"/>
          <wp:positionH relativeFrom="margin">
            <wp:posOffset>4295553</wp:posOffset>
          </wp:positionH>
          <wp:positionV relativeFrom="paragraph">
            <wp:posOffset>-223387</wp:posOffset>
          </wp:positionV>
          <wp:extent cx="1986915" cy="571500"/>
          <wp:effectExtent l="0" t="0" r="0" b="0"/>
          <wp:wrapTight wrapText="bothSides">
            <wp:wrapPolygon edited="0">
              <wp:start x="0" y="0"/>
              <wp:lineTo x="0" y="20880"/>
              <wp:lineTo x="21331" y="20880"/>
              <wp:lineTo x="21331" y="0"/>
              <wp:lineTo x="0" y="0"/>
            </wp:wrapPolygon>
          </wp:wrapTight>
          <wp:docPr id="12" name="Picture 1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911"/>
      <w:gridCol w:w="2796"/>
      <w:gridCol w:w="2354"/>
    </w:tblGrid>
    <w:tr w:rsidR="0053760C" w14:paraId="261CE9B5" w14:textId="77777777" w:rsidTr="00080D16">
      <w:trPr>
        <w:trHeight w:val="980"/>
      </w:trPr>
      <w:tc>
        <w:tcPr>
          <w:tcW w:w="4664" w:type="dxa"/>
        </w:tcPr>
        <w:p w14:paraId="64E8EBB6" w14:textId="77777777" w:rsidR="0053760C" w:rsidRDefault="0053760C" w:rsidP="0053760C">
          <w:pPr>
            <w:pStyle w:val="Header"/>
            <w:tabs>
              <w:tab w:val="clear" w:pos="4536"/>
              <w:tab w:val="clear" w:pos="9072"/>
            </w:tabs>
            <w:rPr>
              <w:rFonts w:ascii="Arial" w:hAnsi="Arial" w:cs="Arial"/>
              <w:sz w:val="16"/>
              <w:szCs w:val="16"/>
              <w:lang w:val="en-US"/>
            </w:rPr>
          </w:pPr>
          <w:r>
            <w:rPr>
              <w:noProof/>
            </w:rPr>
            <w:drawing>
              <wp:anchor distT="0" distB="0" distL="114300" distR="114300" simplePos="0" relativeHeight="251659776" behindDoc="1" locked="0" layoutInCell="1" allowOverlap="1" wp14:anchorId="3E3E93A7" wp14:editId="01B351C7">
                <wp:simplePos x="0" y="0"/>
                <wp:positionH relativeFrom="margin">
                  <wp:posOffset>-6350</wp:posOffset>
                </wp:positionH>
                <wp:positionV relativeFrom="paragraph">
                  <wp:posOffset>17145</wp:posOffset>
                </wp:positionV>
                <wp:extent cx="1986915" cy="571500"/>
                <wp:effectExtent l="0" t="0" r="0" b="0"/>
                <wp:wrapTight wrapText="bothSides">
                  <wp:wrapPolygon edited="0">
                    <wp:start x="0" y="0"/>
                    <wp:lineTo x="0" y="20880"/>
                    <wp:lineTo x="21331" y="20880"/>
                    <wp:lineTo x="21331" y="0"/>
                    <wp:lineTo x="0" y="0"/>
                  </wp:wrapPolygon>
                </wp:wrapTight>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56A7809B" w14:textId="60462991" w:rsidR="0053760C" w:rsidRPr="00E02F04" w:rsidRDefault="001E647D" w:rsidP="0053760C">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0053760C" w:rsidRPr="00E02F04">
            <w:rPr>
              <w:rFonts w:ascii="Arial" w:hAnsi="Arial" w:cs="Arial"/>
              <w:b/>
              <w:bCs/>
              <w:sz w:val="16"/>
              <w:szCs w:val="16"/>
              <w:lang w:val="en-US"/>
            </w:rPr>
            <w:t>.AOC.</w:t>
          </w:r>
          <w:r w:rsidR="001A0FE1">
            <w:rPr>
              <w:rFonts w:ascii="Arial" w:hAnsi="Arial" w:cs="Arial"/>
              <w:b/>
              <w:bCs/>
              <w:sz w:val="16"/>
              <w:szCs w:val="16"/>
              <w:lang w:val="en-US"/>
            </w:rPr>
            <w:t>FTL</w:t>
          </w:r>
        </w:p>
      </w:tc>
      <w:tc>
        <w:tcPr>
          <w:tcW w:w="4665" w:type="dxa"/>
        </w:tcPr>
        <w:p w14:paraId="72FD8BD4" w14:textId="77777777" w:rsidR="0053760C" w:rsidRDefault="0053760C" w:rsidP="0053760C">
          <w:pPr>
            <w:pStyle w:val="Header"/>
            <w:tabs>
              <w:tab w:val="clear" w:pos="4536"/>
              <w:tab w:val="clear" w:pos="9072"/>
            </w:tabs>
            <w:rPr>
              <w:rFonts w:ascii="Arial" w:hAnsi="Arial" w:cs="Arial"/>
              <w:sz w:val="16"/>
              <w:szCs w:val="16"/>
              <w:lang w:val="en-US"/>
            </w:rPr>
          </w:pPr>
        </w:p>
        <w:p w14:paraId="03EA35D6" w14:textId="77777777" w:rsidR="0053760C" w:rsidRDefault="0053760C" w:rsidP="0053760C">
          <w:pPr>
            <w:rPr>
              <w:rFonts w:ascii="Arial" w:hAnsi="Arial" w:cs="Arial"/>
              <w:sz w:val="16"/>
              <w:szCs w:val="16"/>
              <w:lang w:val="en-US"/>
            </w:rPr>
          </w:pPr>
        </w:p>
        <w:p w14:paraId="4B2002EC" w14:textId="29F11A78" w:rsidR="0053760C" w:rsidRPr="00E02F04" w:rsidRDefault="0053760C" w:rsidP="0053760C">
          <w:pPr>
            <w:jc w:val="center"/>
            <w:rPr>
              <w:lang w:val="en-US"/>
            </w:rPr>
          </w:pPr>
          <w:proofErr w:type="spellStart"/>
          <w:r>
            <w:rPr>
              <w:lang w:val="en-US"/>
            </w:rPr>
            <w:t>Iss</w:t>
          </w:r>
          <w:proofErr w:type="spellEnd"/>
          <w:r>
            <w:rPr>
              <w:lang w:val="en-US"/>
            </w:rPr>
            <w:t>. 1 Rev. 1</w:t>
          </w:r>
          <w:r w:rsidR="005A2FF3">
            <w:rPr>
              <w:lang w:val="en-US"/>
            </w:rPr>
            <w:t xml:space="preserve"> </w:t>
          </w:r>
          <w:r w:rsidR="005A2FF3">
            <w:rPr>
              <w:lang w:val="en-US"/>
            </w:rPr>
            <w:t>23-05-2023</w:t>
          </w:r>
        </w:p>
      </w:tc>
    </w:tr>
  </w:tbl>
  <w:p w14:paraId="6822B98F" w14:textId="77777777" w:rsidR="004A20D5" w:rsidRPr="0053760C" w:rsidRDefault="005A2FF3" w:rsidP="00537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76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1D5DA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A380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2761A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CE19A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0832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E27F92"/>
    <w:multiLevelType w:val="hybridMultilevel"/>
    <w:tmpl w:val="9E549860"/>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103B0"/>
    <w:multiLevelType w:val="hybridMultilevel"/>
    <w:tmpl w:val="4AAC017A"/>
    <w:lvl w:ilvl="0" w:tplc="E334BE2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11152E5"/>
    <w:multiLevelType w:val="hybridMultilevel"/>
    <w:tmpl w:val="A6D4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97707"/>
    <w:multiLevelType w:val="hybridMultilevel"/>
    <w:tmpl w:val="3740F61E"/>
    <w:lvl w:ilvl="0" w:tplc="A6CC822E">
      <w:start w:val="1"/>
      <w:numFmt w:val="bullet"/>
      <w:lvlText w:val="•"/>
      <w:lvlJc w:val="left"/>
      <w:pPr>
        <w:tabs>
          <w:tab w:val="num" w:pos="720"/>
        </w:tabs>
        <w:ind w:left="720" w:hanging="360"/>
      </w:pPr>
      <w:rPr>
        <w:rFonts w:ascii="Times New Roman" w:hAnsi="Times New Roman" w:hint="default"/>
      </w:rPr>
    </w:lvl>
    <w:lvl w:ilvl="1" w:tplc="C2862F62" w:tentative="1">
      <w:start w:val="1"/>
      <w:numFmt w:val="bullet"/>
      <w:lvlText w:val="•"/>
      <w:lvlJc w:val="left"/>
      <w:pPr>
        <w:tabs>
          <w:tab w:val="num" w:pos="1440"/>
        </w:tabs>
        <w:ind w:left="1440" w:hanging="360"/>
      </w:pPr>
      <w:rPr>
        <w:rFonts w:ascii="Times New Roman" w:hAnsi="Times New Roman" w:hint="default"/>
      </w:rPr>
    </w:lvl>
    <w:lvl w:ilvl="2" w:tplc="0718735E" w:tentative="1">
      <w:start w:val="1"/>
      <w:numFmt w:val="bullet"/>
      <w:lvlText w:val="•"/>
      <w:lvlJc w:val="left"/>
      <w:pPr>
        <w:tabs>
          <w:tab w:val="num" w:pos="2160"/>
        </w:tabs>
        <w:ind w:left="2160" w:hanging="360"/>
      </w:pPr>
      <w:rPr>
        <w:rFonts w:ascii="Times New Roman" w:hAnsi="Times New Roman" w:hint="default"/>
      </w:rPr>
    </w:lvl>
    <w:lvl w:ilvl="3" w:tplc="43904968" w:tentative="1">
      <w:start w:val="1"/>
      <w:numFmt w:val="bullet"/>
      <w:lvlText w:val="•"/>
      <w:lvlJc w:val="left"/>
      <w:pPr>
        <w:tabs>
          <w:tab w:val="num" w:pos="2880"/>
        </w:tabs>
        <w:ind w:left="2880" w:hanging="360"/>
      </w:pPr>
      <w:rPr>
        <w:rFonts w:ascii="Times New Roman" w:hAnsi="Times New Roman" w:hint="default"/>
      </w:rPr>
    </w:lvl>
    <w:lvl w:ilvl="4" w:tplc="8CF620AA" w:tentative="1">
      <w:start w:val="1"/>
      <w:numFmt w:val="bullet"/>
      <w:lvlText w:val="•"/>
      <w:lvlJc w:val="left"/>
      <w:pPr>
        <w:tabs>
          <w:tab w:val="num" w:pos="3600"/>
        </w:tabs>
        <w:ind w:left="3600" w:hanging="360"/>
      </w:pPr>
      <w:rPr>
        <w:rFonts w:ascii="Times New Roman" w:hAnsi="Times New Roman" w:hint="default"/>
      </w:rPr>
    </w:lvl>
    <w:lvl w:ilvl="5" w:tplc="9AD2E05E" w:tentative="1">
      <w:start w:val="1"/>
      <w:numFmt w:val="bullet"/>
      <w:lvlText w:val="•"/>
      <w:lvlJc w:val="left"/>
      <w:pPr>
        <w:tabs>
          <w:tab w:val="num" w:pos="4320"/>
        </w:tabs>
        <w:ind w:left="4320" w:hanging="360"/>
      </w:pPr>
      <w:rPr>
        <w:rFonts w:ascii="Times New Roman" w:hAnsi="Times New Roman" w:hint="default"/>
      </w:rPr>
    </w:lvl>
    <w:lvl w:ilvl="6" w:tplc="15A0E984" w:tentative="1">
      <w:start w:val="1"/>
      <w:numFmt w:val="bullet"/>
      <w:lvlText w:val="•"/>
      <w:lvlJc w:val="left"/>
      <w:pPr>
        <w:tabs>
          <w:tab w:val="num" w:pos="5040"/>
        </w:tabs>
        <w:ind w:left="5040" w:hanging="360"/>
      </w:pPr>
      <w:rPr>
        <w:rFonts w:ascii="Times New Roman" w:hAnsi="Times New Roman" w:hint="default"/>
      </w:rPr>
    </w:lvl>
    <w:lvl w:ilvl="7" w:tplc="26BEA5DC" w:tentative="1">
      <w:start w:val="1"/>
      <w:numFmt w:val="bullet"/>
      <w:lvlText w:val="•"/>
      <w:lvlJc w:val="left"/>
      <w:pPr>
        <w:tabs>
          <w:tab w:val="num" w:pos="5760"/>
        </w:tabs>
        <w:ind w:left="5760" w:hanging="360"/>
      </w:pPr>
      <w:rPr>
        <w:rFonts w:ascii="Times New Roman" w:hAnsi="Times New Roman" w:hint="default"/>
      </w:rPr>
    </w:lvl>
    <w:lvl w:ilvl="8" w:tplc="6784C0B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33621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5774E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8F7FB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5052FD"/>
    <w:multiLevelType w:val="hybridMultilevel"/>
    <w:tmpl w:val="DD8836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636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4B6891"/>
    <w:multiLevelType w:val="hybridMultilevel"/>
    <w:tmpl w:val="A87655C2"/>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97898"/>
    <w:multiLevelType w:val="hybridMultilevel"/>
    <w:tmpl w:val="6254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C5E7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377B84"/>
    <w:multiLevelType w:val="hybridMultilevel"/>
    <w:tmpl w:val="DBE6C818"/>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910E7"/>
    <w:multiLevelType w:val="hybridMultilevel"/>
    <w:tmpl w:val="D71AB958"/>
    <w:lvl w:ilvl="0" w:tplc="0C00C7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B2849"/>
    <w:multiLevelType w:val="hybridMultilevel"/>
    <w:tmpl w:val="E5A0EC30"/>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D12C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B359A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1501BE"/>
    <w:multiLevelType w:val="hybridMultilevel"/>
    <w:tmpl w:val="F6A48C9A"/>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F023C"/>
    <w:multiLevelType w:val="hybridMultilevel"/>
    <w:tmpl w:val="0510B67E"/>
    <w:lvl w:ilvl="0" w:tplc="4B6E44C0">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67E5B00"/>
    <w:multiLevelType w:val="hybridMultilevel"/>
    <w:tmpl w:val="AC0600BC"/>
    <w:lvl w:ilvl="0" w:tplc="78666884">
      <w:start w:val="1"/>
      <w:numFmt w:val="bullet"/>
      <w:lvlText w:val="•"/>
      <w:lvlJc w:val="left"/>
      <w:pPr>
        <w:tabs>
          <w:tab w:val="num" w:pos="720"/>
        </w:tabs>
        <w:ind w:left="720" w:hanging="360"/>
      </w:pPr>
      <w:rPr>
        <w:rFonts w:ascii="Times New Roman" w:hAnsi="Times New Roman" w:hint="default"/>
      </w:rPr>
    </w:lvl>
    <w:lvl w:ilvl="1" w:tplc="ECC6139E" w:tentative="1">
      <w:start w:val="1"/>
      <w:numFmt w:val="bullet"/>
      <w:lvlText w:val="•"/>
      <w:lvlJc w:val="left"/>
      <w:pPr>
        <w:tabs>
          <w:tab w:val="num" w:pos="1440"/>
        </w:tabs>
        <w:ind w:left="1440" w:hanging="360"/>
      </w:pPr>
      <w:rPr>
        <w:rFonts w:ascii="Times New Roman" w:hAnsi="Times New Roman" w:hint="default"/>
      </w:rPr>
    </w:lvl>
    <w:lvl w:ilvl="2" w:tplc="08A278E4" w:tentative="1">
      <w:start w:val="1"/>
      <w:numFmt w:val="bullet"/>
      <w:lvlText w:val="•"/>
      <w:lvlJc w:val="left"/>
      <w:pPr>
        <w:tabs>
          <w:tab w:val="num" w:pos="2160"/>
        </w:tabs>
        <w:ind w:left="2160" w:hanging="360"/>
      </w:pPr>
      <w:rPr>
        <w:rFonts w:ascii="Times New Roman" w:hAnsi="Times New Roman" w:hint="default"/>
      </w:rPr>
    </w:lvl>
    <w:lvl w:ilvl="3" w:tplc="381CEC7E" w:tentative="1">
      <w:start w:val="1"/>
      <w:numFmt w:val="bullet"/>
      <w:lvlText w:val="•"/>
      <w:lvlJc w:val="left"/>
      <w:pPr>
        <w:tabs>
          <w:tab w:val="num" w:pos="2880"/>
        </w:tabs>
        <w:ind w:left="2880" w:hanging="360"/>
      </w:pPr>
      <w:rPr>
        <w:rFonts w:ascii="Times New Roman" w:hAnsi="Times New Roman" w:hint="default"/>
      </w:rPr>
    </w:lvl>
    <w:lvl w:ilvl="4" w:tplc="59A81F4E" w:tentative="1">
      <w:start w:val="1"/>
      <w:numFmt w:val="bullet"/>
      <w:lvlText w:val="•"/>
      <w:lvlJc w:val="left"/>
      <w:pPr>
        <w:tabs>
          <w:tab w:val="num" w:pos="3600"/>
        </w:tabs>
        <w:ind w:left="3600" w:hanging="360"/>
      </w:pPr>
      <w:rPr>
        <w:rFonts w:ascii="Times New Roman" w:hAnsi="Times New Roman" w:hint="default"/>
      </w:rPr>
    </w:lvl>
    <w:lvl w:ilvl="5" w:tplc="442A8368" w:tentative="1">
      <w:start w:val="1"/>
      <w:numFmt w:val="bullet"/>
      <w:lvlText w:val="•"/>
      <w:lvlJc w:val="left"/>
      <w:pPr>
        <w:tabs>
          <w:tab w:val="num" w:pos="4320"/>
        </w:tabs>
        <w:ind w:left="4320" w:hanging="360"/>
      </w:pPr>
      <w:rPr>
        <w:rFonts w:ascii="Times New Roman" w:hAnsi="Times New Roman" w:hint="default"/>
      </w:rPr>
    </w:lvl>
    <w:lvl w:ilvl="6" w:tplc="CA9C38EC" w:tentative="1">
      <w:start w:val="1"/>
      <w:numFmt w:val="bullet"/>
      <w:lvlText w:val="•"/>
      <w:lvlJc w:val="left"/>
      <w:pPr>
        <w:tabs>
          <w:tab w:val="num" w:pos="5040"/>
        </w:tabs>
        <w:ind w:left="5040" w:hanging="360"/>
      </w:pPr>
      <w:rPr>
        <w:rFonts w:ascii="Times New Roman" w:hAnsi="Times New Roman" w:hint="default"/>
      </w:rPr>
    </w:lvl>
    <w:lvl w:ilvl="7" w:tplc="38EE70A4" w:tentative="1">
      <w:start w:val="1"/>
      <w:numFmt w:val="bullet"/>
      <w:lvlText w:val="•"/>
      <w:lvlJc w:val="left"/>
      <w:pPr>
        <w:tabs>
          <w:tab w:val="num" w:pos="5760"/>
        </w:tabs>
        <w:ind w:left="5760" w:hanging="360"/>
      </w:pPr>
      <w:rPr>
        <w:rFonts w:ascii="Times New Roman" w:hAnsi="Times New Roman" w:hint="default"/>
      </w:rPr>
    </w:lvl>
    <w:lvl w:ilvl="8" w:tplc="BB3A58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C83539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8459BD"/>
    <w:multiLevelType w:val="singleLevel"/>
    <w:tmpl w:val="040C000F"/>
    <w:lvl w:ilvl="0">
      <w:start w:val="1"/>
      <w:numFmt w:val="decimal"/>
      <w:lvlText w:val="%1."/>
      <w:lvlJc w:val="left"/>
      <w:pPr>
        <w:tabs>
          <w:tab w:val="num" w:pos="360"/>
        </w:tabs>
        <w:ind w:left="360" w:hanging="360"/>
      </w:pPr>
    </w:lvl>
  </w:abstractNum>
  <w:abstractNum w:abstractNumId="28" w15:restartNumberingAfterBreak="0">
    <w:nsid w:val="5EE3722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9C07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693F4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5776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967E89"/>
    <w:multiLevelType w:val="hybridMultilevel"/>
    <w:tmpl w:val="F780AF8A"/>
    <w:lvl w:ilvl="0" w:tplc="C2326BC6">
      <w:start w:val="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6D84227B"/>
    <w:multiLevelType w:val="hybridMultilevel"/>
    <w:tmpl w:val="0BC04990"/>
    <w:lvl w:ilvl="0" w:tplc="A3DCC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315AA"/>
    <w:multiLevelType w:val="hybridMultilevel"/>
    <w:tmpl w:val="39724992"/>
    <w:lvl w:ilvl="0" w:tplc="066CB1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2625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0E6271"/>
    <w:multiLevelType w:val="hybridMultilevel"/>
    <w:tmpl w:val="ED6E48BA"/>
    <w:lvl w:ilvl="0" w:tplc="071E552C">
      <w:start w:val="8"/>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7" w15:restartNumberingAfterBreak="0">
    <w:nsid w:val="7A2F3DFA"/>
    <w:multiLevelType w:val="multilevel"/>
    <w:tmpl w:val="60C4B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BEB480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2B5D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197C2E"/>
    <w:multiLevelType w:val="hybridMultilevel"/>
    <w:tmpl w:val="7D2C6E1A"/>
    <w:lvl w:ilvl="0" w:tplc="BAE46F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170A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444B9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750FA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284528">
    <w:abstractNumId w:val="27"/>
  </w:num>
  <w:num w:numId="2" w16cid:durableId="754211041">
    <w:abstractNumId w:val="37"/>
  </w:num>
  <w:num w:numId="3" w16cid:durableId="2080396227">
    <w:abstractNumId w:val="36"/>
  </w:num>
  <w:num w:numId="4" w16cid:durableId="967860653">
    <w:abstractNumId w:val="32"/>
  </w:num>
  <w:num w:numId="5" w16cid:durableId="1816530985">
    <w:abstractNumId w:val="24"/>
  </w:num>
  <w:num w:numId="6" w16cid:durableId="521742502">
    <w:abstractNumId w:val="20"/>
  </w:num>
  <w:num w:numId="7" w16cid:durableId="673410852">
    <w:abstractNumId w:val="6"/>
  </w:num>
  <w:num w:numId="8" w16cid:durableId="398527504">
    <w:abstractNumId w:val="33"/>
  </w:num>
  <w:num w:numId="9" w16cid:durableId="16935330">
    <w:abstractNumId w:val="18"/>
  </w:num>
  <w:num w:numId="10" w16cid:durableId="723914987">
    <w:abstractNumId w:val="15"/>
  </w:num>
  <w:num w:numId="11" w16cid:durableId="1127434054">
    <w:abstractNumId w:val="23"/>
  </w:num>
  <w:num w:numId="12" w16cid:durableId="226380917">
    <w:abstractNumId w:val="16"/>
  </w:num>
  <w:num w:numId="13" w16cid:durableId="1558541579">
    <w:abstractNumId w:val="8"/>
  </w:num>
  <w:num w:numId="14" w16cid:durableId="1987272617">
    <w:abstractNumId w:val="9"/>
  </w:num>
  <w:num w:numId="15" w16cid:durableId="533739805">
    <w:abstractNumId w:val="25"/>
  </w:num>
  <w:num w:numId="16" w16cid:durableId="1106535733">
    <w:abstractNumId w:val="7"/>
  </w:num>
  <w:num w:numId="17" w16cid:durableId="1811239563">
    <w:abstractNumId w:val="13"/>
  </w:num>
  <w:num w:numId="18" w16cid:durableId="1476486629">
    <w:abstractNumId w:val="19"/>
  </w:num>
  <w:num w:numId="19" w16cid:durableId="1150974057">
    <w:abstractNumId w:val="40"/>
  </w:num>
  <w:num w:numId="20" w16cid:durableId="535702171">
    <w:abstractNumId w:val="34"/>
  </w:num>
  <w:num w:numId="21" w16cid:durableId="1271358677">
    <w:abstractNumId w:val="42"/>
  </w:num>
  <w:num w:numId="22" w16cid:durableId="1732388385">
    <w:abstractNumId w:val="0"/>
  </w:num>
  <w:num w:numId="23" w16cid:durableId="987054531">
    <w:abstractNumId w:val="28"/>
  </w:num>
  <w:num w:numId="24" w16cid:durableId="1455245449">
    <w:abstractNumId w:val="14"/>
  </w:num>
  <w:num w:numId="25" w16cid:durableId="433792500">
    <w:abstractNumId w:val="43"/>
  </w:num>
  <w:num w:numId="26" w16cid:durableId="513344838">
    <w:abstractNumId w:val="11"/>
  </w:num>
  <w:num w:numId="27" w16cid:durableId="1895240156">
    <w:abstractNumId w:val="5"/>
  </w:num>
  <w:num w:numId="28" w16cid:durableId="678583628">
    <w:abstractNumId w:val="3"/>
  </w:num>
  <w:num w:numId="29" w16cid:durableId="2031949487">
    <w:abstractNumId w:val="30"/>
  </w:num>
  <w:num w:numId="30" w16cid:durableId="2101640976">
    <w:abstractNumId w:val="10"/>
  </w:num>
  <w:num w:numId="31" w16cid:durableId="518159794">
    <w:abstractNumId w:val="1"/>
  </w:num>
  <w:num w:numId="32" w16cid:durableId="725030183">
    <w:abstractNumId w:val="38"/>
  </w:num>
  <w:num w:numId="33" w16cid:durableId="1647391342">
    <w:abstractNumId w:val="2"/>
  </w:num>
  <w:num w:numId="34" w16cid:durableId="2060860213">
    <w:abstractNumId w:val="26"/>
  </w:num>
  <w:num w:numId="35" w16cid:durableId="1072196876">
    <w:abstractNumId w:val="22"/>
  </w:num>
  <w:num w:numId="36" w16cid:durableId="571233710">
    <w:abstractNumId w:val="31"/>
  </w:num>
  <w:num w:numId="37" w16cid:durableId="1154877522">
    <w:abstractNumId w:val="41"/>
  </w:num>
  <w:num w:numId="38" w16cid:durableId="448207724">
    <w:abstractNumId w:val="17"/>
  </w:num>
  <w:num w:numId="39" w16cid:durableId="984316109">
    <w:abstractNumId w:val="29"/>
  </w:num>
  <w:num w:numId="40" w16cid:durableId="2084177874">
    <w:abstractNumId w:val="21"/>
  </w:num>
  <w:num w:numId="41" w16cid:durableId="1318462885">
    <w:abstractNumId w:val="12"/>
  </w:num>
  <w:num w:numId="42" w16cid:durableId="1665358587">
    <w:abstractNumId w:val="4"/>
  </w:num>
  <w:num w:numId="43" w16cid:durableId="842627520">
    <w:abstractNumId w:val="39"/>
  </w:num>
  <w:num w:numId="44" w16cid:durableId="117107087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0C"/>
    <w:rsid w:val="000301A5"/>
    <w:rsid w:val="0007627F"/>
    <w:rsid w:val="000D2C3C"/>
    <w:rsid w:val="00170D2B"/>
    <w:rsid w:val="001A0FE1"/>
    <w:rsid w:val="001E647D"/>
    <w:rsid w:val="00205E89"/>
    <w:rsid w:val="00254C46"/>
    <w:rsid w:val="002C5F85"/>
    <w:rsid w:val="00311601"/>
    <w:rsid w:val="003C288A"/>
    <w:rsid w:val="003E5A16"/>
    <w:rsid w:val="004720F3"/>
    <w:rsid w:val="004936A2"/>
    <w:rsid w:val="004A3A69"/>
    <w:rsid w:val="004A5591"/>
    <w:rsid w:val="004B66E7"/>
    <w:rsid w:val="00520102"/>
    <w:rsid w:val="0053760C"/>
    <w:rsid w:val="00586B03"/>
    <w:rsid w:val="005A2FF3"/>
    <w:rsid w:val="005C6C9E"/>
    <w:rsid w:val="006369F8"/>
    <w:rsid w:val="006A10EF"/>
    <w:rsid w:val="006E3D7B"/>
    <w:rsid w:val="006F16C6"/>
    <w:rsid w:val="007119FF"/>
    <w:rsid w:val="00737721"/>
    <w:rsid w:val="007703CD"/>
    <w:rsid w:val="007D3B42"/>
    <w:rsid w:val="00844787"/>
    <w:rsid w:val="00962902"/>
    <w:rsid w:val="009652C0"/>
    <w:rsid w:val="009A399E"/>
    <w:rsid w:val="00A63513"/>
    <w:rsid w:val="00AA6AD3"/>
    <w:rsid w:val="00AD2424"/>
    <w:rsid w:val="00AE4066"/>
    <w:rsid w:val="00B207A4"/>
    <w:rsid w:val="00B64451"/>
    <w:rsid w:val="00C05001"/>
    <w:rsid w:val="00C06AE0"/>
    <w:rsid w:val="00C56F49"/>
    <w:rsid w:val="00C601A7"/>
    <w:rsid w:val="00C770BC"/>
    <w:rsid w:val="00D03773"/>
    <w:rsid w:val="00D91919"/>
    <w:rsid w:val="00DD24D8"/>
    <w:rsid w:val="00E52199"/>
    <w:rsid w:val="00EA5A69"/>
    <w:rsid w:val="00EB5991"/>
    <w:rsid w:val="00F75FD8"/>
    <w:rsid w:val="00F813F2"/>
    <w:rsid w:val="00FC53A3"/>
    <w:rsid w:val="00FD1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C7F3"/>
  <w15:chartTrackingRefBased/>
  <w15:docId w15:val="{C53D22B1-0FF1-487D-A511-7C7B803A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0C"/>
    <w:pPr>
      <w:spacing w:after="0" w:line="240" w:lineRule="auto"/>
    </w:pPr>
    <w:rPr>
      <w:rFonts w:ascii="Times New Roman" w:eastAsia="Times New Roman" w:hAnsi="Times New Roman" w:cs="Times New Roman"/>
      <w:sz w:val="20"/>
      <w:szCs w:val="20"/>
      <w:lang w:val="fr-FR" w:eastAsia="fr-FR"/>
    </w:rPr>
  </w:style>
  <w:style w:type="paragraph" w:styleId="Heading1">
    <w:name w:val="heading 1"/>
    <w:basedOn w:val="Normal"/>
    <w:next w:val="Normal"/>
    <w:link w:val="Heading1Char"/>
    <w:qFormat/>
    <w:rsid w:val="0053760C"/>
    <w:pPr>
      <w:keepNext/>
      <w:jc w:val="center"/>
      <w:outlineLvl w:val="0"/>
    </w:pPr>
    <w:rPr>
      <w:b/>
      <w:sz w:val="18"/>
    </w:rPr>
  </w:style>
  <w:style w:type="paragraph" w:styleId="Heading2">
    <w:name w:val="heading 2"/>
    <w:basedOn w:val="Normal"/>
    <w:next w:val="Normal"/>
    <w:link w:val="Heading2Char"/>
    <w:qFormat/>
    <w:rsid w:val="0053760C"/>
    <w:pPr>
      <w:keepNext/>
      <w:widowControl w:val="0"/>
      <w:spacing w:before="240" w:after="60"/>
      <w:jc w:val="both"/>
      <w:outlineLvl w:val="1"/>
    </w:pPr>
    <w:rPr>
      <w:rFonts w:ascii="Arial" w:hAnsi="Arial"/>
      <w:i/>
      <w:sz w:val="24"/>
    </w:rPr>
  </w:style>
  <w:style w:type="paragraph" w:styleId="Heading3">
    <w:name w:val="heading 3"/>
    <w:basedOn w:val="Normal"/>
    <w:next w:val="Normal"/>
    <w:link w:val="Heading3Char"/>
    <w:qFormat/>
    <w:rsid w:val="0053760C"/>
    <w:pPr>
      <w:keepNext/>
      <w:jc w:val="center"/>
      <w:outlineLvl w:val="2"/>
    </w:pPr>
    <w:rPr>
      <w:b/>
    </w:rPr>
  </w:style>
  <w:style w:type="paragraph" w:styleId="Heading4">
    <w:name w:val="heading 4"/>
    <w:basedOn w:val="Normal"/>
    <w:next w:val="Normal"/>
    <w:link w:val="Heading4Char"/>
    <w:qFormat/>
    <w:rsid w:val="0053760C"/>
    <w:pPr>
      <w:keepNext/>
      <w:jc w:val="center"/>
      <w:outlineLvl w:val="3"/>
    </w:pPr>
    <w:rPr>
      <w:b/>
      <w:sz w:val="22"/>
    </w:rPr>
  </w:style>
  <w:style w:type="paragraph" w:styleId="Heading5">
    <w:name w:val="heading 5"/>
    <w:basedOn w:val="Normal"/>
    <w:next w:val="Normal"/>
    <w:link w:val="Heading5Char"/>
    <w:qFormat/>
    <w:rsid w:val="0053760C"/>
    <w:pPr>
      <w:keepNext/>
      <w:jc w:val="center"/>
      <w:outlineLvl w:val="4"/>
    </w:pPr>
    <w:rPr>
      <w:rFonts w:ascii="Times" w:hAnsi="Times"/>
      <w:b/>
      <w:sz w:val="72"/>
    </w:rPr>
  </w:style>
  <w:style w:type="paragraph" w:styleId="Heading6">
    <w:name w:val="heading 6"/>
    <w:basedOn w:val="Normal"/>
    <w:next w:val="Normal"/>
    <w:link w:val="Heading6Char"/>
    <w:qFormat/>
    <w:rsid w:val="0053760C"/>
    <w:pPr>
      <w:keepNext/>
      <w:outlineLvl w:val="5"/>
    </w:pPr>
    <w:rPr>
      <w:rFonts w:ascii="Times" w:hAnsi="Times"/>
      <w:sz w:val="40"/>
    </w:rPr>
  </w:style>
  <w:style w:type="paragraph" w:styleId="Heading7">
    <w:name w:val="heading 7"/>
    <w:basedOn w:val="Normal"/>
    <w:next w:val="Normal"/>
    <w:link w:val="Heading7Char"/>
    <w:qFormat/>
    <w:rsid w:val="0053760C"/>
    <w:pPr>
      <w:keepNext/>
      <w:outlineLvl w:val="6"/>
    </w:pPr>
    <w:rPr>
      <w:b/>
      <w:sz w:val="40"/>
    </w:rPr>
  </w:style>
  <w:style w:type="paragraph" w:styleId="Heading8">
    <w:name w:val="heading 8"/>
    <w:basedOn w:val="Normal"/>
    <w:next w:val="Normal"/>
    <w:link w:val="Heading8Char"/>
    <w:qFormat/>
    <w:rsid w:val="0053760C"/>
    <w:pPr>
      <w:keepNext/>
      <w:jc w:val="center"/>
      <w:outlineLvl w:val="7"/>
    </w:pPr>
    <w:rPr>
      <w:i/>
      <w:sz w:val="22"/>
    </w:rPr>
  </w:style>
  <w:style w:type="paragraph" w:styleId="Heading9">
    <w:name w:val="heading 9"/>
    <w:basedOn w:val="Normal"/>
    <w:next w:val="Normal"/>
    <w:link w:val="Heading9Char"/>
    <w:qFormat/>
    <w:rsid w:val="0053760C"/>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60C"/>
    <w:rPr>
      <w:rFonts w:ascii="Times New Roman" w:eastAsia="Times New Roman" w:hAnsi="Times New Roman" w:cs="Times New Roman"/>
      <w:b/>
      <w:sz w:val="18"/>
      <w:szCs w:val="20"/>
      <w:lang w:val="fr-FR" w:eastAsia="fr-FR"/>
    </w:rPr>
  </w:style>
  <w:style w:type="character" w:customStyle="1" w:styleId="Heading2Char">
    <w:name w:val="Heading 2 Char"/>
    <w:basedOn w:val="DefaultParagraphFont"/>
    <w:link w:val="Heading2"/>
    <w:rsid w:val="0053760C"/>
    <w:rPr>
      <w:rFonts w:ascii="Arial" w:eastAsia="Times New Roman" w:hAnsi="Arial" w:cs="Times New Roman"/>
      <w:i/>
      <w:sz w:val="24"/>
      <w:szCs w:val="20"/>
      <w:lang w:val="fr-FR" w:eastAsia="fr-FR"/>
    </w:rPr>
  </w:style>
  <w:style w:type="character" w:customStyle="1" w:styleId="Heading3Char">
    <w:name w:val="Heading 3 Char"/>
    <w:basedOn w:val="DefaultParagraphFont"/>
    <w:link w:val="Heading3"/>
    <w:rsid w:val="0053760C"/>
    <w:rPr>
      <w:rFonts w:ascii="Times New Roman" w:eastAsia="Times New Roman" w:hAnsi="Times New Roman" w:cs="Times New Roman"/>
      <w:b/>
      <w:sz w:val="20"/>
      <w:szCs w:val="20"/>
      <w:lang w:val="fr-FR" w:eastAsia="fr-FR"/>
    </w:rPr>
  </w:style>
  <w:style w:type="character" w:customStyle="1" w:styleId="Heading4Char">
    <w:name w:val="Heading 4 Char"/>
    <w:basedOn w:val="DefaultParagraphFont"/>
    <w:link w:val="Heading4"/>
    <w:rsid w:val="0053760C"/>
    <w:rPr>
      <w:rFonts w:ascii="Times New Roman" w:eastAsia="Times New Roman" w:hAnsi="Times New Roman" w:cs="Times New Roman"/>
      <w:b/>
      <w:szCs w:val="20"/>
      <w:lang w:val="fr-FR" w:eastAsia="fr-FR"/>
    </w:rPr>
  </w:style>
  <w:style w:type="character" w:customStyle="1" w:styleId="Heading5Char">
    <w:name w:val="Heading 5 Char"/>
    <w:basedOn w:val="DefaultParagraphFont"/>
    <w:link w:val="Heading5"/>
    <w:rsid w:val="0053760C"/>
    <w:rPr>
      <w:rFonts w:ascii="Times" w:eastAsia="Times New Roman" w:hAnsi="Times" w:cs="Times New Roman"/>
      <w:b/>
      <w:sz w:val="72"/>
      <w:szCs w:val="20"/>
      <w:lang w:val="fr-FR" w:eastAsia="fr-FR"/>
    </w:rPr>
  </w:style>
  <w:style w:type="character" w:customStyle="1" w:styleId="Heading6Char">
    <w:name w:val="Heading 6 Char"/>
    <w:basedOn w:val="DefaultParagraphFont"/>
    <w:link w:val="Heading6"/>
    <w:rsid w:val="0053760C"/>
    <w:rPr>
      <w:rFonts w:ascii="Times" w:eastAsia="Times New Roman" w:hAnsi="Times" w:cs="Times New Roman"/>
      <w:sz w:val="40"/>
      <w:szCs w:val="20"/>
      <w:lang w:val="fr-FR" w:eastAsia="fr-FR"/>
    </w:rPr>
  </w:style>
  <w:style w:type="character" w:customStyle="1" w:styleId="Heading7Char">
    <w:name w:val="Heading 7 Char"/>
    <w:basedOn w:val="DefaultParagraphFont"/>
    <w:link w:val="Heading7"/>
    <w:rsid w:val="0053760C"/>
    <w:rPr>
      <w:rFonts w:ascii="Times New Roman" w:eastAsia="Times New Roman" w:hAnsi="Times New Roman" w:cs="Times New Roman"/>
      <w:b/>
      <w:sz w:val="40"/>
      <w:szCs w:val="20"/>
      <w:lang w:val="fr-FR" w:eastAsia="fr-FR"/>
    </w:rPr>
  </w:style>
  <w:style w:type="character" w:customStyle="1" w:styleId="Heading8Char">
    <w:name w:val="Heading 8 Char"/>
    <w:basedOn w:val="DefaultParagraphFont"/>
    <w:link w:val="Heading8"/>
    <w:rsid w:val="0053760C"/>
    <w:rPr>
      <w:rFonts w:ascii="Times New Roman" w:eastAsia="Times New Roman" w:hAnsi="Times New Roman" w:cs="Times New Roman"/>
      <w:i/>
      <w:szCs w:val="20"/>
      <w:lang w:val="fr-FR" w:eastAsia="fr-FR"/>
    </w:rPr>
  </w:style>
  <w:style w:type="character" w:customStyle="1" w:styleId="Heading9Char">
    <w:name w:val="Heading 9 Char"/>
    <w:basedOn w:val="DefaultParagraphFont"/>
    <w:link w:val="Heading9"/>
    <w:rsid w:val="0053760C"/>
    <w:rPr>
      <w:rFonts w:ascii="Times New Roman" w:eastAsia="Times New Roman" w:hAnsi="Times New Roman" w:cs="Times New Roman"/>
      <w:b/>
      <w:i/>
      <w:szCs w:val="20"/>
      <w:lang w:val="fr-FR" w:eastAsia="fr-FR"/>
    </w:rPr>
  </w:style>
  <w:style w:type="paragraph" w:styleId="Header">
    <w:name w:val="header"/>
    <w:basedOn w:val="Normal"/>
    <w:link w:val="HeaderChar"/>
    <w:uiPriority w:val="99"/>
    <w:rsid w:val="0053760C"/>
    <w:pPr>
      <w:tabs>
        <w:tab w:val="center" w:pos="4536"/>
        <w:tab w:val="right" w:pos="9072"/>
      </w:tabs>
    </w:pPr>
    <w:rPr>
      <w:sz w:val="22"/>
    </w:rPr>
  </w:style>
  <w:style w:type="character" w:customStyle="1" w:styleId="HeaderChar">
    <w:name w:val="Header Char"/>
    <w:basedOn w:val="DefaultParagraphFont"/>
    <w:link w:val="Header"/>
    <w:uiPriority w:val="99"/>
    <w:rsid w:val="0053760C"/>
    <w:rPr>
      <w:rFonts w:ascii="Times New Roman" w:eastAsia="Times New Roman" w:hAnsi="Times New Roman" w:cs="Times New Roman"/>
      <w:szCs w:val="20"/>
      <w:lang w:val="fr-FR" w:eastAsia="fr-FR"/>
    </w:rPr>
  </w:style>
  <w:style w:type="character" w:styleId="PageNumber">
    <w:name w:val="page number"/>
    <w:basedOn w:val="DefaultParagraphFont"/>
    <w:rsid w:val="0053760C"/>
  </w:style>
  <w:style w:type="paragraph" w:styleId="Footer">
    <w:name w:val="footer"/>
    <w:basedOn w:val="Normal"/>
    <w:link w:val="FooterChar"/>
    <w:rsid w:val="0053760C"/>
    <w:pPr>
      <w:tabs>
        <w:tab w:val="center" w:pos="4536"/>
        <w:tab w:val="right" w:pos="9072"/>
      </w:tabs>
    </w:pPr>
    <w:rPr>
      <w:sz w:val="22"/>
    </w:rPr>
  </w:style>
  <w:style w:type="character" w:customStyle="1" w:styleId="FooterChar">
    <w:name w:val="Footer Char"/>
    <w:basedOn w:val="DefaultParagraphFont"/>
    <w:link w:val="Footer"/>
    <w:rsid w:val="0053760C"/>
    <w:rPr>
      <w:rFonts w:ascii="Times New Roman" w:eastAsia="Times New Roman" w:hAnsi="Times New Roman" w:cs="Times New Roman"/>
      <w:szCs w:val="20"/>
      <w:lang w:val="fr-FR" w:eastAsia="fr-FR"/>
    </w:rPr>
  </w:style>
  <w:style w:type="paragraph" w:styleId="Title">
    <w:name w:val="Title"/>
    <w:basedOn w:val="Normal"/>
    <w:link w:val="TitleChar"/>
    <w:qFormat/>
    <w:rsid w:val="0053760C"/>
    <w:pPr>
      <w:jc w:val="center"/>
    </w:pPr>
    <w:rPr>
      <w:b/>
      <w:sz w:val="28"/>
    </w:rPr>
  </w:style>
  <w:style w:type="character" w:customStyle="1" w:styleId="TitleChar">
    <w:name w:val="Title Char"/>
    <w:basedOn w:val="DefaultParagraphFont"/>
    <w:link w:val="Title"/>
    <w:rsid w:val="0053760C"/>
    <w:rPr>
      <w:rFonts w:ascii="Times New Roman" w:eastAsia="Times New Roman" w:hAnsi="Times New Roman" w:cs="Times New Roman"/>
      <w:b/>
      <w:sz w:val="28"/>
      <w:szCs w:val="20"/>
      <w:lang w:val="fr-FR" w:eastAsia="fr-FR"/>
    </w:rPr>
  </w:style>
  <w:style w:type="table" w:styleId="TableGrid">
    <w:name w:val="Table Grid"/>
    <w:basedOn w:val="TableNormal"/>
    <w:rsid w:val="005376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53760C"/>
    <w:pPr>
      <w:widowControl w:val="0"/>
    </w:pPr>
    <w:rPr>
      <w:snapToGrid w:val="0"/>
    </w:rPr>
  </w:style>
  <w:style w:type="character" w:customStyle="1" w:styleId="EndnoteTextChar">
    <w:name w:val="Endnote Text Char"/>
    <w:basedOn w:val="DefaultParagraphFont"/>
    <w:link w:val="EndnoteText"/>
    <w:semiHidden/>
    <w:rsid w:val="0053760C"/>
    <w:rPr>
      <w:rFonts w:ascii="Times New Roman" w:eastAsia="Times New Roman" w:hAnsi="Times New Roman" w:cs="Times New Roman"/>
      <w:snapToGrid w:val="0"/>
      <w:sz w:val="20"/>
      <w:szCs w:val="20"/>
      <w:lang w:val="fr-FR" w:eastAsia="fr-FR"/>
    </w:rPr>
  </w:style>
  <w:style w:type="character" w:styleId="FootnoteReference">
    <w:name w:val="footnote reference"/>
    <w:semiHidden/>
    <w:rsid w:val="0053760C"/>
    <w:rPr>
      <w:vertAlign w:val="superscript"/>
    </w:rPr>
  </w:style>
  <w:style w:type="paragraph" w:styleId="FootnoteText">
    <w:name w:val="footnote text"/>
    <w:basedOn w:val="Normal"/>
    <w:link w:val="FootnoteTextChar"/>
    <w:semiHidden/>
    <w:rsid w:val="0053760C"/>
    <w:pPr>
      <w:widowControl w:val="0"/>
    </w:pPr>
  </w:style>
  <w:style w:type="character" w:customStyle="1" w:styleId="FootnoteTextChar">
    <w:name w:val="Footnote Text Char"/>
    <w:basedOn w:val="DefaultParagraphFont"/>
    <w:link w:val="FootnoteText"/>
    <w:semiHidden/>
    <w:rsid w:val="0053760C"/>
    <w:rPr>
      <w:rFonts w:ascii="Times New Roman" w:eastAsia="Times New Roman" w:hAnsi="Times New Roman" w:cs="Times New Roman"/>
      <w:sz w:val="20"/>
      <w:szCs w:val="20"/>
      <w:lang w:val="fr-FR" w:eastAsia="fr-FR"/>
    </w:rPr>
  </w:style>
  <w:style w:type="paragraph" w:styleId="BalloonText">
    <w:name w:val="Balloon Text"/>
    <w:basedOn w:val="Normal"/>
    <w:link w:val="BalloonTextChar"/>
    <w:rsid w:val="0053760C"/>
    <w:rPr>
      <w:rFonts w:ascii="Tahoma" w:hAnsi="Tahoma" w:cs="Tahoma"/>
      <w:sz w:val="16"/>
      <w:szCs w:val="16"/>
    </w:rPr>
  </w:style>
  <w:style w:type="character" w:customStyle="1" w:styleId="BalloonTextChar">
    <w:name w:val="Balloon Text Char"/>
    <w:basedOn w:val="DefaultParagraphFont"/>
    <w:link w:val="BalloonText"/>
    <w:rsid w:val="0053760C"/>
    <w:rPr>
      <w:rFonts w:ascii="Tahoma" w:eastAsia="Times New Roman" w:hAnsi="Tahoma" w:cs="Tahoma"/>
      <w:sz w:val="16"/>
      <w:szCs w:val="16"/>
      <w:lang w:val="fr-FR" w:eastAsia="fr-FR"/>
    </w:rPr>
  </w:style>
  <w:style w:type="paragraph" w:customStyle="1" w:styleId="Default">
    <w:name w:val="Default"/>
    <w:rsid w:val="0053760C"/>
    <w:pPr>
      <w:autoSpaceDE w:val="0"/>
      <w:autoSpaceDN w:val="0"/>
      <w:adjustRightInd w:val="0"/>
      <w:spacing w:after="0" w:line="240" w:lineRule="auto"/>
    </w:pPr>
    <w:rPr>
      <w:rFonts w:ascii="Verdana" w:eastAsia="Times New Roman" w:hAnsi="Verdana" w:cs="Verdana"/>
      <w:color w:val="000000"/>
      <w:sz w:val="24"/>
      <w:szCs w:val="24"/>
      <w:lang w:val="fr-LU" w:eastAsia="fr-LU"/>
    </w:rPr>
  </w:style>
  <w:style w:type="character" w:styleId="Hyperlink">
    <w:name w:val="Hyperlink"/>
    <w:rsid w:val="0053760C"/>
    <w:rPr>
      <w:color w:val="0000FF"/>
      <w:u w:val="single"/>
    </w:rPr>
  </w:style>
  <w:style w:type="paragraph" w:styleId="ListParagraph">
    <w:name w:val="List Paragraph"/>
    <w:basedOn w:val="Normal"/>
    <w:uiPriority w:val="34"/>
    <w:qFormat/>
    <w:rsid w:val="0053760C"/>
    <w:pPr>
      <w:ind w:left="720"/>
    </w:pPr>
  </w:style>
  <w:style w:type="character" w:styleId="CommentReference">
    <w:name w:val="annotation reference"/>
    <w:rsid w:val="0053760C"/>
    <w:rPr>
      <w:sz w:val="16"/>
      <w:szCs w:val="16"/>
    </w:rPr>
  </w:style>
  <w:style w:type="paragraph" w:styleId="CommentText">
    <w:name w:val="annotation text"/>
    <w:basedOn w:val="Normal"/>
    <w:link w:val="CommentTextChar"/>
    <w:rsid w:val="0053760C"/>
  </w:style>
  <w:style w:type="character" w:customStyle="1" w:styleId="CommentTextChar">
    <w:name w:val="Comment Text Char"/>
    <w:basedOn w:val="DefaultParagraphFont"/>
    <w:link w:val="CommentText"/>
    <w:rsid w:val="0053760C"/>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53760C"/>
    <w:rPr>
      <w:b/>
      <w:bCs/>
    </w:rPr>
  </w:style>
  <w:style w:type="character" w:customStyle="1" w:styleId="CommentSubjectChar">
    <w:name w:val="Comment Subject Char"/>
    <w:basedOn w:val="CommentTextChar"/>
    <w:link w:val="CommentSubject"/>
    <w:rsid w:val="0053760C"/>
    <w:rPr>
      <w:rFonts w:ascii="Times New Roman" w:eastAsia="Times New Roman" w:hAnsi="Times New Roman" w:cs="Times New Roman"/>
      <w:b/>
      <w:bCs/>
      <w:sz w:val="20"/>
      <w:szCs w:val="20"/>
      <w:lang w:val="fr-FR" w:eastAsia="fr-FR"/>
    </w:rPr>
  </w:style>
  <w:style w:type="paragraph" w:customStyle="1" w:styleId="paragraph">
    <w:name w:val="paragraph"/>
    <w:basedOn w:val="Normal"/>
    <w:rsid w:val="0053760C"/>
    <w:pPr>
      <w:spacing w:before="100" w:beforeAutospacing="1" w:after="100" w:afterAutospacing="1"/>
    </w:pPr>
    <w:rPr>
      <w:sz w:val="24"/>
      <w:szCs w:val="24"/>
      <w:lang w:val="lt-LT" w:eastAsia="lt-LT"/>
    </w:rPr>
  </w:style>
  <w:style w:type="character" w:customStyle="1" w:styleId="normaltextrun">
    <w:name w:val="normaltextrun"/>
    <w:basedOn w:val="DefaultParagraphFont"/>
    <w:rsid w:val="0053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083F59D2B4245B88B585353CA670B" ma:contentTypeVersion="14" ma:contentTypeDescription="Create a new document." ma:contentTypeScope="" ma:versionID="f7be99a707be3767815b8194597c8b33">
  <xsd:schema xmlns:xsd="http://www.w3.org/2001/XMLSchema" xmlns:xs="http://www.w3.org/2001/XMLSchema" xmlns:p="http://schemas.microsoft.com/office/2006/metadata/properties" xmlns:ns3="14d13c4a-acd7-45e1-adb2-9ede56401880" xmlns:ns4="2c2d0fb9-2519-476a-9e4e-03473e32a919" targetNamespace="http://schemas.microsoft.com/office/2006/metadata/properties" ma:root="true" ma:fieldsID="238ee19268bcd44110ed46a74c500fef" ns3:_="" ns4:_="">
    <xsd:import namespace="14d13c4a-acd7-45e1-adb2-9ede56401880"/>
    <xsd:import namespace="2c2d0fb9-2519-476a-9e4e-03473e32a9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13c4a-acd7-45e1-adb2-9ede564018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d0fb9-2519-476a-9e4e-03473e32a9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c2d0fb9-2519-476a-9e4e-03473e32a919" xsi:nil="true"/>
  </documentManagement>
</p:properties>
</file>

<file path=customXml/itemProps1.xml><?xml version="1.0" encoding="utf-8"?>
<ds:datastoreItem xmlns:ds="http://schemas.openxmlformats.org/officeDocument/2006/customXml" ds:itemID="{3906683C-0D34-4D6B-B76B-84BD04E73573}">
  <ds:schemaRefs>
    <ds:schemaRef ds:uri="http://schemas.microsoft.com/sharepoint/v3/contenttype/forms"/>
  </ds:schemaRefs>
</ds:datastoreItem>
</file>

<file path=customXml/itemProps2.xml><?xml version="1.0" encoding="utf-8"?>
<ds:datastoreItem xmlns:ds="http://schemas.openxmlformats.org/officeDocument/2006/customXml" ds:itemID="{18059DC9-C0EE-4BD5-98C7-403D5BA43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13c4a-acd7-45e1-adb2-9ede56401880"/>
    <ds:schemaRef ds:uri="2c2d0fb9-2519-476a-9e4e-03473e32a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C2AF5-7198-4E5C-866F-D82B7468150F}">
  <ds:schemaRefs>
    <ds:schemaRef ds:uri="http://schemas.microsoft.com/office/2006/metadata/properties"/>
    <ds:schemaRef ds:uri="http://schemas.microsoft.com/office/infopath/2007/PartnerControls"/>
    <ds:schemaRef ds:uri="2c2d0fb9-2519-476a-9e4e-03473e32a919"/>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5570</Words>
  <Characters>31751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Boguševičius</cp:lastModifiedBy>
  <cp:revision>27</cp:revision>
  <dcterms:created xsi:type="dcterms:W3CDTF">2023-05-05T08:31:00Z</dcterms:created>
  <dcterms:modified xsi:type="dcterms:W3CDTF">2023-05-23T07:58:00Z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0x0101004D1083F59D2B4245B88B585353CA670B</vt:lpwstr>
  </property>
</Properties>
</file>