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E33A" w14:textId="77777777" w:rsidR="00B3643E" w:rsidRPr="00655A24" w:rsidRDefault="00B3643E" w:rsidP="00B56489">
      <w:pPr>
        <w:jc w:val="center"/>
        <w:rPr>
          <w:b/>
          <w:sz w:val="28"/>
          <w:szCs w:val="28"/>
          <w:lang w:val="en-US"/>
        </w:rPr>
      </w:pPr>
    </w:p>
    <w:p w14:paraId="255A4D04" w14:textId="4EC8B3D5" w:rsidR="00B56489" w:rsidRPr="00822D37" w:rsidRDefault="00B56489" w:rsidP="00B56489">
      <w:pPr>
        <w:jc w:val="center"/>
        <w:rPr>
          <w:b/>
          <w:sz w:val="28"/>
          <w:szCs w:val="28"/>
          <w:lang w:val="lt-LT"/>
        </w:rPr>
      </w:pPr>
      <w:r w:rsidRPr="00822D37">
        <w:rPr>
          <w:b/>
          <w:sz w:val="28"/>
          <w:szCs w:val="28"/>
          <w:lang w:val="lt-LT"/>
        </w:rPr>
        <w:t>Skrydžių vykdymo vadovo (SVV) A dalies patikros lapas</w:t>
      </w:r>
    </w:p>
    <w:p w14:paraId="144957C4" w14:textId="5C800A0C" w:rsidR="00B56489" w:rsidRDefault="00B56489" w:rsidP="00B56489">
      <w:pPr>
        <w:jc w:val="center"/>
        <w:rPr>
          <w:bCs/>
          <w:i/>
          <w:iCs/>
          <w:sz w:val="28"/>
          <w:szCs w:val="28"/>
          <w:lang w:val="en-US"/>
        </w:rPr>
      </w:pPr>
      <w:r w:rsidRPr="00210520">
        <w:rPr>
          <w:bCs/>
          <w:i/>
          <w:iCs/>
          <w:sz w:val="28"/>
          <w:szCs w:val="28"/>
          <w:lang w:val="en-US"/>
        </w:rPr>
        <w:t>Checklist for</w:t>
      </w:r>
      <w:r>
        <w:rPr>
          <w:bCs/>
          <w:i/>
          <w:iCs/>
          <w:sz w:val="28"/>
          <w:szCs w:val="28"/>
          <w:lang w:val="en-US"/>
        </w:rPr>
        <w:t xml:space="preserve"> an</w:t>
      </w:r>
      <w:r w:rsidRPr="00210520">
        <w:rPr>
          <w:bCs/>
          <w:i/>
          <w:iCs/>
          <w:sz w:val="28"/>
          <w:szCs w:val="28"/>
          <w:lang w:val="en-US"/>
        </w:rPr>
        <w:t xml:space="preserve"> </w:t>
      </w:r>
      <w:r>
        <w:rPr>
          <w:bCs/>
          <w:i/>
          <w:iCs/>
          <w:sz w:val="28"/>
          <w:szCs w:val="28"/>
          <w:lang w:val="en-US"/>
        </w:rPr>
        <w:t>Operations manual</w:t>
      </w:r>
      <w:r w:rsidRPr="00210520">
        <w:rPr>
          <w:bCs/>
          <w:i/>
          <w:iCs/>
          <w:sz w:val="28"/>
          <w:szCs w:val="28"/>
          <w:lang w:val="en-US"/>
        </w:rPr>
        <w:t xml:space="preserve"> </w:t>
      </w:r>
      <w:r>
        <w:rPr>
          <w:bCs/>
          <w:i/>
          <w:iCs/>
          <w:sz w:val="28"/>
          <w:szCs w:val="28"/>
          <w:lang w:val="en-US"/>
        </w:rPr>
        <w:t>Part-A check</w:t>
      </w:r>
    </w:p>
    <w:p w14:paraId="5CB8AE5A" w14:textId="77777777" w:rsidR="00B56489" w:rsidRPr="007B752B" w:rsidRDefault="00B56489" w:rsidP="00B56489">
      <w:pPr>
        <w:jc w:val="center"/>
        <w:rPr>
          <w:rFonts w:ascii="Calibri" w:hAnsi="Calibri" w:cs="Calibri"/>
          <w:sz w:val="22"/>
          <w:szCs w:val="22"/>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5F1E02" w:rsidRPr="00210520" w14:paraId="552182C9" w14:textId="77777777" w:rsidTr="005F1E02">
        <w:trPr>
          <w:trHeight w:val="513"/>
        </w:trPr>
        <w:tc>
          <w:tcPr>
            <w:tcW w:w="3055" w:type="dxa"/>
            <w:shd w:val="clear" w:color="auto" w:fill="auto"/>
            <w:vAlign w:val="center"/>
          </w:tcPr>
          <w:p w14:paraId="34059CB8" w14:textId="77777777" w:rsidR="005F1E02" w:rsidRPr="005F1E02" w:rsidRDefault="005F1E02" w:rsidP="005F1E02">
            <w:pPr>
              <w:rPr>
                <w:b/>
                <w:sz w:val="22"/>
                <w:szCs w:val="22"/>
                <w:lang w:val="en-US"/>
              </w:rPr>
            </w:pPr>
            <w:r w:rsidRPr="005F1E02">
              <w:rPr>
                <w:b/>
                <w:sz w:val="22"/>
                <w:szCs w:val="22"/>
                <w:lang w:val="en-US"/>
              </w:rPr>
              <w:t xml:space="preserve">Oro </w:t>
            </w:r>
            <w:r w:rsidRPr="00822D37">
              <w:rPr>
                <w:b/>
                <w:sz w:val="22"/>
                <w:szCs w:val="22"/>
                <w:lang w:val="lt-LT"/>
              </w:rPr>
              <w:t>vežėjas</w:t>
            </w:r>
          </w:p>
          <w:p w14:paraId="565A1982" w14:textId="73435753" w:rsidR="005F1E02" w:rsidRPr="005F1E02" w:rsidRDefault="005F1E02" w:rsidP="005F1E02">
            <w:pPr>
              <w:rPr>
                <w:b/>
                <w:sz w:val="22"/>
                <w:szCs w:val="22"/>
                <w:lang w:val="en-US"/>
              </w:rPr>
            </w:pPr>
            <w:r w:rsidRPr="005F1E02">
              <w:rPr>
                <w:bCs/>
                <w:i/>
                <w:iCs/>
                <w:sz w:val="22"/>
                <w:szCs w:val="22"/>
                <w:lang w:val="en-US"/>
              </w:rPr>
              <w:t>Operator</w:t>
            </w:r>
          </w:p>
        </w:tc>
        <w:tc>
          <w:tcPr>
            <w:tcW w:w="6840" w:type="dxa"/>
            <w:shd w:val="clear" w:color="auto" w:fill="auto"/>
            <w:vAlign w:val="center"/>
          </w:tcPr>
          <w:p w14:paraId="5F7CE31C" w14:textId="1D3E2607" w:rsidR="005F1E02" w:rsidRPr="00210520" w:rsidRDefault="005F1E02" w:rsidP="00BB3AEC">
            <w:pPr>
              <w:jc w:val="center"/>
              <w:rPr>
                <w:bCs/>
                <w:i/>
                <w:iCs/>
                <w:sz w:val="24"/>
                <w:szCs w:val="24"/>
                <w:lang w:val="en-US"/>
              </w:rPr>
            </w:pPr>
          </w:p>
        </w:tc>
      </w:tr>
      <w:tr w:rsidR="005F1E02" w:rsidRPr="00210520" w14:paraId="412D3604" w14:textId="77777777" w:rsidTr="005F1E02">
        <w:trPr>
          <w:trHeight w:val="54"/>
        </w:trPr>
        <w:tc>
          <w:tcPr>
            <w:tcW w:w="3055" w:type="dxa"/>
            <w:shd w:val="clear" w:color="auto" w:fill="auto"/>
            <w:vAlign w:val="center"/>
          </w:tcPr>
          <w:p w14:paraId="5DA6C12D" w14:textId="751505CF" w:rsidR="005F1E02" w:rsidRPr="005F1E02" w:rsidRDefault="005F1E02" w:rsidP="005F1E02">
            <w:pPr>
              <w:rPr>
                <w:b/>
                <w:bCs/>
                <w:sz w:val="22"/>
                <w:szCs w:val="22"/>
                <w:lang w:val="en-US"/>
              </w:rPr>
            </w:pPr>
            <w:r w:rsidRPr="005F1E02">
              <w:rPr>
                <w:b/>
                <w:bCs/>
                <w:sz w:val="22"/>
                <w:szCs w:val="22"/>
                <w:lang w:val="en-US"/>
              </w:rPr>
              <w:t xml:space="preserve">SVV </w:t>
            </w:r>
            <w:r w:rsidRPr="00822D37">
              <w:rPr>
                <w:b/>
                <w:bCs/>
                <w:sz w:val="22"/>
                <w:szCs w:val="22"/>
                <w:lang w:val="lt-LT"/>
              </w:rPr>
              <w:t>leidimo ir revizijos</w:t>
            </w:r>
            <w:r w:rsidRPr="005F1E02">
              <w:rPr>
                <w:b/>
                <w:bCs/>
                <w:sz w:val="22"/>
                <w:szCs w:val="22"/>
                <w:lang w:val="en-US"/>
              </w:rPr>
              <w:t xml:space="preserve"> nr.</w:t>
            </w:r>
          </w:p>
          <w:p w14:paraId="01A33C27" w14:textId="0D12C85D" w:rsidR="005F1E02" w:rsidRPr="005F1E02" w:rsidRDefault="005F1E02" w:rsidP="005F1E02">
            <w:pPr>
              <w:rPr>
                <w:i/>
                <w:iCs/>
                <w:sz w:val="22"/>
                <w:szCs w:val="22"/>
                <w:lang w:val="en-US"/>
              </w:rPr>
            </w:pPr>
            <w:r w:rsidRPr="005F1E02">
              <w:rPr>
                <w:i/>
                <w:iCs/>
                <w:sz w:val="22"/>
                <w:szCs w:val="22"/>
                <w:lang w:val="en-US"/>
              </w:rPr>
              <w:t>OM issue and revision no.</w:t>
            </w:r>
          </w:p>
        </w:tc>
        <w:tc>
          <w:tcPr>
            <w:tcW w:w="6840" w:type="dxa"/>
            <w:shd w:val="clear" w:color="auto" w:fill="auto"/>
            <w:vAlign w:val="center"/>
          </w:tcPr>
          <w:p w14:paraId="3263FEA8" w14:textId="77777777" w:rsidR="005F1E02" w:rsidRPr="00210520" w:rsidRDefault="005F1E02" w:rsidP="00BB3AEC">
            <w:pPr>
              <w:jc w:val="center"/>
              <w:rPr>
                <w:sz w:val="24"/>
                <w:szCs w:val="24"/>
                <w:lang w:val="en-US"/>
              </w:rPr>
            </w:pPr>
          </w:p>
        </w:tc>
      </w:tr>
      <w:tr w:rsidR="005F1E02" w:rsidRPr="00210520" w14:paraId="64A5BB30" w14:textId="77777777" w:rsidTr="005F1E02">
        <w:trPr>
          <w:trHeight w:val="54"/>
        </w:trPr>
        <w:tc>
          <w:tcPr>
            <w:tcW w:w="3055" w:type="dxa"/>
            <w:shd w:val="clear" w:color="auto" w:fill="auto"/>
            <w:vAlign w:val="center"/>
          </w:tcPr>
          <w:p w14:paraId="6CF645EC" w14:textId="77777777" w:rsidR="005F1E02" w:rsidRPr="005F1E02" w:rsidRDefault="005F1E02" w:rsidP="005F1E02">
            <w:pPr>
              <w:rPr>
                <w:b/>
                <w:bCs/>
                <w:sz w:val="22"/>
                <w:szCs w:val="22"/>
                <w:lang w:val="en-US"/>
              </w:rPr>
            </w:pPr>
            <w:r w:rsidRPr="005F1E02">
              <w:rPr>
                <w:b/>
                <w:bCs/>
                <w:sz w:val="22"/>
                <w:szCs w:val="22"/>
                <w:lang w:val="en-US"/>
              </w:rPr>
              <w:t xml:space="preserve">SVV </w:t>
            </w:r>
            <w:r w:rsidRPr="00822D37">
              <w:rPr>
                <w:b/>
                <w:bCs/>
                <w:sz w:val="22"/>
                <w:szCs w:val="22"/>
                <w:lang w:val="lt-LT"/>
              </w:rPr>
              <w:t>revizijos</w:t>
            </w:r>
            <w:r w:rsidRPr="005F1E02">
              <w:rPr>
                <w:b/>
                <w:bCs/>
                <w:sz w:val="22"/>
                <w:szCs w:val="22"/>
                <w:lang w:val="en-US"/>
              </w:rPr>
              <w:t xml:space="preserve"> data </w:t>
            </w:r>
          </w:p>
          <w:p w14:paraId="6F22FF46" w14:textId="5623BABB" w:rsidR="005F1E02" w:rsidRPr="005F1E02" w:rsidRDefault="005F1E02" w:rsidP="005F1E02">
            <w:pPr>
              <w:rPr>
                <w:i/>
                <w:iCs/>
                <w:sz w:val="22"/>
                <w:szCs w:val="22"/>
                <w:lang w:val="en-US"/>
              </w:rPr>
            </w:pPr>
            <w:r w:rsidRPr="005F1E02">
              <w:rPr>
                <w:i/>
                <w:iCs/>
                <w:sz w:val="22"/>
                <w:szCs w:val="22"/>
                <w:lang w:val="en-US"/>
              </w:rPr>
              <w:t>OM revision date</w:t>
            </w:r>
          </w:p>
        </w:tc>
        <w:tc>
          <w:tcPr>
            <w:tcW w:w="6840" w:type="dxa"/>
            <w:shd w:val="clear" w:color="auto" w:fill="auto"/>
            <w:vAlign w:val="center"/>
          </w:tcPr>
          <w:p w14:paraId="6FBA99A8" w14:textId="77777777" w:rsidR="005F1E02" w:rsidRPr="00210520" w:rsidRDefault="005F1E02" w:rsidP="00BB3AEC">
            <w:pPr>
              <w:jc w:val="center"/>
              <w:rPr>
                <w:sz w:val="24"/>
                <w:szCs w:val="24"/>
                <w:lang w:val="en-US"/>
              </w:rPr>
            </w:pPr>
          </w:p>
        </w:tc>
      </w:tr>
      <w:tr w:rsidR="00F362B9" w:rsidRPr="00210520" w14:paraId="07C052AF" w14:textId="77777777" w:rsidTr="006D5606">
        <w:trPr>
          <w:trHeight w:val="54"/>
        </w:trPr>
        <w:tc>
          <w:tcPr>
            <w:tcW w:w="3055" w:type="dxa"/>
            <w:shd w:val="clear" w:color="auto" w:fill="auto"/>
            <w:vAlign w:val="center"/>
          </w:tcPr>
          <w:p w14:paraId="0E35B5CB" w14:textId="086942A2" w:rsidR="00F362B9" w:rsidRDefault="00F362B9" w:rsidP="006D5606">
            <w:pPr>
              <w:rPr>
                <w:b/>
                <w:bCs/>
                <w:sz w:val="22"/>
                <w:szCs w:val="22"/>
                <w:lang w:val="lt-LT"/>
              </w:rPr>
            </w:pPr>
            <w:r w:rsidRPr="001F237F">
              <w:rPr>
                <w:b/>
                <w:bCs/>
                <w:sz w:val="22"/>
                <w:szCs w:val="22"/>
                <w:lang w:val="lt-LT"/>
              </w:rPr>
              <w:t xml:space="preserve">Keičiamų </w:t>
            </w:r>
            <w:r>
              <w:rPr>
                <w:b/>
                <w:bCs/>
                <w:sz w:val="22"/>
                <w:szCs w:val="22"/>
                <w:lang w:val="lt-LT"/>
              </w:rPr>
              <w:t>puslapių</w:t>
            </w:r>
            <w:r w:rsidRPr="001F237F">
              <w:rPr>
                <w:b/>
                <w:bCs/>
                <w:sz w:val="22"/>
                <w:szCs w:val="22"/>
                <w:lang w:val="lt-LT"/>
              </w:rPr>
              <w:t xml:space="preserve"> skaičius</w:t>
            </w:r>
            <w:r w:rsidR="000A30AD">
              <w:rPr>
                <w:b/>
                <w:bCs/>
                <w:sz w:val="22"/>
                <w:szCs w:val="22"/>
                <w:lang w:val="lt-LT"/>
              </w:rPr>
              <w:t xml:space="preserve"> (SVV)</w:t>
            </w:r>
          </w:p>
          <w:p w14:paraId="3D8BE70A" w14:textId="77FBC51D" w:rsidR="00F362B9" w:rsidRPr="005F1E02" w:rsidRDefault="00F362B9" w:rsidP="006D5606">
            <w:pPr>
              <w:rPr>
                <w:b/>
                <w:bCs/>
                <w:sz w:val="22"/>
                <w:szCs w:val="22"/>
                <w:lang w:val="en-US"/>
              </w:rPr>
            </w:pPr>
            <w:r w:rsidRPr="001F237F">
              <w:rPr>
                <w:i/>
                <w:iCs/>
                <w:sz w:val="22"/>
                <w:szCs w:val="22"/>
                <w:lang w:val="en-US"/>
              </w:rPr>
              <w:t>Number of revised</w:t>
            </w:r>
            <w:r w:rsidR="000A30AD">
              <w:rPr>
                <w:i/>
                <w:iCs/>
                <w:sz w:val="22"/>
                <w:szCs w:val="22"/>
                <w:lang w:val="en-US"/>
              </w:rPr>
              <w:t xml:space="preserve"> OM</w:t>
            </w:r>
            <w:r w:rsidRPr="001F237F">
              <w:rPr>
                <w:i/>
                <w:iCs/>
                <w:sz w:val="22"/>
                <w:szCs w:val="22"/>
                <w:lang w:val="en-US"/>
              </w:rPr>
              <w:t xml:space="preserve"> pages</w:t>
            </w:r>
          </w:p>
        </w:tc>
        <w:tc>
          <w:tcPr>
            <w:tcW w:w="6840" w:type="dxa"/>
            <w:shd w:val="clear" w:color="auto" w:fill="auto"/>
            <w:vAlign w:val="center"/>
          </w:tcPr>
          <w:p w14:paraId="3B2B509C" w14:textId="77777777" w:rsidR="00F362B9" w:rsidRPr="00210520" w:rsidRDefault="00F362B9" w:rsidP="006D5606">
            <w:pPr>
              <w:jc w:val="center"/>
              <w:rPr>
                <w:sz w:val="24"/>
                <w:szCs w:val="24"/>
                <w:lang w:val="en-US"/>
              </w:rPr>
            </w:pPr>
          </w:p>
        </w:tc>
      </w:tr>
      <w:tr w:rsidR="005F1E02" w:rsidRPr="00210520" w14:paraId="5645B0E1" w14:textId="77777777" w:rsidTr="005F1E02">
        <w:trPr>
          <w:trHeight w:val="54"/>
        </w:trPr>
        <w:tc>
          <w:tcPr>
            <w:tcW w:w="3055" w:type="dxa"/>
            <w:shd w:val="clear" w:color="auto" w:fill="auto"/>
            <w:vAlign w:val="center"/>
          </w:tcPr>
          <w:p w14:paraId="5505690C" w14:textId="38194705" w:rsidR="00DE30FB" w:rsidRDefault="00DE30FB" w:rsidP="00DE30FB">
            <w:pPr>
              <w:rPr>
                <w:b/>
                <w:bCs/>
                <w:sz w:val="22"/>
                <w:szCs w:val="22"/>
                <w:lang w:val="lt-LT"/>
              </w:rPr>
            </w:pPr>
            <w:r>
              <w:rPr>
                <w:b/>
                <w:bCs/>
                <w:sz w:val="22"/>
                <w:szCs w:val="22"/>
                <w:lang w:val="lt-LT"/>
              </w:rPr>
              <w:t>Oro vežėjo kontaktinis asmuo dėl SVV pakeitimo (vardas, pavardė, el. paštas, telefonas)</w:t>
            </w:r>
          </w:p>
          <w:p w14:paraId="3CC66B06" w14:textId="555FBC60" w:rsidR="00CB3564" w:rsidRPr="00CB3564" w:rsidRDefault="00CB3564" w:rsidP="00DE30FB">
            <w:pPr>
              <w:rPr>
                <w:i/>
                <w:iCs/>
                <w:sz w:val="22"/>
                <w:szCs w:val="22"/>
              </w:rPr>
            </w:pPr>
            <w:proofErr w:type="spellStart"/>
            <w:r w:rsidRPr="00CB3564">
              <w:rPr>
                <w:i/>
                <w:iCs/>
                <w:sz w:val="22"/>
                <w:szCs w:val="22"/>
              </w:rPr>
              <w:t>Operator`s</w:t>
            </w:r>
            <w:proofErr w:type="spellEnd"/>
            <w:r w:rsidRPr="00CB3564">
              <w:rPr>
                <w:i/>
                <w:iCs/>
                <w:sz w:val="22"/>
                <w:szCs w:val="22"/>
              </w:rPr>
              <w:t xml:space="preserve"> contact </w:t>
            </w:r>
            <w:proofErr w:type="spellStart"/>
            <w:r w:rsidRPr="00CB3564">
              <w:rPr>
                <w:i/>
                <w:iCs/>
                <w:sz w:val="22"/>
                <w:szCs w:val="22"/>
              </w:rPr>
              <w:t>regarding</w:t>
            </w:r>
            <w:proofErr w:type="spellEnd"/>
            <w:r w:rsidRPr="00CB3564">
              <w:rPr>
                <w:i/>
                <w:iCs/>
                <w:sz w:val="22"/>
                <w:szCs w:val="22"/>
              </w:rPr>
              <w:t xml:space="preserve"> the OM change</w:t>
            </w:r>
            <w:r>
              <w:rPr>
                <w:i/>
                <w:iCs/>
                <w:sz w:val="22"/>
                <w:szCs w:val="22"/>
              </w:rPr>
              <w:t xml:space="preserve"> (</w:t>
            </w:r>
            <w:proofErr w:type="spellStart"/>
            <w:r>
              <w:rPr>
                <w:i/>
                <w:iCs/>
                <w:sz w:val="22"/>
                <w:szCs w:val="22"/>
              </w:rPr>
              <w:t>name</w:t>
            </w:r>
            <w:proofErr w:type="spellEnd"/>
            <w:r>
              <w:rPr>
                <w:i/>
                <w:iCs/>
                <w:sz w:val="22"/>
                <w:szCs w:val="22"/>
              </w:rPr>
              <w:t xml:space="preserve">, </w:t>
            </w:r>
            <w:proofErr w:type="spellStart"/>
            <w:r>
              <w:rPr>
                <w:i/>
                <w:iCs/>
                <w:sz w:val="22"/>
                <w:szCs w:val="22"/>
              </w:rPr>
              <w:t>surname</w:t>
            </w:r>
            <w:proofErr w:type="spellEnd"/>
            <w:r>
              <w:rPr>
                <w:i/>
                <w:iCs/>
                <w:sz w:val="22"/>
                <w:szCs w:val="22"/>
              </w:rPr>
              <w:t xml:space="preserve">, </w:t>
            </w:r>
            <w:proofErr w:type="gramStart"/>
            <w:r>
              <w:rPr>
                <w:i/>
                <w:iCs/>
                <w:sz w:val="22"/>
                <w:szCs w:val="22"/>
              </w:rPr>
              <w:t>email</w:t>
            </w:r>
            <w:proofErr w:type="gramEnd"/>
            <w:r>
              <w:rPr>
                <w:i/>
                <w:iCs/>
                <w:sz w:val="22"/>
                <w:szCs w:val="22"/>
              </w:rPr>
              <w:t xml:space="preserve">, </w:t>
            </w:r>
            <w:proofErr w:type="spellStart"/>
            <w:r>
              <w:rPr>
                <w:i/>
                <w:iCs/>
                <w:sz w:val="22"/>
                <w:szCs w:val="22"/>
              </w:rPr>
              <w:t>telephone</w:t>
            </w:r>
            <w:proofErr w:type="spellEnd"/>
            <w:r>
              <w:rPr>
                <w:i/>
                <w:iCs/>
                <w:sz w:val="22"/>
                <w:szCs w:val="22"/>
              </w:rPr>
              <w:t>)</w:t>
            </w:r>
          </w:p>
          <w:p w14:paraId="480F2D1A" w14:textId="7BFE07C7" w:rsidR="005F1E02" w:rsidRPr="00CB3564" w:rsidRDefault="005F1E02" w:rsidP="005F1E02">
            <w:pPr>
              <w:rPr>
                <w:i/>
                <w:iCs/>
                <w:sz w:val="22"/>
                <w:szCs w:val="22"/>
              </w:rPr>
            </w:pPr>
          </w:p>
        </w:tc>
        <w:tc>
          <w:tcPr>
            <w:tcW w:w="6840" w:type="dxa"/>
            <w:shd w:val="clear" w:color="auto" w:fill="auto"/>
            <w:vAlign w:val="center"/>
          </w:tcPr>
          <w:p w14:paraId="21585F1D" w14:textId="77777777" w:rsidR="005F1E02" w:rsidRPr="00CB3564" w:rsidRDefault="005F1E02" w:rsidP="00BB3AEC">
            <w:pPr>
              <w:jc w:val="center"/>
              <w:rPr>
                <w:sz w:val="24"/>
                <w:szCs w:val="24"/>
              </w:rPr>
            </w:pPr>
          </w:p>
        </w:tc>
      </w:tr>
    </w:tbl>
    <w:p w14:paraId="0E3A2218" w14:textId="673AB477" w:rsidR="005F1E02" w:rsidRPr="00CB3564" w:rsidRDefault="005F1E02" w:rsidP="00B56489">
      <w:pPr>
        <w:rPr>
          <w:i/>
          <w:iCs/>
          <w:sz w:val="24"/>
          <w:szCs w:val="24"/>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tblGrid>
      <w:tr w:rsidR="00DE30FB" w:rsidRPr="00210520" w14:paraId="484B0185" w14:textId="77777777" w:rsidTr="00CB3564">
        <w:trPr>
          <w:jc w:val="center"/>
        </w:trPr>
        <w:tc>
          <w:tcPr>
            <w:tcW w:w="7464" w:type="dxa"/>
            <w:shd w:val="clear" w:color="auto" w:fill="auto"/>
            <w:vAlign w:val="center"/>
          </w:tcPr>
          <w:p w14:paraId="6104A8C6" w14:textId="4118B686" w:rsidR="00CB3564" w:rsidRDefault="00DE30FB" w:rsidP="00BB3AEC">
            <w:pPr>
              <w:jc w:val="center"/>
              <w:rPr>
                <w:b/>
                <w:bCs/>
                <w:sz w:val="24"/>
                <w:szCs w:val="24"/>
                <w:lang w:val="lt-LT"/>
              </w:rPr>
            </w:pPr>
            <w:r>
              <w:rPr>
                <w:b/>
                <w:bCs/>
                <w:sz w:val="24"/>
                <w:szCs w:val="24"/>
                <w:lang w:val="lt-LT"/>
              </w:rPr>
              <w:t>Pakeitimai susiję su</w:t>
            </w:r>
            <w:r w:rsidR="00CB3564">
              <w:rPr>
                <w:b/>
                <w:bCs/>
                <w:sz w:val="24"/>
                <w:szCs w:val="24"/>
                <w:lang w:val="lt-LT"/>
              </w:rPr>
              <w:t>:</w:t>
            </w:r>
          </w:p>
          <w:p w14:paraId="3A3CC47F" w14:textId="707F005C" w:rsidR="00DE30FB" w:rsidRPr="00834D1F" w:rsidRDefault="00834D1F" w:rsidP="00BB3AEC">
            <w:pPr>
              <w:jc w:val="center"/>
              <w:rPr>
                <w:i/>
                <w:iCs/>
                <w:sz w:val="24"/>
                <w:szCs w:val="24"/>
                <w:lang w:val="en-US"/>
              </w:rPr>
            </w:pPr>
            <w:r w:rsidRPr="00834D1F">
              <w:rPr>
                <w:i/>
                <w:iCs/>
                <w:sz w:val="24"/>
                <w:szCs w:val="24"/>
                <w:lang w:val="en-US"/>
              </w:rPr>
              <w:t xml:space="preserve">OM </w:t>
            </w:r>
            <w:r w:rsidR="00CB3564" w:rsidRPr="00834D1F">
              <w:rPr>
                <w:i/>
                <w:iCs/>
                <w:sz w:val="24"/>
                <w:szCs w:val="24"/>
                <w:lang w:val="en-US"/>
              </w:rPr>
              <w:t>Changes regarding</w:t>
            </w:r>
            <w:r w:rsidR="00DE30FB" w:rsidRPr="00834D1F">
              <w:rPr>
                <w:b/>
                <w:bCs/>
                <w:sz w:val="24"/>
                <w:szCs w:val="24"/>
                <w:lang w:val="en-US"/>
              </w:rPr>
              <w:t>:</w:t>
            </w:r>
          </w:p>
        </w:tc>
      </w:tr>
      <w:tr w:rsidR="00DE30FB" w:rsidRPr="00210520" w14:paraId="397C7221" w14:textId="77777777" w:rsidTr="00CB3564">
        <w:trPr>
          <w:jc w:val="center"/>
        </w:trPr>
        <w:tc>
          <w:tcPr>
            <w:tcW w:w="7464" w:type="dxa"/>
            <w:shd w:val="clear" w:color="auto" w:fill="auto"/>
            <w:vAlign w:val="center"/>
          </w:tcPr>
          <w:p w14:paraId="5A2E124C" w14:textId="77777777" w:rsidR="002A2E08" w:rsidRDefault="0073288D" w:rsidP="00BB3AEC">
            <w:pPr>
              <w:jc w:val="both"/>
              <w:rPr>
                <w:sz w:val="24"/>
                <w:szCs w:val="24"/>
                <w:lang w:val="en-US"/>
              </w:rPr>
            </w:pPr>
            <w:sdt>
              <w:sdtPr>
                <w:rPr>
                  <w:sz w:val="24"/>
                  <w:szCs w:val="24"/>
                  <w:lang w:val="en-US"/>
                </w:rPr>
                <w:id w:val="-1177649617"/>
                <w14:checkbox>
                  <w14:checked w14:val="0"/>
                  <w14:checkedState w14:val="2612" w14:font="MS Gothic"/>
                  <w14:uncheckedState w14:val="2610" w14:font="MS Gothic"/>
                </w14:checkbox>
              </w:sdtPr>
              <w:sdtEndPr/>
              <w:sdtContent>
                <w:r w:rsidR="00BB0B6C">
                  <w:rPr>
                    <w:rFonts w:ascii="MS Gothic" w:eastAsia="MS Gothic" w:hAnsi="MS Gothic" w:hint="eastAsia"/>
                    <w:sz w:val="24"/>
                    <w:szCs w:val="24"/>
                    <w:lang w:val="en-US"/>
                  </w:rPr>
                  <w:t>☐</w:t>
                </w:r>
              </w:sdtContent>
            </w:sdt>
            <w:r w:rsidR="00DE30FB">
              <w:rPr>
                <w:sz w:val="24"/>
                <w:szCs w:val="24"/>
                <w:lang w:val="en-US"/>
              </w:rPr>
              <w:t xml:space="preserve">    </w:t>
            </w:r>
            <w:proofErr w:type="spellStart"/>
            <w:r w:rsidR="002A2E08">
              <w:rPr>
                <w:sz w:val="24"/>
                <w:szCs w:val="24"/>
                <w:lang w:val="en-US"/>
              </w:rPr>
              <w:t>Įgūlų</w:t>
            </w:r>
            <w:proofErr w:type="spellEnd"/>
            <w:r w:rsidR="002A2E08">
              <w:rPr>
                <w:sz w:val="24"/>
                <w:szCs w:val="24"/>
                <w:lang w:val="en-US"/>
              </w:rPr>
              <w:t xml:space="preserve"> </w:t>
            </w:r>
            <w:proofErr w:type="spellStart"/>
            <w:r w:rsidR="002A2E08">
              <w:rPr>
                <w:sz w:val="24"/>
                <w:szCs w:val="24"/>
                <w:lang w:val="en-US"/>
              </w:rPr>
              <w:t>išteklių</w:t>
            </w:r>
            <w:proofErr w:type="spellEnd"/>
            <w:r w:rsidR="002A2E08">
              <w:rPr>
                <w:sz w:val="24"/>
                <w:szCs w:val="24"/>
                <w:lang w:val="en-US"/>
              </w:rPr>
              <w:t xml:space="preserve"> </w:t>
            </w:r>
            <w:proofErr w:type="spellStart"/>
            <w:r w:rsidR="002A2E08">
              <w:rPr>
                <w:sz w:val="24"/>
                <w:szCs w:val="24"/>
                <w:lang w:val="en-US"/>
              </w:rPr>
              <w:t>valdymu</w:t>
            </w:r>
            <w:proofErr w:type="spellEnd"/>
          </w:p>
          <w:p w14:paraId="36717403" w14:textId="547651D4" w:rsidR="00DE30FB" w:rsidRPr="00210520" w:rsidRDefault="002A2E08" w:rsidP="00BB3AEC">
            <w:pPr>
              <w:jc w:val="both"/>
              <w:rPr>
                <w:sz w:val="24"/>
                <w:szCs w:val="24"/>
                <w:lang w:val="en-US"/>
              </w:rPr>
            </w:pPr>
            <w:r w:rsidRPr="002A2E08">
              <w:rPr>
                <w:i/>
                <w:iCs/>
                <w:sz w:val="24"/>
                <w:szCs w:val="24"/>
                <w:lang w:val="en-US"/>
              </w:rPr>
              <w:t>Crew Resource Management</w:t>
            </w:r>
            <w:r>
              <w:rPr>
                <w:sz w:val="24"/>
                <w:szCs w:val="24"/>
                <w:lang w:val="en-US"/>
              </w:rPr>
              <w:t xml:space="preserve"> (CRM)</w:t>
            </w:r>
          </w:p>
        </w:tc>
      </w:tr>
      <w:tr w:rsidR="00DE30FB" w:rsidRPr="00210520" w14:paraId="4AC4C09F" w14:textId="77777777" w:rsidTr="00CB3564">
        <w:trPr>
          <w:jc w:val="center"/>
        </w:trPr>
        <w:tc>
          <w:tcPr>
            <w:tcW w:w="7464" w:type="dxa"/>
            <w:shd w:val="clear" w:color="auto" w:fill="auto"/>
            <w:vAlign w:val="center"/>
          </w:tcPr>
          <w:p w14:paraId="447378F0" w14:textId="77777777" w:rsidR="00DE30FB" w:rsidRDefault="0073288D" w:rsidP="00BB3AEC">
            <w:pPr>
              <w:jc w:val="both"/>
              <w:rPr>
                <w:sz w:val="24"/>
                <w:szCs w:val="24"/>
                <w:lang w:val="en-US"/>
              </w:rPr>
            </w:pPr>
            <w:sdt>
              <w:sdtPr>
                <w:rPr>
                  <w:sz w:val="24"/>
                  <w:szCs w:val="24"/>
                  <w:lang w:val="en-US"/>
                </w:rPr>
                <w:id w:val="670768057"/>
                <w14:checkbox>
                  <w14:checked w14:val="0"/>
                  <w14:checkedState w14:val="2612" w14:font="MS Gothic"/>
                  <w14:uncheckedState w14:val="2610" w14:font="MS Gothic"/>
                </w14:checkbox>
              </w:sdtPr>
              <w:sdtEndPr/>
              <w:sdtContent>
                <w:r w:rsidR="00DE30FB">
                  <w:rPr>
                    <w:rFonts w:ascii="MS Gothic" w:eastAsia="MS Gothic" w:hAnsi="MS Gothic" w:hint="eastAsia"/>
                    <w:sz w:val="24"/>
                    <w:szCs w:val="24"/>
                    <w:lang w:val="en-US"/>
                  </w:rPr>
                  <w:t>☐</w:t>
                </w:r>
              </w:sdtContent>
            </w:sdt>
            <w:r w:rsidR="00DE30FB">
              <w:rPr>
                <w:sz w:val="24"/>
                <w:szCs w:val="24"/>
                <w:lang w:val="en-US"/>
              </w:rPr>
              <w:t xml:space="preserve">    </w:t>
            </w:r>
            <w:proofErr w:type="spellStart"/>
            <w:r w:rsidR="00DE30FB">
              <w:rPr>
                <w:sz w:val="24"/>
                <w:szCs w:val="24"/>
                <w:lang w:val="en-US"/>
              </w:rPr>
              <w:t>Orlaivio</w:t>
            </w:r>
            <w:proofErr w:type="spellEnd"/>
            <w:r w:rsidR="00DE30FB">
              <w:rPr>
                <w:sz w:val="24"/>
                <w:szCs w:val="24"/>
                <w:lang w:val="en-US"/>
              </w:rPr>
              <w:t xml:space="preserve"> </w:t>
            </w:r>
            <w:proofErr w:type="spellStart"/>
            <w:r w:rsidR="00DE30FB">
              <w:rPr>
                <w:sz w:val="24"/>
                <w:szCs w:val="24"/>
                <w:lang w:val="en-US"/>
              </w:rPr>
              <w:t>tipu</w:t>
            </w:r>
            <w:proofErr w:type="spellEnd"/>
            <w:r w:rsidR="00DE30FB">
              <w:rPr>
                <w:sz w:val="24"/>
                <w:szCs w:val="24"/>
                <w:lang w:val="en-US"/>
              </w:rPr>
              <w:t>: ………</w:t>
            </w:r>
            <w:proofErr w:type="gramStart"/>
            <w:r w:rsidR="00DE30FB">
              <w:rPr>
                <w:sz w:val="24"/>
                <w:szCs w:val="24"/>
                <w:lang w:val="en-US"/>
              </w:rPr>
              <w:t>…..</w:t>
            </w:r>
            <w:proofErr w:type="gramEnd"/>
          </w:p>
          <w:p w14:paraId="0E4366A0" w14:textId="5D3E3EBF" w:rsidR="00CB3564" w:rsidRPr="00CB3564" w:rsidRDefault="00CB3564" w:rsidP="00BB3AEC">
            <w:pPr>
              <w:jc w:val="both"/>
              <w:rPr>
                <w:i/>
                <w:iCs/>
                <w:sz w:val="24"/>
                <w:szCs w:val="24"/>
                <w:lang w:val="en-US"/>
              </w:rPr>
            </w:pPr>
            <w:r w:rsidRPr="00CB3564">
              <w:rPr>
                <w:i/>
                <w:iCs/>
                <w:sz w:val="24"/>
                <w:szCs w:val="24"/>
                <w:lang w:val="en-US"/>
              </w:rPr>
              <w:t>Aircraft type</w:t>
            </w:r>
            <w:r>
              <w:rPr>
                <w:i/>
                <w:iCs/>
                <w:sz w:val="24"/>
                <w:szCs w:val="24"/>
                <w:lang w:val="en-US"/>
              </w:rPr>
              <w:t>:</w:t>
            </w:r>
          </w:p>
        </w:tc>
      </w:tr>
      <w:tr w:rsidR="00DE30FB" w:rsidRPr="00210520" w14:paraId="06D9ACEB" w14:textId="77777777" w:rsidTr="00CB3564">
        <w:trPr>
          <w:jc w:val="center"/>
        </w:trPr>
        <w:tc>
          <w:tcPr>
            <w:tcW w:w="7464" w:type="dxa"/>
            <w:shd w:val="clear" w:color="auto" w:fill="auto"/>
            <w:vAlign w:val="center"/>
          </w:tcPr>
          <w:p w14:paraId="04036C79" w14:textId="77777777" w:rsidR="002A2E08" w:rsidRDefault="0073288D" w:rsidP="00BB3AEC">
            <w:pPr>
              <w:jc w:val="both"/>
              <w:rPr>
                <w:sz w:val="24"/>
                <w:szCs w:val="24"/>
                <w:lang w:val="en-US"/>
              </w:rPr>
            </w:pPr>
            <w:sdt>
              <w:sdtPr>
                <w:rPr>
                  <w:sz w:val="24"/>
                  <w:szCs w:val="24"/>
                  <w:lang w:val="en-US"/>
                </w:rPr>
                <w:id w:val="-1884249044"/>
                <w14:checkbox>
                  <w14:checked w14:val="0"/>
                  <w14:checkedState w14:val="2612" w14:font="MS Gothic"/>
                  <w14:uncheckedState w14:val="2610" w14:font="MS Gothic"/>
                </w14:checkbox>
              </w:sdtPr>
              <w:sdtEndPr/>
              <w:sdtContent>
                <w:r w:rsidR="00DE30FB">
                  <w:rPr>
                    <w:rFonts w:ascii="MS Gothic" w:eastAsia="MS Gothic" w:hAnsi="MS Gothic" w:hint="eastAsia"/>
                    <w:sz w:val="24"/>
                    <w:szCs w:val="24"/>
                    <w:lang w:val="en-US"/>
                  </w:rPr>
                  <w:t>☐</w:t>
                </w:r>
              </w:sdtContent>
            </w:sdt>
            <w:r w:rsidR="00DE30FB">
              <w:rPr>
                <w:sz w:val="24"/>
                <w:szCs w:val="24"/>
                <w:lang w:val="en-US"/>
              </w:rPr>
              <w:t xml:space="preserve">    </w:t>
            </w:r>
            <w:proofErr w:type="spellStart"/>
            <w:r w:rsidR="002A2E08">
              <w:rPr>
                <w:sz w:val="24"/>
                <w:szCs w:val="24"/>
                <w:lang w:val="en-US"/>
              </w:rPr>
              <w:t>Saugos</w:t>
            </w:r>
            <w:proofErr w:type="spellEnd"/>
            <w:r w:rsidR="002A2E08">
              <w:rPr>
                <w:sz w:val="24"/>
                <w:szCs w:val="24"/>
                <w:lang w:val="en-US"/>
              </w:rPr>
              <w:t xml:space="preserve"> </w:t>
            </w:r>
            <w:proofErr w:type="spellStart"/>
            <w:r w:rsidR="002A2E08">
              <w:rPr>
                <w:sz w:val="24"/>
                <w:szCs w:val="24"/>
                <w:lang w:val="en-US"/>
              </w:rPr>
              <w:t>vadybos</w:t>
            </w:r>
            <w:proofErr w:type="spellEnd"/>
            <w:r w:rsidR="002A2E08">
              <w:rPr>
                <w:sz w:val="24"/>
                <w:szCs w:val="24"/>
                <w:lang w:val="en-US"/>
              </w:rPr>
              <w:t xml:space="preserve"> </w:t>
            </w:r>
            <w:proofErr w:type="spellStart"/>
            <w:r w:rsidR="002A2E08">
              <w:rPr>
                <w:sz w:val="24"/>
                <w:szCs w:val="24"/>
                <w:lang w:val="en-US"/>
              </w:rPr>
              <w:t>sistema</w:t>
            </w:r>
            <w:proofErr w:type="spellEnd"/>
            <w:r w:rsidR="002A2E08">
              <w:rPr>
                <w:sz w:val="24"/>
                <w:szCs w:val="24"/>
                <w:lang w:val="en-US"/>
              </w:rPr>
              <w:t xml:space="preserve"> </w:t>
            </w:r>
          </w:p>
          <w:p w14:paraId="25995835" w14:textId="0A1C8ABF" w:rsidR="00DE30FB" w:rsidRPr="00210520" w:rsidRDefault="002A2E08" w:rsidP="00BB3AEC">
            <w:pPr>
              <w:jc w:val="both"/>
              <w:rPr>
                <w:sz w:val="24"/>
                <w:szCs w:val="24"/>
                <w:lang w:val="en-US"/>
              </w:rPr>
            </w:pPr>
            <w:r w:rsidRPr="002A2E08">
              <w:rPr>
                <w:i/>
                <w:iCs/>
                <w:sz w:val="24"/>
                <w:szCs w:val="24"/>
                <w:lang w:val="en-US"/>
              </w:rPr>
              <w:t>Safety Management System</w:t>
            </w:r>
            <w:r>
              <w:rPr>
                <w:sz w:val="24"/>
                <w:szCs w:val="24"/>
                <w:lang w:val="en-US"/>
              </w:rPr>
              <w:t xml:space="preserve"> (</w:t>
            </w:r>
            <w:r w:rsidR="00DE30FB">
              <w:rPr>
                <w:sz w:val="24"/>
                <w:szCs w:val="24"/>
                <w:lang w:val="en-US"/>
              </w:rPr>
              <w:t>SMS</w:t>
            </w:r>
            <w:r>
              <w:rPr>
                <w:sz w:val="24"/>
                <w:szCs w:val="24"/>
                <w:lang w:val="en-US"/>
              </w:rPr>
              <w:t>)</w:t>
            </w:r>
          </w:p>
        </w:tc>
      </w:tr>
      <w:tr w:rsidR="00DE30FB" w:rsidRPr="00210520" w14:paraId="35640F0D" w14:textId="77777777" w:rsidTr="00CB3564">
        <w:trPr>
          <w:jc w:val="center"/>
        </w:trPr>
        <w:tc>
          <w:tcPr>
            <w:tcW w:w="7464" w:type="dxa"/>
            <w:shd w:val="clear" w:color="auto" w:fill="auto"/>
            <w:vAlign w:val="center"/>
          </w:tcPr>
          <w:p w14:paraId="3E4238B4" w14:textId="6E693149" w:rsidR="002A2E08" w:rsidRDefault="0073288D" w:rsidP="00BB3AEC">
            <w:pPr>
              <w:jc w:val="both"/>
              <w:rPr>
                <w:sz w:val="24"/>
                <w:szCs w:val="24"/>
                <w:lang w:val="en-US"/>
              </w:rPr>
            </w:pPr>
            <w:sdt>
              <w:sdtPr>
                <w:rPr>
                  <w:sz w:val="24"/>
                  <w:szCs w:val="24"/>
                  <w:lang w:val="en-US"/>
                </w:rPr>
                <w:id w:val="1914350452"/>
                <w14:checkbox>
                  <w14:checked w14:val="0"/>
                  <w14:checkedState w14:val="2612" w14:font="MS Gothic"/>
                  <w14:uncheckedState w14:val="2610" w14:font="MS Gothic"/>
                </w14:checkbox>
              </w:sdtPr>
              <w:sdtEndPr/>
              <w:sdtContent>
                <w:r w:rsidR="00DE30FB">
                  <w:rPr>
                    <w:rFonts w:ascii="MS Gothic" w:eastAsia="MS Gothic" w:hAnsi="MS Gothic" w:hint="eastAsia"/>
                    <w:sz w:val="24"/>
                    <w:szCs w:val="24"/>
                    <w:lang w:val="en-US"/>
                  </w:rPr>
                  <w:t>☐</w:t>
                </w:r>
              </w:sdtContent>
            </w:sdt>
            <w:r w:rsidR="00DE30FB">
              <w:rPr>
                <w:sz w:val="24"/>
                <w:szCs w:val="24"/>
                <w:lang w:val="en-US"/>
              </w:rPr>
              <w:t xml:space="preserve">    </w:t>
            </w:r>
            <w:proofErr w:type="spellStart"/>
            <w:r w:rsidR="002A2E08">
              <w:rPr>
                <w:sz w:val="24"/>
                <w:szCs w:val="24"/>
                <w:lang w:val="en-US"/>
              </w:rPr>
              <w:t>Atitikties</w:t>
            </w:r>
            <w:proofErr w:type="spellEnd"/>
            <w:r w:rsidR="002A2E08">
              <w:rPr>
                <w:sz w:val="24"/>
                <w:szCs w:val="24"/>
                <w:lang w:val="en-US"/>
              </w:rPr>
              <w:t xml:space="preserve"> </w:t>
            </w:r>
            <w:proofErr w:type="spellStart"/>
            <w:r w:rsidR="002A2E08">
              <w:rPr>
                <w:sz w:val="24"/>
                <w:szCs w:val="24"/>
                <w:lang w:val="en-US"/>
              </w:rPr>
              <w:t>stebėsenos</w:t>
            </w:r>
            <w:proofErr w:type="spellEnd"/>
            <w:r w:rsidR="002A2E08">
              <w:rPr>
                <w:sz w:val="24"/>
                <w:szCs w:val="24"/>
                <w:lang w:val="en-US"/>
              </w:rPr>
              <w:t xml:space="preserve"> Sistema</w:t>
            </w:r>
          </w:p>
          <w:p w14:paraId="01550316" w14:textId="0D84839E" w:rsidR="00DE30FB" w:rsidRPr="00210520" w:rsidRDefault="002A2E08" w:rsidP="00BB3AEC">
            <w:pPr>
              <w:jc w:val="both"/>
              <w:rPr>
                <w:sz w:val="24"/>
                <w:szCs w:val="24"/>
                <w:lang w:val="en-US"/>
              </w:rPr>
            </w:pPr>
            <w:r w:rsidRPr="002A2E08">
              <w:rPr>
                <w:i/>
                <w:iCs/>
                <w:sz w:val="24"/>
                <w:szCs w:val="24"/>
                <w:lang w:val="en-US"/>
              </w:rPr>
              <w:t>Compliance monitoring</w:t>
            </w:r>
            <w:r>
              <w:rPr>
                <w:sz w:val="24"/>
                <w:szCs w:val="24"/>
                <w:lang w:val="en-US"/>
              </w:rPr>
              <w:t xml:space="preserve"> (</w:t>
            </w:r>
            <w:r w:rsidR="00DE30FB">
              <w:rPr>
                <w:sz w:val="24"/>
                <w:szCs w:val="24"/>
                <w:lang w:val="en-US"/>
              </w:rPr>
              <w:t>CM</w:t>
            </w:r>
            <w:r>
              <w:rPr>
                <w:sz w:val="24"/>
                <w:szCs w:val="24"/>
                <w:lang w:val="en-US"/>
              </w:rPr>
              <w:t>)</w:t>
            </w:r>
          </w:p>
        </w:tc>
      </w:tr>
      <w:tr w:rsidR="00DE30FB" w:rsidRPr="00210520" w14:paraId="72CC3415" w14:textId="77777777" w:rsidTr="00CB3564">
        <w:trPr>
          <w:jc w:val="center"/>
        </w:trPr>
        <w:tc>
          <w:tcPr>
            <w:tcW w:w="7464" w:type="dxa"/>
            <w:shd w:val="clear" w:color="auto" w:fill="auto"/>
            <w:vAlign w:val="center"/>
          </w:tcPr>
          <w:p w14:paraId="69354C49" w14:textId="0CBE94BE" w:rsidR="002A2E08" w:rsidRDefault="0073288D" w:rsidP="00BB3AEC">
            <w:pPr>
              <w:jc w:val="both"/>
              <w:rPr>
                <w:sz w:val="24"/>
                <w:szCs w:val="24"/>
                <w:lang w:val="en-US"/>
              </w:rPr>
            </w:pPr>
            <w:sdt>
              <w:sdtPr>
                <w:rPr>
                  <w:sz w:val="24"/>
                  <w:szCs w:val="24"/>
                  <w:lang w:val="en-US"/>
                </w:rPr>
                <w:id w:val="-1315482039"/>
                <w14:checkbox>
                  <w14:checked w14:val="0"/>
                  <w14:checkedState w14:val="2612" w14:font="MS Gothic"/>
                  <w14:uncheckedState w14:val="2610" w14:font="MS Gothic"/>
                </w14:checkbox>
              </w:sdtPr>
              <w:sdtEndPr/>
              <w:sdtContent>
                <w:r w:rsidR="00DE30FB">
                  <w:rPr>
                    <w:rFonts w:ascii="MS Gothic" w:eastAsia="MS Gothic" w:hAnsi="MS Gothic" w:hint="eastAsia"/>
                    <w:sz w:val="24"/>
                    <w:szCs w:val="24"/>
                    <w:lang w:val="en-US"/>
                  </w:rPr>
                  <w:t>☐</w:t>
                </w:r>
              </w:sdtContent>
            </w:sdt>
            <w:r w:rsidR="00DE30FB">
              <w:rPr>
                <w:sz w:val="24"/>
                <w:szCs w:val="24"/>
                <w:lang w:val="en-US"/>
              </w:rPr>
              <w:t xml:space="preserve">    </w:t>
            </w:r>
            <w:proofErr w:type="spellStart"/>
            <w:r w:rsidR="002A2E08">
              <w:rPr>
                <w:sz w:val="24"/>
                <w:szCs w:val="24"/>
                <w:lang w:val="en-US"/>
              </w:rPr>
              <w:t>Pavojingaisiais</w:t>
            </w:r>
            <w:proofErr w:type="spellEnd"/>
            <w:r w:rsidR="002A2E08">
              <w:rPr>
                <w:sz w:val="24"/>
                <w:szCs w:val="24"/>
                <w:lang w:val="en-US"/>
              </w:rPr>
              <w:t xml:space="preserve"> </w:t>
            </w:r>
            <w:proofErr w:type="spellStart"/>
            <w:r w:rsidR="002A2E08">
              <w:rPr>
                <w:sz w:val="24"/>
                <w:szCs w:val="24"/>
                <w:lang w:val="en-US"/>
              </w:rPr>
              <w:t>kroviniais</w:t>
            </w:r>
            <w:proofErr w:type="spellEnd"/>
          </w:p>
          <w:p w14:paraId="1C4DE162" w14:textId="61147765" w:rsidR="00DE30FB" w:rsidRPr="00210520" w:rsidRDefault="002A2E08" w:rsidP="00BB3AEC">
            <w:pPr>
              <w:jc w:val="both"/>
              <w:rPr>
                <w:sz w:val="24"/>
                <w:szCs w:val="24"/>
                <w:lang w:val="en-US"/>
              </w:rPr>
            </w:pPr>
            <w:r w:rsidRPr="002A2E08">
              <w:rPr>
                <w:i/>
                <w:iCs/>
                <w:sz w:val="24"/>
                <w:szCs w:val="24"/>
                <w:lang w:val="en-US"/>
              </w:rPr>
              <w:t>Dangerous goods</w:t>
            </w:r>
            <w:r>
              <w:rPr>
                <w:sz w:val="24"/>
                <w:szCs w:val="24"/>
                <w:lang w:val="en-US"/>
              </w:rPr>
              <w:t xml:space="preserve"> (</w:t>
            </w:r>
            <w:r w:rsidR="00DE30FB">
              <w:rPr>
                <w:sz w:val="24"/>
                <w:szCs w:val="24"/>
                <w:lang w:val="en-US"/>
              </w:rPr>
              <w:t>DG</w:t>
            </w:r>
            <w:r>
              <w:rPr>
                <w:sz w:val="24"/>
                <w:szCs w:val="24"/>
                <w:lang w:val="en-US"/>
              </w:rPr>
              <w:t>)</w:t>
            </w:r>
          </w:p>
        </w:tc>
      </w:tr>
      <w:tr w:rsidR="00CA2B59" w:rsidRPr="00210520" w14:paraId="377E81CE" w14:textId="77777777" w:rsidTr="00CB3564">
        <w:trPr>
          <w:jc w:val="center"/>
        </w:trPr>
        <w:tc>
          <w:tcPr>
            <w:tcW w:w="7464" w:type="dxa"/>
            <w:shd w:val="clear" w:color="auto" w:fill="auto"/>
            <w:vAlign w:val="center"/>
          </w:tcPr>
          <w:p w14:paraId="038FE0D1" w14:textId="6545D694" w:rsidR="00CB3564" w:rsidRDefault="0073288D" w:rsidP="00BB3AEC">
            <w:pPr>
              <w:jc w:val="both"/>
              <w:rPr>
                <w:sz w:val="24"/>
                <w:szCs w:val="24"/>
                <w:lang w:val="en-US"/>
              </w:rPr>
            </w:pPr>
            <w:sdt>
              <w:sdtPr>
                <w:rPr>
                  <w:sz w:val="24"/>
                  <w:szCs w:val="24"/>
                  <w:lang w:val="en-US"/>
                </w:rPr>
                <w:id w:val="1796637647"/>
                <w14:checkbox>
                  <w14:checked w14:val="0"/>
                  <w14:checkedState w14:val="2612" w14:font="MS Gothic"/>
                  <w14:uncheckedState w14:val="2610" w14:font="MS Gothic"/>
                </w14:checkbox>
              </w:sdtPr>
              <w:sdtEndPr/>
              <w:sdtContent>
                <w:r w:rsidR="00CA2B59">
                  <w:rPr>
                    <w:rFonts w:ascii="MS Gothic" w:eastAsia="MS Gothic" w:hAnsi="MS Gothic" w:hint="eastAsia"/>
                    <w:sz w:val="24"/>
                    <w:szCs w:val="24"/>
                    <w:lang w:val="en-US"/>
                  </w:rPr>
                  <w:t>☐</w:t>
                </w:r>
              </w:sdtContent>
            </w:sdt>
            <w:r w:rsidR="00CA2B59">
              <w:rPr>
                <w:sz w:val="24"/>
                <w:szCs w:val="24"/>
                <w:lang w:val="en-US"/>
              </w:rPr>
              <w:t xml:space="preserve">    </w:t>
            </w:r>
            <w:proofErr w:type="spellStart"/>
            <w:r w:rsidR="00CB3564">
              <w:rPr>
                <w:sz w:val="24"/>
                <w:szCs w:val="24"/>
                <w:lang w:val="en-US"/>
              </w:rPr>
              <w:t>Aviacijos</w:t>
            </w:r>
            <w:proofErr w:type="spellEnd"/>
            <w:r w:rsidR="00CB3564">
              <w:rPr>
                <w:sz w:val="24"/>
                <w:szCs w:val="24"/>
                <w:lang w:val="en-US"/>
              </w:rPr>
              <w:t xml:space="preserve"> </w:t>
            </w:r>
            <w:proofErr w:type="spellStart"/>
            <w:r w:rsidR="00CB3564">
              <w:rPr>
                <w:sz w:val="24"/>
                <w:szCs w:val="24"/>
                <w:lang w:val="en-US"/>
              </w:rPr>
              <w:t>saugumas</w:t>
            </w:r>
            <w:proofErr w:type="spellEnd"/>
            <w:r w:rsidR="00BB0B6C">
              <w:rPr>
                <w:sz w:val="24"/>
                <w:szCs w:val="24"/>
                <w:lang w:val="en-US"/>
              </w:rPr>
              <w:t xml:space="preserve"> </w:t>
            </w:r>
          </w:p>
          <w:p w14:paraId="537480D0" w14:textId="701227DB" w:rsidR="00CA2B59" w:rsidRPr="00CB3564" w:rsidRDefault="00CA2B59" w:rsidP="00BB3AEC">
            <w:pPr>
              <w:jc w:val="both"/>
              <w:rPr>
                <w:i/>
                <w:iCs/>
                <w:sz w:val="24"/>
                <w:szCs w:val="24"/>
                <w:lang w:val="en-US"/>
              </w:rPr>
            </w:pPr>
            <w:r w:rsidRPr="00CB3564">
              <w:rPr>
                <w:i/>
                <w:iCs/>
                <w:sz w:val="24"/>
                <w:szCs w:val="24"/>
                <w:lang w:val="en-US"/>
              </w:rPr>
              <w:t>Aviation Security</w:t>
            </w:r>
          </w:p>
        </w:tc>
      </w:tr>
      <w:tr w:rsidR="00CB3564" w:rsidRPr="00210520" w14:paraId="29B76237" w14:textId="77777777" w:rsidTr="00CB3564">
        <w:trPr>
          <w:jc w:val="center"/>
        </w:trPr>
        <w:tc>
          <w:tcPr>
            <w:tcW w:w="7464" w:type="dxa"/>
            <w:shd w:val="clear" w:color="auto" w:fill="auto"/>
            <w:vAlign w:val="center"/>
          </w:tcPr>
          <w:p w14:paraId="1BBBC147" w14:textId="5D5371E9" w:rsidR="00CB3564" w:rsidRDefault="0073288D" w:rsidP="00BB3AEC">
            <w:pPr>
              <w:jc w:val="both"/>
              <w:rPr>
                <w:sz w:val="24"/>
                <w:szCs w:val="24"/>
                <w:lang w:val="en-US"/>
              </w:rPr>
            </w:pPr>
            <w:sdt>
              <w:sdtPr>
                <w:rPr>
                  <w:sz w:val="24"/>
                  <w:szCs w:val="24"/>
                  <w:lang w:val="en-US"/>
                </w:rPr>
                <w:id w:val="32929621"/>
                <w14:checkbox>
                  <w14:checked w14:val="0"/>
                  <w14:checkedState w14:val="2612" w14:font="MS Gothic"/>
                  <w14:uncheckedState w14:val="2610" w14:font="MS Gothic"/>
                </w14:checkbox>
              </w:sdtPr>
              <w:sdtEndPr/>
              <w:sdtContent>
                <w:r w:rsidR="00CB3564">
                  <w:rPr>
                    <w:rFonts w:ascii="MS Gothic" w:eastAsia="MS Gothic" w:hAnsi="MS Gothic" w:hint="eastAsia"/>
                    <w:sz w:val="24"/>
                    <w:szCs w:val="24"/>
                    <w:lang w:val="en-US"/>
                  </w:rPr>
                  <w:t>☐</w:t>
                </w:r>
              </w:sdtContent>
            </w:sdt>
            <w:r w:rsidR="00CB3564">
              <w:rPr>
                <w:sz w:val="24"/>
                <w:szCs w:val="24"/>
                <w:lang w:val="en-US"/>
              </w:rPr>
              <w:t xml:space="preserve">    Kita (</w:t>
            </w:r>
            <w:proofErr w:type="spellStart"/>
            <w:r w:rsidR="00CB3564">
              <w:rPr>
                <w:sz w:val="24"/>
                <w:szCs w:val="24"/>
                <w:lang w:val="en-US"/>
              </w:rPr>
              <w:t>nurodyti</w:t>
            </w:r>
            <w:proofErr w:type="spellEnd"/>
            <w:r w:rsidR="00CB3564">
              <w:rPr>
                <w:sz w:val="24"/>
                <w:szCs w:val="24"/>
                <w:lang w:val="en-US"/>
              </w:rPr>
              <w:t>):</w:t>
            </w:r>
            <w:r w:rsidR="00BB0B6C">
              <w:rPr>
                <w:sz w:val="24"/>
                <w:szCs w:val="24"/>
                <w:lang w:val="en-US"/>
              </w:rPr>
              <w:t xml:space="preserve"> </w:t>
            </w:r>
          </w:p>
          <w:p w14:paraId="00D56844" w14:textId="77777777" w:rsidR="00CB3564" w:rsidRDefault="00CB3564" w:rsidP="00BB3AEC">
            <w:pPr>
              <w:jc w:val="both"/>
              <w:rPr>
                <w:i/>
                <w:iCs/>
                <w:sz w:val="24"/>
                <w:szCs w:val="24"/>
                <w:lang w:val="en-US"/>
              </w:rPr>
            </w:pPr>
            <w:r w:rsidRPr="00CB3564">
              <w:rPr>
                <w:i/>
                <w:iCs/>
                <w:sz w:val="24"/>
                <w:szCs w:val="24"/>
                <w:lang w:val="en-US"/>
              </w:rPr>
              <w:t>Other</w:t>
            </w:r>
            <w:r>
              <w:rPr>
                <w:i/>
                <w:iCs/>
                <w:sz w:val="24"/>
                <w:szCs w:val="24"/>
                <w:lang w:val="en-US"/>
              </w:rPr>
              <w:t xml:space="preserve"> (provide a description)</w:t>
            </w:r>
            <w:r w:rsidRPr="00CB3564">
              <w:rPr>
                <w:i/>
                <w:iCs/>
                <w:sz w:val="24"/>
                <w:szCs w:val="24"/>
                <w:lang w:val="en-US"/>
              </w:rPr>
              <w:t xml:space="preserve"> </w:t>
            </w:r>
          </w:p>
          <w:p w14:paraId="2628ABA9" w14:textId="77777777" w:rsidR="00D7467D" w:rsidRDefault="00D7467D" w:rsidP="00BB3AEC">
            <w:pPr>
              <w:jc w:val="both"/>
              <w:rPr>
                <w:i/>
                <w:iCs/>
                <w:sz w:val="24"/>
                <w:szCs w:val="24"/>
                <w:lang w:val="en-US"/>
              </w:rPr>
            </w:pPr>
          </w:p>
          <w:p w14:paraId="5DC35597" w14:textId="160DB014" w:rsidR="00D7467D" w:rsidRPr="00CB3564" w:rsidRDefault="00D7467D" w:rsidP="00BB3AEC">
            <w:pPr>
              <w:jc w:val="both"/>
              <w:rPr>
                <w:rFonts w:ascii="MS Gothic" w:eastAsia="MS Gothic" w:hAnsi="MS Gothic"/>
                <w:i/>
                <w:iCs/>
                <w:sz w:val="24"/>
                <w:szCs w:val="24"/>
                <w:lang w:val="en-US"/>
              </w:rPr>
            </w:pPr>
          </w:p>
        </w:tc>
      </w:tr>
    </w:tbl>
    <w:p w14:paraId="0B8E30B6" w14:textId="77777777" w:rsidR="00B3643E" w:rsidRDefault="00B3643E"/>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B56489" w:rsidRPr="00210520" w14:paraId="14CC597E" w14:textId="77777777" w:rsidTr="00B3643E">
        <w:trPr>
          <w:trHeight w:val="20"/>
        </w:trPr>
        <w:tc>
          <w:tcPr>
            <w:tcW w:w="9895" w:type="dxa"/>
            <w:shd w:val="clear" w:color="auto" w:fill="auto"/>
          </w:tcPr>
          <w:p w14:paraId="601F0118" w14:textId="77777777" w:rsidR="00B56489" w:rsidRPr="0060383B" w:rsidRDefault="00B56489" w:rsidP="00BB3AEC">
            <w:pPr>
              <w:rPr>
                <w:b/>
                <w:sz w:val="24"/>
                <w:szCs w:val="24"/>
                <w:lang w:val="lt-LT"/>
              </w:rPr>
            </w:pPr>
            <w:r w:rsidRPr="0060383B">
              <w:rPr>
                <w:b/>
                <w:sz w:val="24"/>
                <w:szCs w:val="24"/>
                <w:lang w:val="lt-LT"/>
              </w:rPr>
              <w:t>Papildomi užrašai/komentarai</w:t>
            </w:r>
          </w:p>
          <w:p w14:paraId="2079DDB9" w14:textId="4393F871" w:rsidR="00B56489" w:rsidRPr="00210520" w:rsidRDefault="00B56489" w:rsidP="00BB3AEC">
            <w:pPr>
              <w:rPr>
                <w:b/>
                <w:sz w:val="24"/>
                <w:szCs w:val="24"/>
                <w:lang w:val="en-US"/>
              </w:rPr>
            </w:pPr>
            <w:r w:rsidRPr="007E6523">
              <w:rPr>
                <w:bCs/>
                <w:i/>
                <w:iCs/>
                <w:sz w:val="24"/>
                <w:szCs w:val="24"/>
                <w:lang w:val="en-US"/>
              </w:rPr>
              <w:t>Additional notes/comments</w:t>
            </w:r>
            <w:r w:rsidRPr="00210520">
              <w:rPr>
                <w:b/>
                <w:sz w:val="24"/>
                <w:szCs w:val="24"/>
                <w:lang w:val="en-US"/>
              </w:rPr>
              <w:t>:</w:t>
            </w:r>
            <w:r w:rsidR="00BB0B6C">
              <w:rPr>
                <w:b/>
                <w:sz w:val="24"/>
                <w:szCs w:val="24"/>
                <w:lang w:val="en-US"/>
              </w:rPr>
              <w:t xml:space="preserve"> </w:t>
            </w:r>
          </w:p>
          <w:p w14:paraId="58EA37DD" w14:textId="7812692C" w:rsidR="00B56489" w:rsidRDefault="00B56489" w:rsidP="00BB3AEC">
            <w:pPr>
              <w:jc w:val="center"/>
              <w:rPr>
                <w:sz w:val="24"/>
                <w:szCs w:val="24"/>
                <w:lang w:val="en-US"/>
              </w:rPr>
            </w:pPr>
          </w:p>
          <w:p w14:paraId="7559A7FB" w14:textId="77777777" w:rsidR="00B3643E" w:rsidRPr="00210520" w:rsidRDefault="00B3643E" w:rsidP="00BB3AEC">
            <w:pPr>
              <w:jc w:val="center"/>
              <w:rPr>
                <w:sz w:val="24"/>
                <w:szCs w:val="24"/>
                <w:lang w:val="en-US"/>
              </w:rPr>
            </w:pPr>
          </w:p>
          <w:p w14:paraId="47E95A22" w14:textId="77777777" w:rsidR="00B56489" w:rsidRDefault="00B56489" w:rsidP="00BB3AEC">
            <w:pPr>
              <w:jc w:val="center"/>
              <w:rPr>
                <w:sz w:val="24"/>
                <w:szCs w:val="24"/>
                <w:lang w:val="en-US"/>
              </w:rPr>
            </w:pPr>
          </w:p>
          <w:p w14:paraId="00D7FED4" w14:textId="77777777" w:rsidR="007D7507" w:rsidRDefault="007D7507" w:rsidP="00BB3AEC">
            <w:pPr>
              <w:jc w:val="center"/>
              <w:rPr>
                <w:sz w:val="24"/>
                <w:szCs w:val="24"/>
                <w:lang w:val="en-US"/>
              </w:rPr>
            </w:pPr>
          </w:p>
          <w:p w14:paraId="2C6E0BED" w14:textId="5E33B5F2" w:rsidR="007D7507" w:rsidRPr="00210520" w:rsidRDefault="007D7507" w:rsidP="00BB3AEC">
            <w:pPr>
              <w:jc w:val="center"/>
              <w:rPr>
                <w:sz w:val="24"/>
                <w:szCs w:val="24"/>
                <w:lang w:val="en-US"/>
              </w:rPr>
            </w:pPr>
          </w:p>
        </w:tc>
      </w:tr>
    </w:tbl>
    <w:p w14:paraId="66853910" w14:textId="77777777" w:rsidR="00834D1F" w:rsidRDefault="00834D1F" w:rsidP="00DE30FB">
      <w:pPr>
        <w:pStyle w:val="paragraph"/>
        <w:spacing w:before="0" w:beforeAutospacing="0" w:after="0" w:afterAutospacing="0"/>
        <w:textAlignment w:val="baseline"/>
        <w:rPr>
          <w:rStyle w:val="normaltextrun"/>
          <w:rFonts w:ascii="Calibri" w:hAnsi="Calibri" w:cs="Calibri"/>
          <w:b/>
          <w:bCs/>
          <w:sz w:val="28"/>
          <w:szCs w:val="28"/>
          <w:lang w:val="en-GB"/>
        </w:rPr>
      </w:pPr>
    </w:p>
    <w:p w14:paraId="17982FBA" w14:textId="77777777" w:rsidR="00834D1F" w:rsidRDefault="00834D1F">
      <w:pPr>
        <w:spacing w:after="160" w:line="259" w:lineRule="auto"/>
        <w:rPr>
          <w:rStyle w:val="normaltextrun"/>
          <w:rFonts w:ascii="Calibri" w:hAnsi="Calibri" w:cs="Calibri"/>
          <w:b/>
          <w:bCs/>
          <w:sz w:val="28"/>
          <w:szCs w:val="28"/>
          <w:lang w:val="en-GB" w:eastAsia="lt-LT"/>
        </w:rPr>
      </w:pPr>
      <w:r>
        <w:rPr>
          <w:rStyle w:val="normaltextrun"/>
          <w:rFonts w:ascii="Calibri" w:hAnsi="Calibri" w:cs="Calibri"/>
          <w:b/>
          <w:bCs/>
          <w:sz w:val="28"/>
          <w:szCs w:val="28"/>
          <w:lang w:val="en-GB"/>
        </w:rPr>
        <w:br w:type="page"/>
      </w:r>
    </w:p>
    <w:p w14:paraId="706390D0" w14:textId="31584642" w:rsidR="00834D1F" w:rsidRDefault="00834D1F" w:rsidP="00FB4C3B">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228C2932" w14:textId="7615271F" w:rsidR="00834D1F" w:rsidRDefault="00834D1F" w:rsidP="00FB4C3B">
      <w:pPr>
        <w:pStyle w:val="paragraph"/>
        <w:spacing w:before="0" w:beforeAutospacing="0" w:after="0" w:afterAutospacing="0"/>
        <w:ind w:firstLine="1296"/>
        <w:textAlignment w:val="baseline"/>
        <w:rPr>
          <w:b/>
          <w:bCs/>
          <w:lang w:eastAsia="fr-FR"/>
        </w:rPr>
      </w:pPr>
    </w:p>
    <w:p w14:paraId="248AC6CD" w14:textId="717A3A65" w:rsidR="00834D1F" w:rsidRDefault="00834D1F" w:rsidP="00FB4C3B">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91F22C2" w14:textId="77777777" w:rsidR="00834D1F" w:rsidRPr="00834D1F" w:rsidRDefault="00834D1F" w:rsidP="00FB4C3B">
      <w:pPr>
        <w:pStyle w:val="paragraph"/>
        <w:spacing w:before="0" w:beforeAutospacing="0" w:after="0" w:afterAutospacing="0"/>
        <w:ind w:firstLine="1296"/>
        <w:textAlignment w:val="baseline"/>
        <w:rPr>
          <w:lang w:eastAsia="fr-FR"/>
        </w:rPr>
      </w:pPr>
    </w:p>
    <w:p w14:paraId="2CF81A2E" w14:textId="3A85663C" w:rsidR="00DE30FB" w:rsidRPr="00FB4C3B" w:rsidRDefault="00DE30FB" w:rsidP="00FB4C3B">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2AAFEC15" w14:textId="77777777" w:rsidR="00834D1F" w:rsidRDefault="00834D1F" w:rsidP="00FB4C3B">
      <w:pPr>
        <w:pStyle w:val="paragraph"/>
        <w:spacing w:before="0" w:beforeAutospacing="0" w:after="0" w:afterAutospacing="0"/>
        <w:ind w:firstLine="1296"/>
        <w:textAlignment w:val="baseline"/>
        <w:rPr>
          <w:rFonts w:ascii="Segoe UI" w:hAnsi="Segoe UI" w:cs="Segoe UI"/>
          <w:sz w:val="18"/>
          <w:szCs w:val="18"/>
        </w:rPr>
      </w:pPr>
    </w:p>
    <w:p w14:paraId="3E6F4F2E" w14:textId="721755B0" w:rsidR="00DE30FB" w:rsidRPr="00FB4C3B" w:rsidRDefault="00FB4C3B" w:rsidP="00FB4C3B">
      <w:pPr>
        <w:pStyle w:val="paragraph"/>
        <w:spacing w:before="0" w:beforeAutospacing="0" w:after="0" w:afterAutospacing="0"/>
        <w:ind w:firstLine="1296"/>
        <w:textAlignment w:val="baseline"/>
        <w:rPr>
          <w:lang w:val="en-US" w:eastAsia="fr-FR"/>
        </w:rPr>
      </w:pPr>
      <w:r w:rsidRPr="00FB4C3B">
        <w:rPr>
          <w:lang w:val="en-US" w:eastAsia="fr-FR"/>
        </w:rPr>
        <w:t>I</w:t>
      </w:r>
      <w:r w:rsidR="00DE30FB" w:rsidRPr="00FB4C3B">
        <w:rPr>
          <w:lang w:val="en-US" w:eastAsia="fr-FR"/>
        </w:rPr>
        <w:t xml:space="preserve">, the undersigned, declare that the intended Revision/Amendment – as submitted to </w:t>
      </w:r>
      <w:r w:rsidRPr="00FB4C3B">
        <w:rPr>
          <w:lang w:val="en-US" w:eastAsia="fr-FR"/>
        </w:rPr>
        <w:t>TCA</w:t>
      </w:r>
      <w:r w:rsidR="00DE30FB" w:rsidRPr="00FB4C3B">
        <w:rPr>
          <w:lang w:val="en-US" w:eastAsia="fr-FR"/>
        </w:rPr>
        <w:t xml:space="preserve"> – has been established in accordance with all applicable regulations</w:t>
      </w:r>
      <w:r w:rsidR="00BD08F7" w:rsidRPr="00BD08F7">
        <w:rPr>
          <w:lang w:val="en-US" w:eastAsia="fr-FR"/>
        </w:rPr>
        <w:t xml:space="preserve"> </w:t>
      </w:r>
      <w:r w:rsidR="00BD08F7">
        <w:rPr>
          <w:lang w:val="en-US" w:eastAsia="fr-FR"/>
        </w:rPr>
        <w:t>and the relevant acceptable means of compliance (AMC) and guidance material (GM)</w:t>
      </w:r>
      <w:r w:rsidR="00BD08F7" w:rsidRPr="00FB4C3B">
        <w:rPr>
          <w:lang w:val="en-US" w:eastAsia="fr-FR"/>
        </w:rPr>
        <w:t>. </w:t>
      </w:r>
    </w:p>
    <w:p w14:paraId="4F3D78F8" w14:textId="77777777" w:rsidR="00DE30FB" w:rsidRPr="00FB4C3B" w:rsidRDefault="00DE30FB" w:rsidP="00FB4C3B">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04569318" w14:textId="4258C8D7" w:rsidR="00DE30FB" w:rsidRPr="00FB4C3B" w:rsidRDefault="00DE30FB" w:rsidP="00DE30FB">
      <w:pPr>
        <w:pStyle w:val="paragraph"/>
        <w:spacing w:before="0" w:beforeAutospacing="0" w:after="0" w:afterAutospacing="0"/>
        <w:textAlignment w:val="baseline"/>
        <w:rPr>
          <w:lang w:val="en-US" w:eastAsia="fr-FR"/>
        </w:rPr>
      </w:pPr>
      <w:r w:rsidRPr="00FB4C3B">
        <w:rPr>
          <w:lang w:val="en-US" w:eastAsia="fr-FR"/>
        </w:rPr>
        <w:t> </w:t>
      </w:r>
    </w:p>
    <w:p w14:paraId="631DAC3B" w14:textId="6C09F0CB" w:rsidR="00FB4C3B" w:rsidRPr="00FB4C3B" w:rsidRDefault="00FB4C3B" w:rsidP="00196CEA">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sidR="00B91230">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0855C0C3" w14:textId="1D483E9D" w:rsidR="00DE30FB" w:rsidRPr="00FB4C3B" w:rsidRDefault="00196CEA" w:rsidP="00196CEA">
      <w:pPr>
        <w:pStyle w:val="paragraph"/>
        <w:spacing w:before="0" w:beforeAutospacing="0" w:after="0" w:afterAutospacing="0"/>
        <w:textAlignment w:val="baseline"/>
        <w:rPr>
          <w:i/>
          <w:iCs/>
          <w:lang w:val="en-US" w:eastAsia="fr-FR"/>
        </w:rPr>
      </w:pPr>
      <w:proofErr w:type="spellStart"/>
      <w:r>
        <w:rPr>
          <w:i/>
          <w:iCs/>
          <w:lang w:val="en-US" w:eastAsia="fr-FR"/>
        </w:rPr>
        <w:t>A</w:t>
      </w:r>
      <w:r w:rsidR="00DE30FB" w:rsidRPr="00FB4C3B">
        <w:rPr>
          <w:i/>
          <w:iCs/>
          <w:lang w:val="en-US" w:eastAsia="fr-FR"/>
        </w:rPr>
        <w:t>uthorised</w:t>
      </w:r>
      <w:proofErr w:type="spellEnd"/>
      <w:r w:rsidR="00DE30FB" w:rsidRPr="00FB4C3B">
        <w:rPr>
          <w:i/>
          <w:iCs/>
          <w:lang w:val="en-US" w:eastAsia="fr-FR"/>
        </w:rPr>
        <w:t xml:space="preserve"> person (or </w:t>
      </w:r>
      <w:r>
        <w:rPr>
          <w:i/>
          <w:iCs/>
          <w:lang w:val="en-US" w:eastAsia="fr-FR"/>
        </w:rPr>
        <w:t xml:space="preserve">The </w:t>
      </w:r>
      <w:r w:rsidR="00DE30FB" w:rsidRPr="00FB4C3B">
        <w:rPr>
          <w:i/>
          <w:iCs/>
          <w:lang w:val="en-US" w:eastAsia="fr-FR"/>
        </w:rPr>
        <w:t>Accountable Manager)</w:t>
      </w:r>
    </w:p>
    <w:p w14:paraId="21B3BEA6" w14:textId="2396B524" w:rsidR="00FB4C3B" w:rsidRDefault="00FB4C3B" w:rsidP="00DE30FB">
      <w:pPr>
        <w:pStyle w:val="paragraph"/>
        <w:spacing w:before="0" w:beforeAutospacing="0" w:after="0" w:afterAutospacing="0"/>
        <w:textAlignment w:val="baseline"/>
        <w:rPr>
          <w:lang w:val="en-US" w:eastAsia="fr-FR"/>
        </w:rPr>
      </w:pPr>
    </w:p>
    <w:p w14:paraId="67AFE7CA" w14:textId="36541BB5" w:rsidR="00FB4C3B" w:rsidRPr="00FB4C3B" w:rsidRDefault="00FB4C3B" w:rsidP="00DE30FB">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5A194A60" w14:textId="39347967" w:rsidR="00FB4C3B" w:rsidRPr="00FB4C3B" w:rsidRDefault="00DE30FB" w:rsidP="00DE30FB">
      <w:pPr>
        <w:pStyle w:val="paragraph"/>
        <w:spacing w:before="0" w:beforeAutospacing="0" w:after="0" w:afterAutospacing="0"/>
        <w:textAlignment w:val="baseline"/>
        <w:rPr>
          <w:lang w:val="en-US" w:eastAsia="fr-FR"/>
        </w:rPr>
      </w:pPr>
      <w:r w:rsidRPr="00FB4C3B">
        <w:rPr>
          <w:i/>
          <w:iCs/>
          <w:lang w:val="en-US" w:eastAsia="fr-FR"/>
        </w:rPr>
        <w:t>Name</w:t>
      </w:r>
      <w:r w:rsidR="00FB4C3B" w:rsidRPr="00FB4C3B">
        <w:rPr>
          <w:i/>
          <w:iCs/>
          <w:lang w:val="en-US" w:eastAsia="fr-FR"/>
        </w:rPr>
        <w:t>, surname</w:t>
      </w:r>
      <w:r w:rsidRPr="00FB4C3B">
        <w:rPr>
          <w:lang w:val="en-US" w:eastAsia="fr-FR"/>
        </w:rPr>
        <w:t xml:space="preserve">:  </w:t>
      </w:r>
      <w:r w:rsidR="00BD08F7" w:rsidRPr="00FB4C3B">
        <w:rPr>
          <w:lang w:val="en-US" w:eastAsia="fr-FR"/>
        </w:rPr>
        <w:t>______________________________________</w:t>
      </w:r>
    </w:p>
    <w:p w14:paraId="7BD7A7F9" w14:textId="2ACDC347" w:rsidR="00FB4C3B" w:rsidRDefault="00FB4C3B" w:rsidP="00DE30FB">
      <w:pPr>
        <w:pStyle w:val="paragraph"/>
        <w:spacing w:before="0" w:beforeAutospacing="0" w:after="0" w:afterAutospacing="0"/>
        <w:textAlignment w:val="baseline"/>
        <w:rPr>
          <w:lang w:val="en-US" w:eastAsia="fr-FR"/>
        </w:rPr>
      </w:pPr>
    </w:p>
    <w:p w14:paraId="32C94353" w14:textId="4E49C8A9" w:rsidR="00FB4C3B" w:rsidRPr="00FB4C3B" w:rsidRDefault="00FB4C3B" w:rsidP="00DE30FB">
      <w:pPr>
        <w:pStyle w:val="paragraph"/>
        <w:spacing w:before="0" w:beforeAutospacing="0" w:after="0" w:afterAutospacing="0"/>
        <w:textAlignment w:val="baseline"/>
        <w:rPr>
          <w:lang w:val="en-US" w:eastAsia="fr-FR"/>
        </w:rPr>
      </w:pPr>
      <w:proofErr w:type="spellStart"/>
      <w:r>
        <w:rPr>
          <w:lang w:val="en-US" w:eastAsia="fr-FR"/>
        </w:rPr>
        <w:t>Parašas</w:t>
      </w:r>
      <w:proofErr w:type="spellEnd"/>
      <w:r>
        <w:rPr>
          <w:lang w:val="en-US" w:eastAsia="fr-FR"/>
        </w:rPr>
        <w:t xml:space="preserve">: </w:t>
      </w:r>
    </w:p>
    <w:p w14:paraId="7FA3E318" w14:textId="0CA554A4" w:rsidR="00E71C7D" w:rsidRDefault="00DE30FB" w:rsidP="00FB4C3B">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w:t>
      </w:r>
      <w:r w:rsidR="00FB4C3B" w:rsidRPr="00FB4C3B">
        <w:rPr>
          <w:lang w:val="en-US" w:eastAsia="fr-FR"/>
        </w:rPr>
        <w:t>______________________________________</w:t>
      </w:r>
    </w:p>
    <w:p w14:paraId="3DACBD7E" w14:textId="77777777" w:rsidR="00E71C7D" w:rsidRDefault="00E71C7D">
      <w:pPr>
        <w:spacing w:after="160" w:line="259" w:lineRule="auto"/>
        <w:rPr>
          <w:sz w:val="24"/>
          <w:szCs w:val="24"/>
          <w:lang w:val="en-US"/>
        </w:rPr>
      </w:pPr>
      <w:r>
        <w:rPr>
          <w:lang w:val="en-US"/>
        </w:rPr>
        <w:br w:type="page"/>
      </w:r>
    </w:p>
    <w:p w14:paraId="066FDE07" w14:textId="10201BF6" w:rsidR="00FB4C3B" w:rsidRPr="00E615B0" w:rsidRDefault="00E71C7D" w:rsidP="00584E74">
      <w:pPr>
        <w:pStyle w:val="NoSpacing"/>
        <w:ind w:firstLine="1296"/>
        <w:rPr>
          <w:b/>
          <w:bCs/>
          <w:sz w:val="28"/>
          <w:szCs w:val="28"/>
        </w:rPr>
      </w:pPr>
      <w:proofErr w:type="spellStart"/>
      <w:r w:rsidRPr="00E615B0">
        <w:rPr>
          <w:b/>
          <w:bCs/>
          <w:sz w:val="28"/>
          <w:szCs w:val="28"/>
        </w:rPr>
        <w:lastRenderedPageBreak/>
        <w:t>Patikros</w:t>
      </w:r>
      <w:proofErr w:type="spellEnd"/>
      <w:r w:rsidRPr="00E615B0">
        <w:rPr>
          <w:b/>
          <w:bCs/>
          <w:sz w:val="28"/>
          <w:szCs w:val="28"/>
        </w:rPr>
        <w:t xml:space="preserve"> </w:t>
      </w:r>
      <w:proofErr w:type="spellStart"/>
      <w:r w:rsidRPr="00E615B0">
        <w:rPr>
          <w:b/>
          <w:bCs/>
          <w:sz w:val="28"/>
          <w:szCs w:val="28"/>
        </w:rPr>
        <w:t>lapo</w:t>
      </w:r>
      <w:proofErr w:type="spellEnd"/>
      <w:r w:rsidRPr="00E615B0">
        <w:rPr>
          <w:b/>
          <w:bCs/>
          <w:sz w:val="28"/>
          <w:szCs w:val="28"/>
        </w:rPr>
        <w:t xml:space="preserve"> </w:t>
      </w:r>
      <w:proofErr w:type="spellStart"/>
      <w:r w:rsidRPr="00E615B0">
        <w:rPr>
          <w:b/>
          <w:bCs/>
          <w:sz w:val="28"/>
          <w:szCs w:val="28"/>
        </w:rPr>
        <w:t>pateikimo</w:t>
      </w:r>
      <w:proofErr w:type="spellEnd"/>
      <w:r w:rsidRPr="00E615B0">
        <w:rPr>
          <w:b/>
          <w:bCs/>
          <w:sz w:val="28"/>
          <w:szCs w:val="28"/>
        </w:rPr>
        <w:t xml:space="preserve"> </w:t>
      </w:r>
      <w:proofErr w:type="spellStart"/>
      <w:r w:rsidRPr="00E615B0">
        <w:rPr>
          <w:b/>
          <w:bCs/>
          <w:sz w:val="28"/>
          <w:szCs w:val="28"/>
        </w:rPr>
        <w:t>ir</w:t>
      </w:r>
      <w:proofErr w:type="spellEnd"/>
      <w:r w:rsidRPr="00E615B0">
        <w:rPr>
          <w:b/>
          <w:bCs/>
          <w:sz w:val="28"/>
          <w:szCs w:val="28"/>
        </w:rPr>
        <w:t xml:space="preserve"> </w:t>
      </w:r>
      <w:proofErr w:type="spellStart"/>
      <w:r w:rsidRPr="00E615B0">
        <w:rPr>
          <w:b/>
          <w:bCs/>
          <w:sz w:val="28"/>
          <w:szCs w:val="28"/>
        </w:rPr>
        <w:t>pildymo</w:t>
      </w:r>
      <w:proofErr w:type="spellEnd"/>
      <w:r w:rsidRPr="00E615B0">
        <w:rPr>
          <w:b/>
          <w:bCs/>
          <w:sz w:val="28"/>
          <w:szCs w:val="28"/>
        </w:rPr>
        <w:t xml:space="preserve"> </w:t>
      </w:r>
      <w:proofErr w:type="spellStart"/>
      <w:r w:rsidRPr="00E615B0">
        <w:rPr>
          <w:b/>
          <w:bCs/>
          <w:sz w:val="28"/>
          <w:szCs w:val="28"/>
        </w:rPr>
        <w:t>instrukcijos</w:t>
      </w:r>
      <w:proofErr w:type="spellEnd"/>
    </w:p>
    <w:p w14:paraId="2C56BA04" w14:textId="413EDF28" w:rsidR="00E71C7D" w:rsidRPr="00584E74" w:rsidRDefault="00E71C7D" w:rsidP="00584E74">
      <w:pPr>
        <w:pStyle w:val="NoSpacing"/>
        <w:ind w:firstLine="1296"/>
        <w:rPr>
          <w:i/>
          <w:iCs/>
          <w:sz w:val="24"/>
          <w:szCs w:val="24"/>
          <w:lang w:val="en-US"/>
        </w:rPr>
      </w:pPr>
      <w:r w:rsidRPr="00584E74">
        <w:rPr>
          <w:i/>
          <w:iCs/>
          <w:sz w:val="24"/>
          <w:szCs w:val="24"/>
          <w:lang w:val="en-US"/>
        </w:rPr>
        <w:t xml:space="preserve">Instructions for </w:t>
      </w:r>
      <w:proofErr w:type="gramStart"/>
      <w:r w:rsidRPr="00584E74">
        <w:rPr>
          <w:i/>
          <w:iCs/>
          <w:sz w:val="24"/>
          <w:szCs w:val="24"/>
          <w:lang w:val="en-US"/>
        </w:rPr>
        <w:t>filling</w:t>
      </w:r>
      <w:proofErr w:type="gramEnd"/>
      <w:r w:rsidRPr="00584E74">
        <w:rPr>
          <w:i/>
          <w:iCs/>
          <w:sz w:val="24"/>
          <w:szCs w:val="24"/>
          <w:lang w:val="en-US"/>
        </w:rPr>
        <w:t xml:space="preserve"> and submitting the checklist</w:t>
      </w:r>
      <w:r w:rsidR="00B530BE" w:rsidRPr="00584E74">
        <w:rPr>
          <w:i/>
          <w:iCs/>
          <w:sz w:val="24"/>
          <w:szCs w:val="24"/>
          <w:lang w:val="en-US"/>
        </w:rPr>
        <w:t xml:space="preserve"> (CL)</w:t>
      </w:r>
      <w:r w:rsidRPr="00584E74">
        <w:rPr>
          <w:i/>
          <w:iCs/>
          <w:sz w:val="24"/>
          <w:szCs w:val="24"/>
          <w:lang w:val="en-US"/>
        </w:rPr>
        <w:t>.</w:t>
      </w:r>
    </w:p>
    <w:p w14:paraId="39EAF6A6" w14:textId="77777777" w:rsidR="00E71C7D" w:rsidRPr="00584E74" w:rsidRDefault="00E71C7D" w:rsidP="00584E74">
      <w:pPr>
        <w:pStyle w:val="NoSpacing"/>
        <w:rPr>
          <w:lang w:val="en-US"/>
        </w:rPr>
      </w:pPr>
    </w:p>
    <w:p w14:paraId="687FF02C" w14:textId="77777777" w:rsidR="00584E74" w:rsidRPr="00584E74" w:rsidRDefault="00E71C7D" w:rsidP="00584E74">
      <w:pPr>
        <w:pStyle w:val="NoSpacing"/>
        <w:ind w:firstLine="1296"/>
        <w:rPr>
          <w:sz w:val="24"/>
          <w:szCs w:val="24"/>
          <w:lang w:val="lt-LT"/>
        </w:rPr>
      </w:pPr>
      <w:r w:rsidRPr="00584E74">
        <w:rPr>
          <w:sz w:val="24"/>
          <w:szCs w:val="24"/>
          <w:lang w:val="lt-LT"/>
        </w:rPr>
        <w:t>Prašome pateikti dvi patikros lapų kopijas:</w:t>
      </w:r>
    </w:p>
    <w:p w14:paraId="1BB5A5B2" w14:textId="3F240D83" w:rsidR="00E71C7D" w:rsidRPr="00E615B0" w:rsidRDefault="00584E74" w:rsidP="00E615B0">
      <w:pPr>
        <w:pStyle w:val="NoSpacing"/>
        <w:ind w:firstLine="1296"/>
        <w:rPr>
          <w:i/>
          <w:iCs/>
          <w:sz w:val="24"/>
          <w:szCs w:val="24"/>
          <w:lang w:val="lt-LT"/>
        </w:rPr>
      </w:pPr>
      <w:proofErr w:type="spellStart"/>
      <w:r w:rsidRPr="00E615B0">
        <w:rPr>
          <w:i/>
          <w:iCs/>
          <w:sz w:val="24"/>
          <w:szCs w:val="24"/>
          <w:lang w:val="lt-LT"/>
        </w:rPr>
        <w:t>When</w:t>
      </w:r>
      <w:proofErr w:type="spellEnd"/>
      <w:r w:rsidRPr="00E615B0">
        <w:rPr>
          <w:i/>
          <w:iCs/>
          <w:sz w:val="24"/>
          <w:szCs w:val="24"/>
          <w:lang w:val="lt-LT"/>
        </w:rPr>
        <w:t xml:space="preserve"> </w:t>
      </w:r>
      <w:proofErr w:type="spellStart"/>
      <w:r w:rsidRPr="00E615B0">
        <w:rPr>
          <w:i/>
          <w:iCs/>
          <w:sz w:val="24"/>
          <w:szCs w:val="24"/>
          <w:lang w:val="lt-LT"/>
        </w:rPr>
        <w:t>submitting</w:t>
      </w:r>
      <w:proofErr w:type="spellEnd"/>
      <w:r w:rsidRPr="00E615B0">
        <w:rPr>
          <w:i/>
          <w:iCs/>
          <w:sz w:val="24"/>
          <w:szCs w:val="24"/>
          <w:lang w:val="lt-LT"/>
        </w:rPr>
        <w:t xml:space="preserve"> </w:t>
      </w:r>
      <w:proofErr w:type="spellStart"/>
      <w:r w:rsidRPr="00E615B0">
        <w:rPr>
          <w:i/>
          <w:iCs/>
          <w:sz w:val="24"/>
          <w:szCs w:val="24"/>
          <w:lang w:val="lt-LT"/>
        </w:rPr>
        <w:t>for</w:t>
      </w:r>
      <w:proofErr w:type="spellEnd"/>
      <w:r w:rsidRPr="00E615B0">
        <w:rPr>
          <w:i/>
          <w:iCs/>
          <w:sz w:val="24"/>
          <w:szCs w:val="24"/>
          <w:lang w:val="lt-LT"/>
        </w:rPr>
        <w:t xml:space="preserve"> </w:t>
      </w:r>
      <w:proofErr w:type="spellStart"/>
      <w:r w:rsidRPr="00E615B0">
        <w:rPr>
          <w:i/>
          <w:iCs/>
          <w:sz w:val="24"/>
          <w:szCs w:val="24"/>
          <w:lang w:val="lt-LT"/>
        </w:rPr>
        <w:t>review</w:t>
      </w:r>
      <w:proofErr w:type="spellEnd"/>
      <w:r w:rsidRPr="00E615B0">
        <w:rPr>
          <w:i/>
          <w:iCs/>
          <w:sz w:val="24"/>
          <w:szCs w:val="24"/>
          <w:lang w:val="lt-LT"/>
        </w:rPr>
        <w:t xml:space="preserve">, </w:t>
      </w:r>
      <w:proofErr w:type="spellStart"/>
      <w:r w:rsidRPr="00E615B0">
        <w:rPr>
          <w:i/>
          <w:iCs/>
          <w:sz w:val="24"/>
          <w:szCs w:val="24"/>
          <w:lang w:val="lt-LT"/>
        </w:rPr>
        <w:t>please</w:t>
      </w:r>
      <w:proofErr w:type="spellEnd"/>
      <w:r w:rsidRPr="00E615B0">
        <w:rPr>
          <w:i/>
          <w:iCs/>
          <w:sz w:val="24"/>
          <w:szCs w:val="24"/>
          <w:lang w:val="lt-LT"/>
        </w:rPr>
        <w:t xml:space="preserve"> </w:t>
      </w:r>
      <w:proofErr w:type="spellStart"/>
      <w:r w:rsidRPr="00E615B0">
        <w:rPr>
          <w:i/>
          <w:iCs/>
          <w:sz w:val="24"/>
          <w:szCs w:val="24"/>
          <w:lang w:val="lt-LT"/>
        </w:rPr>
        <w:t>provide</w:t>
      </w:r>
      <w:proofErr w:type="spellEnd"/>
      <w:r w:rsidRPr="00E615B0">
        <w:rPr>
          <w:i/>
          <w:iCs/>
          <w:sz w:val="24"/>
          <w:szCs w:val="24"/>
          <w:lang w:val="lt-LT"/>
        </w:rPr>
        <w:t xml:space="preserve"> </w:t>
      </w:r>
      <w:proofErr w:type="spellStart"/>
      <w:r w:rsidRPr="00E615B0">
        <w:rPr>
          <w:i/>
          <w:iCs/>
          <w:sz w:val="24"/>
          <w:szCs w:val="24"/>
          <w:lang w:val="lt-LT"/>
        </w:rPr>
        <w:t>two</w:t>
      </w:r>
      <w:proofErr w:type="spellEnd"/>
      <w:r w:rsidRPr="00E615B0">
        <w:rPr>
          <w:i/>
          <w:iCs/>
          <w:sz w:val="24"/>
          <w:szCs w:val="24"/>
          <w:lang w:val="lt-LT"/>
        </w:rPr>
        <w:t xml:space="preserve"> </w:t>
      </w:r>
      <w:proofErr w:type="spellStart"/>
      <w:r w:rsidRPr="00E615B0">
        <w:rPr>
          <w:i/>
          <w:iCs/>
          <w:sz w:val="24"/>
          <w:szCs w:val="24"/>
          <w:lang w:val="lt-LT"/>
        </w:rPr>
        <w:t>copies</w:t>
      </w:r>
      <w:proofErr w:type="spellEnd"/>
      <w:r w:rsidRPr="00E615B0">
        <w:rPr>
          <w:i/>
          <w:iCs/>
          <w:sz w:val="24"/>
          <w:szCs w:val="24"/>
          <w:lang w:val="lt-LT"/>
        </w:rPr>
        <w:t xml:space="preserve"> </w:t>
      </w:r>
      <w:proofErr w:type="spellStart"/>
      <w:r w:rsidRPr="00E615B0">
        <w:rPr>
          <w:i/>
          <w:iCs/>
          <w:sz w:val="24"/>
          <w:szCs w:val="24"/>
          <w:lang w:val="lt-LT"/>
        </w:rPr>
        <w:t>of</w:t>
      </w:r>
      <w:proofErr w:type="spellEnd"/>
      <w:r w:rsidRPr="00E615B0">
        <w:rPr>
          <w:i/>
          <w:iCs/>
          <w:sz w:val="24"/>
          <w:szCs w:val="24"/>
          <w:lang w:val="lt-LT"/>
        </w:rPr>
        <w:t xml:space="preserve"> </w:t>
      </w:r>
      <w:proofErr w:type="spellStart"/>
      <w:r w:rsidRPr="00E615B0">
        <w:rPr>
          <w:i/>
          <w:iCs/>
          <w:sz w:val="24"/>
          <w:szCs w:val="24"/>
          <w:lang w:val="lt-LT"/>
        </w:rPr>
        <w:t>the</w:t>
      </w:r>
      <w:proofErr w:type="spellEnd"/>
      <w:r w:rsidRPr="00E615B0">
        <w:rPr>
          <w:i/>
          <w:iCs/>
          <w:sz w:val="24"/>
          <w:szCs w:val="24"/>
          <w:lang w:val="lt-LT"/>
        </w:rPr>
        <w:t xml:space="preserve"> </w:t>
      </w:r>
      <w:proofErr w:type="spellStart"/>
      <w:r w:rsidRPr="00E615B0">
        <w:rPr>
          <w:i/>
          <w:iCs/>
          <w:sz w:val="24"/>
          <w:szCs w:val="24"/>
          <w:lang w:val="lt-LT"/>
        </w:rPr>
        <w:t>checklists</w:t>
      </w:r>
      <w:proofErr w:type="spellEnd"/>
      <w:r w:rsidRPr="00E615B0">
        <w:rPr>
          <w:i/>
          <w:iCs/>
          <w:sz w:val="24"/>
          <w:szCs w:val="24"/>
          <w:lang w:val="lt-LT"/>
        </w:rPr>
        <w:t xml:space="preserve"> </w:t>
      </w:r>
      <w:r w:rsidR="00E71C7D" w:rsidRPr="00E615B0">
        <w:rPr>
          <w:i/>
          <w:iCs/>
          <w:sz w:val="24"/>
          <w:szCs w:val="24"/>
          <w:lang w:val="lt-LT"/>
        </w:rPr>
        <w:t xml:space="preserve"> </w:t>
      </w:r>
    </w:p>
    <w:p w14:paraId="2C62D53A" w14:textId="72647564" w:rsidR="00E71C7D" w:rsidRDefault="00F31508" w:rsidP="00C644FD">
      <w:pPr>
        <w:pStyle w:val="NoSpacing"/>
        <w:numPr>
          <w:ilvl w:val="0"/>
          <w:numId w:val="24"/>
        </w:numPr>
        <w:rPr>
          <w:sz w:val="24"/>
          <w:szCs w:val="24"/>
          <w:lang w:val="lt-LT"/>
        </w:rPr>
      </w:pPr>
      <w:r>
        <w:rPr>
          <w:sz w:val="24"/>
          <w:szCs w:val="24"/>
          <w:lang w:val="lt-LT"/>
        </w:rPr>
        <w:t>užpildytą</w:t>
      </w:r>
      <w:r w:rsidR="00E71C7D" w:rsidRPr="00584E74">
        <w:rPr>
          <w:sz w:val="24"/>
          <w:szCs w:val="24"/>
          <w:lang w:val="lt-LT"/>
        </w:rPr>
        <w:t xml:space="preserve"> patikros lap</w:t>
      </w:r>
      <w:r w:rsidR="005760F1" w:rsidRPr="00584E74">
        <w:rPr>
          <w:sz w:val="24"/>
          <w:szCs w:val="24"/>
          <w:lang w:val="lt-LT"/>
        </w:rPr>
        <w:t>ą</w:t>
      </w:r>
      <w:r w:rsidR="00E71C7D" w:rsidRPr="00584E74">
        <w:rPr>
          <w:sz w:val="24"/>
          <w:szCs w:val="24"/>
          <w:lang w:val="lt-LT"/>
        </w:rPr>
        <w:t xml:space="preserve"> .</w:t>
      </w:r>
      <w:proofErr w:type="spellStart"/>
      <w:r w:rsidR="00E71C7D" w:rsidRPr="00584E74">
        <w:rPr>
          <w:sz w:val="24"/>
          <w:szCs w:val="24"/>
          <w:lang w:val="lt-LT"/>
        </w:rPr>
        <w:t>docx</w:t>
      </w:r>
      <w:proofErr w:type="spellEnd"/>
      <w:r w:rsidR="00E71C7D" w:rsidRPr="00584E74">
        <w:rPr>
          <w:sz w:val="24"/>
          <w:szCs w:val="24"/>
          <w:lang w:val="lt-LT"/>
        </w:rPr>
        <w:t xml:space="preserve"> formatu (tinkami ir kiti MS W</w:t>
      </w:r>
      <w:r w:rsidR="002D026D">
        <w:rPr>
          <w:sz w:val="24"/>
          <w:szCs w:val="24"/>
          <w:lang w:val="lt-LT"/>
        </w:rPr>
        <w:t>ord</w:t>
      </w:r>
      <w:r w:rsidR="00E71C7D" w:rsidRPr="00584E74">
        <w:rPr>
          <w:sz w:val="24"/>
          <w:szCs w:val="24"/>
          <w:lang w:val="lt-LT"/>
        </w:rPr>
        <w:t xml:space="preserve"> programos palaikomi formatai)</w:t>
      </w:r>
      <w:r w:rsidR="00E925D3" w:rsidRPr="00584E74">
        <w:rPr>
          <w:sz w:val="24"/>
          <w:szCs w:val="24"/>
          <w:lang w:val="lt-LT"/>
        </w:rPr>
        <w:t>;</w:t>
      </w:r>
    </w:p>
    <w:p w14:paraId="2F8E3A71" w14:textId="1653B672" w:rsidR="00B0426F" w:rsidRPr="002D026D" w:rsidRDefault="00F31508" w:rsidP="00C644FD">
      <w:pPr>
        <w:pStyle w:val="NoSpacing"/>
        <w:rPr>
          <w:i/>
          <w:iCs/>
          <w:sz w:val="24"/>
          <w:szCs w:val="24"/>
          <w:lang w:val="lt-LT"/>
        </w:rPr>
      </w:pPr>
      <w:proofErr w:type="spellStart"/>
      <w:r>
        <w:rPr>
          <w:i/>
          <w:iCs/>
          <w:sz w:val="24"/>
          <w:szCs w:val="24"/>
          <w:lang w:val="lt-LT"/>
        </w:rPr>
        <w:t>Completed</w:t>
      </w:r>
      <w:proofErr w:type="spellEnd"/>
      <w:r w:rsidR="004B05C2" w:rsidRPr="002D026D">
        <w:rPr>
          <w:i/>
          <w:iCs/>
          <w:sz w:val="24"/>
          <w:szCs w:val="24"/>
          <w:lang w:val="lt-LT"/>
        </w:rPr>
        <w:t xml:space="preserve"> </w:t>
      </w:r>
      <w:proofErr w:type="spellStart"/>
      <w:r w:rsidR="004B05C2" w:rsidRPr="002D026D">
        <w:rPr>
          <w:i/>
          <w:iCs/>
          <w:sz w:val="24"/>
          <w:szCs w:val="24"/>
          <w:lang w:val="lt-LT"/>
        </w:rPr>
        <w:t>checklist</w:t>
      </w:r>
      <w:proofErr w:type="spellEnd"/>
      <w:r w:rsidR="004B05C2" w:rsidRPr="002D026D">
        <w:rPr>
          <w:i/>
          <w:iCs/>
          <w:sz w:val="24"/>
          <w:szCs w:val="24"/>
          <w:lang w:val="lt-LT"/>
        </w:rPr>
        <w:t xml:space="preserve"> </w:t>
      </w:r>
      <w:proofErr w:type="spellStart"/>
      <w:r w:rsidR="004B05C2" w:rsidRPr="002D026D">
        <w:rPr>
          <w:i/>
          <w:iCs/>
          <w:sz w:val="24"/>
          <w:szCs w:val="24"/>
          <w:lang w:val="lt-LT"/>
        </w:rPr>
        <w:t>in</w:t>
      </w:r>
      <w:proofErr w:type="spellEnd"/>
      <w:r w:rsidR="004B05C2" w:rsidRPr="002D026D">
        <w:rPr>
          <w:i/>
          <w:iCs/>
          <w:sz w:val="24"/>
          <w:szCs w:val="24"/>
          <w:lang w:val="lt-LT"/>
        </w:rPr>
        <w:t xml:space="preserve"> .</w:t>
      </w:r>
      <w:proofErr w:type="spellStart"/>
      <w:r w:rsidR="004B05C2" w:rsidRPr="002D026D">
        <w:rPr>
          <w:i/>
          <w:iCs/>
          <w:sz w:val="24"/>
          <w:szCs w:val="24"/>
          <w:lang w:val="lt-LT"/>
        </w:rPr>
        <w:t>docx</w:t>
      </w:r>
      <w:proofErr w:type="spellEnd"/>
      <w:r w:rsidR="004B05C2" w:rsidRPr="002D026D">
        <w:rPr>
          <w:i/>
          <w:iCs/>
          <w:sz w:val="24"/>
          <w:szCs w:val="24"/>
          <w:lang w:val="lt-LT"/>
        </w:rPr>
        <w:t xml:space="preserve"> </w:t>
      </w:r>
      <w:proofErr w:type="spellStart"/>
      <w:r w:rsidR="004B05C2" w:rsidRPr="002D026D">
        <w:rPr>
          <w:i/>
          <w:iCs/>
          <w:sz w:val="24"/>
          <w:szCs w:val="24"/>
          <w:lang w:val="lt-LT"/>
        </w:rPr>
        <w:t>format</w:t>
      </w:r>
      <w:proofErr w:type="spellEnd"/>
      <w:r w:rsidR="004B05C2" w:rsidRPr="002D026D">
        <w:rPr>
          <w:i/>
          <w:iCs/>
          <w:sz w:val="24"/>
          <w:szCs w:val="24"/>
          <w:lang w:val="lt-LT"/>
        </w:rPr>
        <w:t xml:space="preserve"> (</w:t>
      </w:r>
      <w:proofErr w:type="spellStart"/>
      <w:r w:rsidR="002D026D" w:rsidRPr="002D026D">
        <w:rPr>
          <w:i/>
          <w:iCs/>
          <w:sz w:val="24"/>
          <w:szCs w:val="24"/>
          <w:lang w:val="lt-LT"/>
        </w:rPr>
        <w:t>or</w:t>
      </w:r>
      <w:proofErr w:type="spellEnd"/>
      <w:r w:rsidR="002D026D" w:rsidRPr="002D026D">
        <w:rPr>
          <w:i/>
          <w:iCs/>
          <w:sz w:val="24"/>
          <w:szCs w:val="24"/>
          <w:lang w:val="lt-LT"/>
        </w:rPr>
        <w:t xml:space="preserve"> </w:t>
      </w:r>
      <w:proofErr w:type="spellStart"/>
      <w:r w:rsidR="002D026D" w:rsidRPr="002D026D">
        <w:rPr>
          <w:i/>
          <w:iCs/>
          <w:sz w:val="24"/>
          <w:szCs w:val="24"/>
          <w:lang w:val="lt-LT"/>
        </w:rPr>
        <w:t>any</w:t>
      </w:r>
      <w:proofErr w:type="spellEnd"/>
      <w:r w:rsidR="002D026D" w:rsidRPr="002D026D">
        <w:rPr>
          <w:i/>
          <w:iCs/>
          <w:sz w:val="24"/>
          <w:szCs w:val="24"/>
          <w:lang w:val="lt-LT"/>
        </w:rPr>
        <w:t xml:space="preserve"> </w:t>
      </w:r>
      <w:proofErr w:type="spellStart"/>
      <w:r w:rsidR="002D026D" w:rsidRPr="002D026D">
        <w:rPr>
          <w:i/>
          <w:iCs/>
          <w:sz w:val="24"/>
          <w:szCs w:val="24"/>
          <w:lang w:val="lt-LT"/>
        </w:rPr>
        <w:t>other</w:t>
      </w:r>
      <w:proofErr w:type="spellEnd"/>
      <w:r w:rsidR="002D026D" w:rsidRPr="002D026D">
        <w:rPr>
          <w:i/>
          <w:iCs/>
          <w:sz w:val="24"/>
          <w:szCs w:val="24"/>
          <w:lang w:val="lt-LT"/>
        </w:rPr>
        <w:t xml:space="preserve"> </w:t>
      </w:r>
      <w:proofErr w:type="spellStart"/>
      <w:r w:rsidR="002D026D" w:rsidRPr="002D026D">
        <w:rPr>
          <w:i/>
          <w:iCs/>
          <w:sz w:val="24"/>
          <w:szCs w:val="24"/>
          <w:lang w:val="lt-LT"/>
        </w:rPr>
        <w:t>format</w:t>
      </w:r>
      <w:proofErr w:type="spellEnd"/>
      <w:r w:rsidR="002D026D" w:rsidRPr="002D026D">
        <w:rPr>
          <w:i/>
          <w:iCs/>
          <w:sz w:val="24"/>
          <w:szCs w:val="24"/>
          <w:lang w:val="lt-LT"/>
        </w:rPr>
        <w:t xml:space="preserve"> </w:t>
      </w:r>
      <w:proofErr w:type="spellStart"/>
      <w:r w:rsidR="002D026D" w:rsidRPr="002D026D">
        <w:rPr>
          <w:i/>
          <w:iCs/>
          <w:sz w:val="24"/>
          <w:szCs w:val="24"/>
          <w:lang w:val="lt-LT"/>
        </w:rPr>
        <w:t>that</w:t>
      </w:r>
      <w:proofErr w:type="spellEnd"/>
      <w:r w:rsidR="002D026D" w:rsidRPr="002D026D">
        <w:rPr>
          <w:i/>
          <w:iCs/>
          <w:sz w:val="24"/>
          <w:szCs w:val="24"/>
          <w:lang w:val="lt-LT"/>
        </w:rPr>
        <w:t xml:space="preserve"> </w:t>
      </w:r>
      <w:proofErr w:type="spellStart"/>
      <w:r w:rsidR="002D026D" w:rsidRPr="002D026D">
        <w:rPr>
          <w:i/>
          <w:iCs/>
          <w:sz w:val="24"/>
          <w:szCs w:val="24"/>
          <w:lang w:val="lt-LT"/>
        </w:rPr>
        <w:t>is</w:t>
      </w:r>
      <w:proofErr w:type="spellEnd"/>
      <w:r w:rsidR="002D026D" w:rsidRPr="002D026D">
        <w:rPr>
          <w:i/>
          <w:iCs/>
          <w:sz w:val="24"/>
          <w:szCs w:val="24"/>
          <w:lang w:val="lt-LT"/>
        </w:rPr>
        <w:t xml:space="preserve"> </w:t>
      </w:r>
      <w:proofErr w:type="spellStart"/>
      <w:r w:rsidR="002D026D" w:rsidRPr="002D026D">
        <w:rPr>
          <w:i/>
          <w:iCs/>
          <w:sz w:val="24"/>
          <w:szCs w:val="24"/>
          <w:lang w:val="lt-LT"/>
        </w:rPr>
        <w:t>supported</w:t>
      </w:r>
      <w:proofErr w:type="spellEnd"/>
      <w:r w:rsidR="002D026D" w:rsidRPr="002D026D">
        <w:rPr>
          <w:i/>
          <w:iCs/>
          <w:sz w:val="24"/>
          <w:szCs w:val="24"/>
          <w:lang w:val="lt-LT"/>
        </w:rPr>
        <w:t xml:space="preserve"> </w:t>
      </w:r>
      <w:proofErr w:type="spellStart"/>
      <w:r w:rsidR="002D026D" w:rsidRPr="002D026D">
        <w:rPr>
          <w:i/>
          <w:iCs/>
          <w:sz w:val="24"/>
          <w:szCs w:val="24"/>
          <w:lang w:val="lt-LT"/>
        </w:rPr>
        <w:t>by</w:t>
      </w:r>
      <w:proofErr w:type="spellEnd"/>
      <w:r w:rsidR="002D026D" w:rsidRPr="002D026D">
        <w:rPr>
          <w:i/>
          <w:iCs/>
          <w:sz w:val="24"/>
          <w:szCs w:val="24"/>
          <w:lang w:val="lt-LT"/>
        </w:rPr>
        <w:t xml:space="preserve"> MS Word)</w:t>
      </w:r>
    </w:p>
    <w:p w14:paraId="20026102" w14:textId="0E0A0B93" w:rsidR="00582641" w:rsidRDefault="00F31508" w:rsidP="00C644FD">
      <w:pPr>
        <w:pStyle w:val="NoSpacing"/>
        <w:numPr>
          <w:ilvl w:val="0"/>
          <w:numId w:val="24"/>
        </w:numPr>
        <w:rPr>
          <w:sz w:val="24"/>
          <w:szCs w:val="24"/>
          <w:lang w:val="lt-LT"/>
        </w:rPr>
      </w:pPr>
      <w:r>
        <w:rPr>
          <w:sz w:val="24"/>
          <w:szCs w:val="24"/>
          <w:lang w:val="lt-LT"/>
        </w:rPr>
        <w:t>užpildytą</w:t>
      </w:r>
      <w:r w:rsidR="00E71C7D" w:rsidRPr="00584E74">
        <w:rPr>
          <w:sz w:val="24"/>
          <w:szCs w:val="24"/>
          <w:lang w:val="lt-LT"/>
        </w:rPr>
        <w:t xml:space="preserve"> patikros lap</w:t>
      </w:r>
      <w:r w:rsidR="005760F1" w:rsidRPr="00584E74">
        <w:rPr>
          <w:sz w:val="24"/>
          <w:szCs w:val="24"/>
          <w:lang w:val="lt-LT"/>
        </w:rPr>
        <w:t xml:space="preserve">ą </w:t>
      </w:r>
      <w:r w:rsidR="00E71C7D" w:rsidRPr="00584E74">
        <w:rPr>
          <w:sz w:val="24"/>
          <w:szCs w:val="24"/>
          <w:lang w:val="lt-LT"/>
        </w:rPr>
        <w:t>PDF formatu.</w:t>
      </w:r>
    </w:p>
    <w:p w14:paraId="5572F01A" w14:textId="24AD9416" w:rsidR="002D026D" w:rsidRPr="002D026D" w:rsidRDefault="00F31508" w:rsidP="00C644FD">
      <w:pPr>
        <w:pStyle w:val="NoSpacing"/>
        <w:rPr>
          <w:i/>
          <w:iCs/>
          <w:sz w:val="24"/>
          <w:szCs w:val="24"/>
          <w:lang w:val="lt-LT"/>
        </w:rPr>
      </w:pPr>
      <w:proofErr w:type="spellStart"/>
      <w:r>
        <w:rPr>
          <w:i/>
          <w:iCs/>
          <w:sz w:val="24"/>
          <w:szCs w:val="24"/>
          <w:lang w:val="lt-LT"/>
        </w:rPr>
        <w:t>Completed</w:t>
      </w:r>
      <w:proofErr w:type="spellEnd"/>
      <w:r w:rsidR="002D026D" w:rsidRPr="002D026D">
        <w:rPr>
          <w:i/>
          <w:iCs/>
          <w:sz w:val="24"/>
          <w:szCs w:val="24"/>
          <w:lang w:val="lt-LT"/>
        </w:rPr>
        <w:t xml:space="preserve"> </w:t>
      </w:r>
      <w:proofErr w:type="spellStart"/>
      <w:r w:rsidR="002D026D" w:rsidRPr="002D026D">
        <w:rPr>
          <w:i/>
          <w:iCs/>
          <w:sz w:val="24"/>
          <w:szCs w:val="24"/>
          <w:lang w:val="lt-LT"/>
        </w:rPr>
        <w:t>checklist</w:t>
      </w:r>
      <w:proofErr w:type="spellEnd"/>
      <w:r w:rsidR="002D026D" w:rsidRPr="002D026D">
        <w:rPr>
          <w:i/>
          <w:iCs/>
          <w:sz w:val="24"/>
          <w:szCs w:val="24"/>
          <w:lang w:val="lt-LT"/>
        </w:rPr>
        <w:t xml:space="preserve"> </w:t>
      </w:r>
      <w:proofErr w:type="spellStart"/>
      <w:r w:rsidR="002D026D" w:rsidRPr="002D026D">
        <w:rPr>
          <w:i/>
          <w:iCs/>
          <w:sz w:val="24"/>
          <w:szCs w:val="24"/>
          <w:lang w:val="lt-LT"/>
        </w:rPr>
        <w:t>in</w:t>
      </w:r>
      <w:proofErr w:type="spellEnd"/>
      <w:r w:rsidR="002D026D" w:rsidRPr="002D026D">
        <w:rPr>
          <w:i/>
          <w:iCs/>
          <w:sz w:val="24"/>
          <w:szCs w:val="24"/>
          <w:lang w:val="lt-LT"/>
        </w:rPr>
        <w:t xml:space="preserve"> </w:t>
      </w:r>
      <w:r w:rsidR="002D026D">
        <w:rPr>
          <w:i/>
          <w:iCs/>
          <w:sz w:val="24"/>
          <w:szCs w:val="24"/>
          <w:lang w:val="lt-LT"/>
        </w:rPr>
        <w:t>PDF</w:t>
      </w:r>
      <w:r w:rsidR="002D026D" w:rsidRPr="002D026D">
        <w:rPr>
          <w:i/>
          <w:iCs/>
          <w:sz w:val="24"/>
          <w:szCs w:val="24"/>
          <w:lang w:val="lt-LT"/>
        </w:rPr>
        <w:t xml:space="preserve"> </w:t>
      </w:r>
      <w:proofErr w:type="spellStart"/>
      <w:r w:rsidR="002D026D">
        <w:rPr>
          <w:i/>
          <w:iCs/>
          <w:sz w:val="24"/>
          <w:szCs w:val="24"/>
          <w:lang w:val="lt-LT"/>
        </w:rPr>
        <w:t>format</w:t>
      </w:r>
      <w:proofErr w:type="spellEnd"/>
      <w:r w:rsidR="002D026D">
        <w:rPr>
          <w:i/>
          <w:iCs/>
          <w:sz w:val="24"/>
          <w:szCs w:val="24"/>
          <w:lang w:val="lt-LT"/>
        </w:rPr>
        <w:t>.</w:t>
      </w:r>
    </w:p>
    <w:p w14:paraId="1F9BBFCD" w14:textId="77777777" w:rsidR="00582641" w:rsidRPr="00584E74" w:rsidRDefault="00582641" w:rsidP="00584E74">
      <w:pPr>
        <w:pStyle w:val="NoSpacing"/>
        <w:rPr>
          <w:sz w:val="24"/>
          <w:szCs w:val="24"/>
          <w:lang w:val="lt-LT"/>
        </w:rPr>
      </w:pPr>
    </w:p>
    <w:p w14:paraId="201ED62C" w14:textId="37A0D26F" w:rsidR="00582641" w:rsidRPr="00584E74" w:rsidRDefault="00582641" w:rsidP="00584E74">
      <w:pPr>
        <w:pStyle w:val="NoSpacing"/>
        <w:ind w:firstLine="1296"/>
        <w:rPr>
          <w:sz w:val="24"/>
          <w:szCs w:val="24"/>
          <w:lang w:val="lt-LT"/>
        </w:rPr>
      </w:pPr>
      <w:r w:rsidRPr="00F02E00">
        <w:rPr>
          <w:b/>
          <w:bCs/>
          <w:sz w:val="24"/>
          <w:szCs w:val="24"/>
          <w:lang w:val="lt-LT"/>
        </w:rPr>
        <w:t xml:space="preserve">Su SVV-A dalies patikros lapu susiję </w:t>
      </w:r>
      <w:r w:rsidR="00757F1D">
        <w:rPr>
          <w:b/>
          <w:bCs/>
          <w:sz w:val="24"/>
          <w:szCs w:val="24"/>
          <w:lang w:val="lt-LT"/>
        </w:rPr>
        <w:t xml:space="preserve">leidimų </w:t>
      </w:r>
      <w:r w:rsidRPr="00F02E00">
        <w:rPr>
          <w:b/>
          <w:bCs/>
          <w:sz w:val="24"/>
          <w:szCs w:val="24"/>
          <w:lang w:val="lt-LT"/>
        </w:rPr>
        <w:t>patikros lapai</w:t>
      </w:r>
      <w:r w:rsidRPr="00584E74">
        <w:rPr>
          <w:sz w:val="24"/>
          <w:szCs w:val="24"/>
          <w:lang w:val="lt-LT"/>
        </w:rPr>
        <w:t xml:space="preserve">: </w:t>
      </w:r>
    </w:p>
    <w:p w14:paraId="779029AE" w14:textId="1CAA63FD" w:rsidR="00F542D4" w:rsidRDefault="00F31508" w:rsidP="00E615B0">
      <w:pPr>
        <w:pStyle w:val="NoSpacing"/>
        <w:ind w:firstLine="1296"/>
        <w:rPr>
          <w:i/>
          <w:iCs/>
          <w:sz w:val="24"/>
          <w:szCs w:val="24"/>
          <w:lang w:val="lt-LT"/>
        </w:rPr>
      </w:pPr>
      <w:proofErr w:type="spellStart"/>
      <w:r>
        <w:rPr>
          <w:i/>
          <w:iCs/>
          <w:sz w:val="24"/>
          <w:szCs w:val="24"/>
          <w:lang w:val="lt-LT"/>
        </w:rPr>
        <w:t>Approval</w:t>
      </w:r>
      <w:proofErr w:type="spellEnd"/>
      <w:r>
        <w:rPr>
          <w:i/>
          <w:iCs/>
          <w:sz w:val="24"/>
          <w:szCs w:val="24"/>
          <w:lang w:val="lt-LT"/>
        </w:rPr>
        <w:t xml:space="preserve"> </w:t>
      </w:r>
      <w:proofErr w:type="spellStart"/>
      <w:r>
        <w:rPr>
          <w:i/>
          <w:iCs/>
          <w:sz w:val="24"/>
          <w:szCs w:val="24"/>
          <w:lang w:val="lt-LT"/>
        </w:rPr>
        <w:t>c</w:t>
      </w:r>
      <w:r w:rsidR="00F542D4" w:rsidRPr="00E615B0">
        <w:rPr>
          <w:i/>
          <w:iCs/>
          <w:sz w:val="24"/>
          <w:szCs w:val="24"/>
          <w:lang w:val="lt-LT"/>
        </w:rPr>
        <w:t>hecklists</w:t>
      </w:r>
      <w:proofErr w:type="spellEnd"/>
      <w:r w:rsidR="00F542D4" w:rsidRPr="00E615B0">
        <w:rPr>
          <w:i/>
          <w:iCs/>
          <w:sz w:val="24"/>
          <w:szCs w:val="24"/>
          <w:lang w:val="lt-LT"/>
        </w:rPr>
        <w:t xml:space="preserve"> </w:t>
      </w:r>
      <w:proofErr w:type="spellStart"/>
      <w:r w:rsidR="00740E51">
        <w:rPr>
          <w:i/>
          <w:iCs/>
          <w:sz w:val="24"/>
          <w:szCs w:val="24"/>
          <w:lang w:val="lt-LT"/>
        </w:rPr>
        <w:t>that</w:t>
      </w:r>
      <w:proofErr w:type="spellEnd"/>
      <w:r w:rsidR="00740E51">
        <w:rPr>
          <w:i/>
          <w:iCs/>
          <w:sz w:val="24"/>
          <w:szCs w:val="24"/>
          <w:lang w:val="lt-LT"/>
        </w:rPr>
        <w:t xml:space="preserve"> </w:t>
      </w:r>
      <w:r w:rsidR="00B530BE" w:rsidRPr="00E615B0">
        <w:rPr>
          <w:i/>
          <w:iCs/>
          <w:sz w:val="24"/>
          <w:szCs w:val="24"/>
          <w:lang w:val="lt-LT"/>
        </w:rPr>
        <w:t xml:space="preserve">are </w:t>
      </w:r>
      <w:proofErr w:type="spellStart"/>
      <w:r w:rsidR="00B530BE" w:rsidRPr="00E615B0">
        <w:rPr>
          <w:i/>
          <w:iCs/>
          <w:sz w:val="24"/>
          <w:szCs w:val="24"/>
          <w:lang w:val="lt-LT"/>
        </w:rPr>
        <w:t>complimentary</w:t>
      </w:r>
      <w:proofErr w:type="spellEnd"/>
      <w:r w:rsidR="00B530BE" w:rsidRPr="00E615B0">
        <w:rPr>
          <w:i/>
          <w:iCs/>
          <w:sz w:val="24"/>
          <w:szCs w:val="24"/>
          <w:lang w:val="lt-LT"/>
        </w:rPr>
        <w:t xml:space="preserve"> to </w:t>
      </w:r>
      <w:proofErr w:type="spellStart"/>
      <w:r w:rsidR="00B530BE" w:rsidRPr="00E615B0">
        <w:rPr>
          <w:i/>
          <w:iCs/>
          <w:sz w:val="24"/>
          <w:szCs w:val="24"/>
          <w:lang w:val="lt-LT"/>
        </w:rPr>
        <w:t>the</w:t>
      </w:r>
      <w:proofErr w:type="spellEnd"/>
      <w:r w:rsidR="00B530BE" w:rsidRPr="00E615B0">
        <w:rPr>
          <w:i/>
          <w:iCs/>
          <w:sz w:val="24"/>
          <w:szCs w:val="24"/>
          <w:lang w:val="lt-LT"/>
        </w:rPr>
        <w:t xml:space="preserve"> </w:t>
      </w:r>
      <w:r w:rsidR="00F542D4" w:rsidRPr="00E615B0">
        <w:rPr>
          <w:i/>
          <w:iCs/>
          <w:sz w:val="24"/>
          <w:szCs w:val="24"/>
          <w:lang w:val="lt-LT"/>
        </w:rPr>
        <w:t xml:space="preserve">OM-A </w:t>
      </w:r>
      <w:proofErr w:type="spellStart"/>
      <w:r w:rsidR="00F542D4" w:rsidRPr="00E615B0">
        <w:rPr>
          <w:i/>
          <w:iCs/>
          <w:sz w:val="24"/>
          <w:szCs w:val="24"/>
          <w:lang w:val="lt-LT"/>
        </w:rPr>
        <w:t>checklist</w:t>
      </w:r>
      <w:proofErr w:type="spellEnd"/>
    </w:p>
    <w:p w14:paraId="55A1D93C" w14:textId="77777777" w:rsidR="00E615B0" w:rsidRPr="00584E74" w:rsidRDefault="00E615B0" w:rsidP="00E615B0">
      <w:pPr>
        <w:pStyle w:val="NoSpacing"/>
        <w:ind w:firstLine="1296"/>
        <w:rPr>
          <w:sz w:val="24"/>
          <w:szCs w:val="24"/>
          <w:lang w:val="lt-LT"/>
        </w:rPr>
      </w:pPr>
    </w:p>
    <w:p w14:paraId="0DB1D0A5" w14:textId="78B94B71" w:rsidR="00F542D4" w:rsidRPr="00584E74" w:rsidRDefault="00F542D4" w:rsidP="00F02E00">
      <w:pPr>
        <w:pStyle w:val="NoSpacing"/>
        <w:numPr>
          <w:ilvl w:val="0"/>
          <w:numId w:val="24"/>
        </w:numPr>
        <w:rPr>
          <w:sz w:val="24"/>
          <w:szCs w:val="24"/>
          <w:lang w:val="lt-LT"/>
        </w:rPr>
      </w:pPr>
      <w:r w:rsidRPr="00584E74">
        <w:rPr>
          <w:sz w:val="24"/>
          <w:szCs w:val="24"/>
          <w:lang w:val="lt-LT"/>
        </w:rPr>
        <w:t>Skrydžių įgulų vykdančių skrydžius su daugiau nei vienu tipu arba variantu patikros lapas</w:t>
      </w:r>
    </w:p>
    <w:p w14:paraId="0BF9EAE2" w14:textId="2E3004C6" w:rsidR="00F542D4" w:rsidRPr="00584E74" w:rsidRDefault="004F4C7D" w:rsidP="00584E74">
      <w:pPr>
        <w:pStyle w:val="NoSpacing"/>
        <w:rPr>
          <w:i/>
          <w:iCs/>
          <w:sz w:val="24"/>
          <w:szCs w:val="24"/>
          <w:lang w:val="lt-LT"/>
        </w:rPr>
      </w:pPr>
      <w:proofErr w:type="spellStart"/>
      <w:r w:rsidRPr="00584E74">
        <w:rPr>
          <w:i/>
          <w:iCs/>
          <w:sz w:val="24"/>
          <w:szCs w:val="24"/>
          <w:lang w:val="lt-LT"/>
        </w:rPr>
        <w:t>Flight</w:t>
      </w:r>
      <w:proofErr w:type="spellEnd"/>
      <w:r w:rsidRPr="00584E74">
        <w:rPr>
          <w:i/>
          <w:iCs/>
          <w:sz w:val="24"/>
          <w:szCs w:val="24"/>
          <w:lang w:val="lt-LT"/>
        </w:rPr>
        <w:t xml:space="preserve"> </w:t>
      </w:r>
      <w:proofErr w:type="spellStart"/>
      <w:r w:rsidRPr="00584E74">
        <w:rPr>
          <w:i/>
          <w:iCs/>
          <w:sz w:val="24"/>
          <w:szCs w:val="24"/>
          <w:lang w:val="lt-LT"/>
        </w:rPr>
        <w:t>crew</w:t>
      </w:r>
      <w:proofErr w:type="spellEnd"/>
      <w:r w:rsidRPr="00584E74">
        <w:rPr>
          <w:i/>
          <w:iCs/>
          <w:sz w:val="24"/>
          <w:szCs w:val="24"/>
          <w:lang w:val="lt-LT"/>
        </w:rPr>
        <w:t xml:space="preserve"> </w:t>
      </w:r>
      <w:proofErr w:type="spellStart"/>
      <w:r w:rsidRPr="00584E74">
        <w:rPr>
          <w:i/>
          <w:iCs/>
          <w:sz w:val="24"/>
          <w:szCs w:val="24"/>
          <w:lang w:val="lt-LT"/>
        </w:rPr>
        <w:t>operating</w:t>
      </w:r>
      <w:proofErr w:type="spellEnd"/>
      <w:r w:rsidRPr="00584E74">
        <w:rPr>
          <w:i/>
          <w:iCs/>
          <w:sz w:val="24"/>
          <w:szCs w:val="24"/>
          <w:lang w:val="lt-LT"/>
        </w:rPr>
        <w:t xml:space="preserve"> </w:t>
      </w:r>
      <w:proofErr w:type="spellStart"/>
      <w:r w:rsidRPr="00584E74">
        <w:rPr>
          <w:i/>
          <w:iCs/>
          <w:sz w:val="24"/>
          <w:szCs w:val="24"/>
          <w:lang w:val="lt-LT"/>
        </w:rPr>
        <w:t>on</w:t>
      </w:r>
      <w:proofErr w:type="spellEnd"/>
      <w:r w:rsidRPr="00584E74">
        <w:rPr>
          <w:i/>
          <w:iCs/>
          <w:sz w:val="24"/>
          <w:szCs w:val="24"/>
          <w:lang w:val="lt-LT"/>
        </w:rPr>
        <w:t xml:space="preserve"> </w:t>
      </w:r>
      <w:proofErr w:type="spellStart"/>
      <w:r w:rsidRPr="00584E74">
        <w:rPr>
          <w:i/>
          <w:iCs/>
          <w:sz w:val="24"/>
          <w:szCs w:val="24"/>
          <w:lang w:val="lt-LT"/>
        </w:rPr>
        <w:t>more</w:t>
      </w:r>
      <w:proofErr w:type="spellEnd"/>
      <w:r w:rsidRPr="00584E74">
        <w:rPr>
          <w:i/>
          <w:iCs/>
          <w:sz w:val="24"/>
          <w:szCs w:val="24"/>
          <w:lang w:val="lt-LT"/>
        </w:rPr>
        <w:t xml:space="preserve"> </w:t>
      </w:r>
      <w:proofErr w:type="spellStart"/>
      <w:r w:rsidRPr="00584E74">
        <w:rPr>
          <w:i/>
          <w:iCs/>
          <w:sz w:val="24"/>
          <w:szCs w:val="24"/>
          <w:lang w:val="lt-LT"/>
        </w:rPr>
        <w:t>than</w:t>
      </w:r>
      <w:proofErr w:type="spellEnd"/>
      <w:r w:rsidRPr="00584E74">
        <w:rPr>
          <w:i/>
          <w:iCs/>
          <w:sz w:val="24"/>
          <w:szCs w:val="24"/>
          <w:lang w:val="lt-LT"/>
        </w:rPr>
        <w:t xml:space="preserve"> </w:t>
      </w:r>
      <w:proofErr w:type="spellStart"/>
      <w:r w:rsidRPr="00584E74">
        <w:rPr>
          <w:i/>
          <w:iCs/>
          <w:sz w:val="24"/>
          <w:szCs w:val="24"/>
          <w:lang w:val="lt-LT"/>
        </w:rPr>
        <w:t>one</w:t>
      </w:r>
      <w:proofErr w:type="spellEnd"/>
      <w:r w:rsidRPr="00584E74">
        <w:rPr>
          <w:i/>
          <w:iCs/>
          <w:sz w:val="24"/>
          <w:szCs w:val="24"/>
          <w:lang w:val="lt-LT"/>
        </w:rPr>
        <w:t xml:space="preserve"> </w:t>
      </w:r>
      <w:proofErr w:type="spellStart"/>
      <w:r w:rsidRPr="00584E74">
        <w:rPr>
          <w:i/>
          <w:iCs/>
          <w:sz w:val="24"/>
          <w:szCs w:val="24"/>
          <w:lang w:val="lt-LT"/>
        </w:rPr>
        <w:t>type</w:t>
      </w:r>
      <w:proofErr w:type="spellEnd"/>
      <w:r w:rsidRPr="00584E74">
        <w:rPr>
          <w:i/>
          <w:iCs/>
          <w:sz w:val="24"/>
          <w:szCs w:val="24"/>
          <w:lang w:val="lt-LT"/>
        </w:rPr>
        <w:t xml:space="preserve">/ </w:t>
      </w:r>
      <w:proofErr w:type="spellStart"/>
      <w:r w:rsidRPr="00584E74">
        <w:rPr>
          <w:i/>
          <w:iCs/>
          <w:sz w:val="24"/>
          <w:szCs w:val="24"/>
          <w:lang w:val="lt-LT"/>
        </w:rPr>
        <w:t>variant</w:t>
      </w:r>
      <w:proofErr w:type="spellEnd"/>
      <w:r w:rsidR="00B530BE" w:rsidRPr="00584E74">
        <w:rPr>
          <w:i/>
          <w:iCs/>
          <w:sz w:val="24"/>
          <w:szCs w:val="24"/>
          <w:lang w:val="lt-LT"/>
        </w:rPr>
        <w:t xml:space="preserve"> CL</w:t>
      </w:r>
    </w:p>
    <w:p w14:paraId="799DFB51" w14:textId="02BC1C5B" w:rsidR="00F542D4" w:rsidRPr="00584E74" w:rsidRDefault="00F542D4" w:rsidP="00F02E00">
      <w:pPr>
        <w:pStyle w:val="NoSpacing"/>
        <w:numPr>
          <w:ilvl w:val="0"/>
          <w:numId w:val="24"/>
        </w:numPr>
        <w:rPr>
          <w:sz w:val="24"/>
          <w:szCs w:val="24"/>
          <w:lang w:val="lt-LT"/>
        </w:rPr>
      </w:pPr>
      <w:r w:rsidRPr="00584E74">
        <w:rPr>
          <w:sz w:val="24"/>
          <w:szCs w:val="24"/>
          <w:lang w:val="lt-LT"/>
        </w:rPr>
        <w:t>Skrydžio laiko specifikacijų</w:t>
      </w:r>
      <w:r w:rsidR="00B530BE" w:rsidRPr="00584E74">
        <w:rPr>
          <w:sz w:val="24"/>
          <w:szCs w:val="24"/>
          <w:lang w:val="lt-LT"/>
        </w:rPr>
        <w:t>-</w:t>
      </w:r>
      <w:r w:rsidRPr="00584E74">
        <w:rPr>
          <w:sz w:val="24"/>
          <w:szCs w:val="24"/>
          <w:lang w:val="lt-LT"/>
        </w:rPr>
        <w:t>schem</w:t>
      </w:r>
      <w:r w:rsidR="00B530BE" w:rsidRPr="00584E74">
        <w:rPr>
          <w:sz w:val="24"/>
          <w:szCs w:val="24"/>
          <w:lang w:val="lt-LT"/>
        </w:rPr>
        <w:t>ų</w:t>
      </w:r>
      <w:r w:rsidRPr="00584E74">
        <w:rPr>
          <w:sz w:val="24"/>
          <w:szCs w:val="24"/>
          <w:lang w:val="lt-LT"/>
        </w:rPr>
        <w:t xml:space="preserve"> patikros lapas</w:t>
      </w:r>
    </w:p>
    <w:p w14:paraId="704FB99C" w14:textId="42C23802" w:rsidR="00B530BE" w:rsidRPr="00584E74" w:rsidRDefault="00B530BE" w:rsidP="00584E74">
      <w:pPr>
        <w:pStyle w:val="NoSpacing"/>
        <w:rPr>
          <w:i/>
          <w:iCs/>
          <w:sz w:val="24"/>
          <w:szCs w:val="24"/>
          <w:lang w:val="lt-LT"/>
        </w:rPr>
      </w:pPr>
      <w:proofErr w:type="spellStart"/>
      <w:r w:rsidRPr="00584E74">
        <w:rPr>
          <w:i/>
          <w:iCs/>
          <w:sz w:val="24"/>
          <w:szCs w:val="24"/>
          <w:lang w:val="lt-LT"/>
        </w:rPr>
        <w:t>Flight</w:t>
      </w:r>
      <w:proofErr w:type="spellEnd"/>
      <w:r w:rsidRPr="00584E74">
        <w:rPr>
          <w:i/>
          <w:iCs/>
          <w:sz w:val="24"/>
          <w:szCs w:val="24"/>
          <w:lang w:val="lt-LT"/>
        </w:rPr>
        <w:t xml:space="preserve"> </w:t>
      </w:r>
      <w:proofErr w:type="spellStart"/>
      <w:r w:rsidRPr="00584E74">
        <w:rPr>
          <w:i/>
          <w:iCs/>
          <w:sz w:val="24"/>
          <w:szCs w:val="24"/>
          <w:lang w:val="lt-LT"/>
        </w:rPr>
        <w:t>time</w:t>
      </w:r>
      <w:proofErr w:type="spellEnd"/>
      <w:r w:rsidRPr="00584E74">
        <w:rPr>
          <w:i/>
          <w:iCs/>
          <w:sz w:val="24"/>
          <w:szCs w:val="24"/>
          <w:lang w:val="lt-LT"/>
        </w:rPr>
        <w:t xml:space="preserve"> </w:t>
      </w:r>
      <w:proofErr w:type="spellStart"/>
      <w:r w:rsidRPr="00584E74">
        <w:rPr>
          <w:i/>
          <w:iCs/>
          <w:sz w:val="24"/>
          <w:szCs w:val="24"/>
          <w:lang w:val="lt-LT"/>
        </w:rPr>
        <w:t>specification-schemes</w:t>
      </w:r>
      <w:proofErr w:type="spellEnd"/>
      <w:r w:rsidRPr="00584E74">
        <w:rPr>
          <w:i/>
          <w:iCs/>
          <w:sz w:val="24"/>
          <w:szCs w:val="24"/>
          <w:lang w:val="lt-LT"/>
        </w:rPr>
        <w:t xml:space="preserve"> (FTSS)</w:t>
      </w:r>
    </w:p>
    <w:p w14:paraId="1119F01A" w14:textId="05B7377B" w:rsidR="00F542D4" w:rsidRPr="00584E74" w:rsidRDefault="00F542D4" w:rsidP="00F02E00">
      <w:pPr>
        <w:pStyle w:val="NoSpacing"/>
        <w:numPr>
          <w:ilvl w:val="0"/>
          <w:numId w:val="24"/>
        </w:numPr>
        <w:rPr>
          <w:sz w:val="24"/>
          <w:szCs w:val="24"/>
          <w:lang w:val="lt-LT"/>
        </w:rPr>
      </w:pPr>
      <w:r w:rsidRPr="00584E74">
        <w:rPr>
          <w:sz w:val="24"/>
          <w:szCs w:val="24"/>
          <w:lang w:val="lt-LT"/>
        </w:rPr>
        <w:t>Metodo naudojamo nustatyti oro uostų minimus patvirtinimo patikros lapas</w:t>
      </w:r>
    </w:p>
    <w:p w14:paraId="5FB24ABE" w14:textId="2F5F5EEE" w:rsidR="00B530BE" w:rsidRPr="00584E74" w:rsidRDefault="00B530BE" w:rsidP="00584E74">
      <w:pPr>
        <w:pStyle w:val="NoSpacing"/>
        <w:rPr>
          <w:i/>
          <w:iCs/>
          <w:sz w:val="24"/>
          <w:szCs w:val="24"/>
          <w:lang w:val="lt-LT"/>
        </w:rPr>
      </w:pPr>
      <w:proofErr w:type="spellStart"/>
      <w:r w:rsidRPr="00584E74">
        <w:rPr>
          <w:i/>
          <w:iCs/>
          <w:sz w:val="24"/>
          <w:szCs w:val="24"/>
          <w:lang w:val="lt-LT"/>
        </w:rPr>
        <w:t>Checklist</w:t>
      </w:r>
      <w:proofErr w:type="spellEnd"/>
      <w:r w:rsidRPr="00584E74">
        <w:rPr>
          <w:i/>
          <w:iCs/>
          <w:sz w:val="24"/>
          <w:szCs w:val="24"/>
          <w:lang w:val="lt-LT"/>
        </w:rPr>
        <w:t xml:space="preserve"> </w:t>
      </w:r>
      <w:proofErr w:type="spellStart"/>
      <w:r w:rsidRPr="00584E74">
        <w:rPr>
          <w:i/>
          <w:iCs/>
          <w:sz w:val="24"/>
          <w:szCs w:val="24"/>
          <w:lang w:val="lt-LT"/>
        </w:rPr>
        <w:t>for</w:t>
      </w:r>
      <w:proofErr w:type="spellEnd"/>
      <w:r w:rsidRPr="00584E74">
        <w:rPr>
          <w:i/>
          <w:iCs/>
          <w:sz w:val="24"/>
          <w:szCs w:val="24"/>
          <w:lang w:val="lt-LT"/>
        </w:rPr>
        <w:t xml:space="preserve"> </w:t>
      </w:r>
      <w:proofErr w:type="spellStart"/>
      <w:r w:rsidRPr="00584E74">
        <w:rPr>
          <w:i/>
          <w:iCs/>
          <w:sz w:val="24"/>
          <w:szCs w:val="24"/>
          <w:lang w:val="lt-LT"/>
        </w:rPr>
        <w:t>approval</w:t>
      </w:r>
      <w:proofErr w:type="spellEnd"/>
      <w:r w:rsidRPr="00584E74">
        <w:rPr>
          <w:i/>
          <w:iCs/>
          <w:sz w:val="24"/>
          <w:szCs w:val="24"/>
          <w:lang w:val="lt-LT"/>
        </w:rPr>
        <w:t xml:space="preserve"> </w:t>
      </w:r>
      <w:proofErr w:type="spellStart"/>
      <w:r w:rsidRPr="00584E74">
        <w:rPr>
          <w:i/>
          <w:iCs/>
          <w:sz w:val="24"/>
          <w:szCs w:val="24"/>
          <w:lang w:val="lt-LT"/>
        </w:rPr>
        <w:t>of</w:t>
      </w:r>
      <w:proofErr w:type="spellEnd"/>
      <w:r w:rsidRPr="00584E74">
        <w:rPr>
          <w:i/>
          <w:iCs/>
          <w:sz w:val="24"/>
          <w:szCs w:val="24"/>
          <w:lang w:val="lt-LT"/>
        </w:rPr>
        <w:t xml:space="preserve"> </w:t>
      </w:r>
      <w:proofErr w:type="spellStart"/>
      <w:r w:rsidRPr="00584E74">
        <w:rPr>
          <w:i/>
          <w:iCs/>
          <w:sz w:val="24"/>
          <w:szCs w:val="24"/>
          <w:lang w:val="lt-LT"/>
        </w:rPr>
        <w:t>the</w:t>
      </w:r>
      <w:proofErr w:type="spellEnd"/>
      <w:r w:rsidRPr="00584E74">
        <w:rPr>
          <w:i/>
          <w:iCs/>
          <w:sz w:val="24"/>
          <w:szCs w:val="24"/>
          <w:lang w:val="lt-LT"/>
        </w:rPr>
        <w:t xml:space="preserve"> </w:t>
      </w:r>
      <w:proofErr w:type="spellStart"/>
      <w:r w:rsidRPr="00584E74">
        <w:rPr>
          <w:i/>
          <w:iCs/>
          <w:sz w:val="24"/>
          <w:szCs w:val="24"/>
          <w:lang w:val="lt-LT"/>
        </w:rPr>
        <w:t>method</w:t>
      </w:r>
      <w:proofErr w:type="spellEnd"/>
      <w:r w:rsidRPr="00584E74">
        <w:rPr>
          <w:i/>
          <w:iCs/>
          <w:sz w:val="24"/>
          <w:szCs w:val="24"/>
          <w:lang w:val="lt-LT"/>
        </w:rPr>
        <w:t xml:space="preserve"> </w:t>
      </w:r>
      <w:proofErr w:type="spellStart"/>
      <w:r w:rsidRPr="00584E74">
        <w:rPr>
          <w:i/>
          <w:iCs/>
          <w:sz w:val="24"/>
          <w:szCs w:val="24"/>
          <w:lang w:val="lt-LT"/>
        </w:rPr>
        <w:t>used</w:t>
      </w:r>
      <w:proofErr w:type="spellEnd"/>
      <w:r w:rsidRPr="00584E74">
        <w:rPr>
          <w:i/>
          <w:iCs/>
          <w:sz w:val="24"/>
          <w:szCs w:val="24"/>
          <w:lang w:val="lt-LT"/>
        </w:rPr>
        <w:t xml:space="preserve"> to </w:t>
      </w:r>
      <w:proofErr w:type="spellStart"/>
      <w:r w:rsidRPr="00584E74">
        <w:rPr>
          <w:i/>
          <w:iCs/>
          <w:sz w:val="24"/>
          <w:szCs w:val="24"/>
          <w:lang w:val="lt-LT"/>
        </w:rPr>
        <w:t>determine</w:t>
      </w:r>
      <w:proofErr w:type="spellEnd"/>
      <w:r w:rsidRPr="00584E74">
        <w:rPr>
          <w:i/>
          <w:iCs/>
          <w:sz w:val="24"/>
          <w:szCs w:val="24"/>
          <w:lang w:val="lt-LT"/>
        </w:rPr>
        <w:t xml:space="preserve"> </w:t>
      </w:r>
      <w:proofErr w:type="spellStart"/>
      <w:r w:rsidRPr="00584E74">
        <w:rPr>
          <w:i/>
          <w:iCs/>
          <w:sz w:val="24"/>
          <w:szCs w:val="24"/>
          <w:lang w:val="lt-LT"/>
        </w:rPr>
        <w:t>operational</w:t>
      </w:r>
      <w:proofErr w:type="spellEnd"/>
      <w:r w:rsidRPr="00584E74">
        <w:rPr>
          <w:i/>
          <w:iCs/>
          <w:sz w:val="24"/>
          <w:szCs w:val="24"/>
          <w:lang w:val="lt-LT"/>
        </w:rPr>
        <w:t xml:space="preserve"> minima</w:t>
      </w:r>
    </w:p>
    <w:p w14:paraId="2B1CC0C1" w14:textId="7E216305" w:rsidR="00F542D4" w:rsidRPr="00584E74" w:rsidRDefault="00F542D4" w:rsidP="00F02E00">
      <w:pPr>
        <w:pStyle w:val="NoSpacing"/>
        <w:numPr>
          <w:ilvl w:val="0"/>
          <w:numId w:val="24"/>
        </w:numPr>
        <w:rPr>
          <w:sz w:val="24"/>
          <w:szCs w:val="24"/>
          <w:lang w:val="lt-LT"/>
        </w:rPr>
      </w:pPr>
      <w:r w:rsidRPr="00584E74">
        <w:rPr>
          <w:sz w:val="24"/>
          <w:szCs w:val="24"/>
          <w:lang w:val="lt-LT"/>
        </w:rPr>
        <w:t>Patikros lapas SET-IMC leidimui</w:t>
      </w:r>
    </w:p>
    <w:p w14:paraId="0455D284" w14:textId="54B2883C" w:rsidR="00B530BE" w:rsidRPr="00584E74" w:rsidRDefault="00B530BE" w:rsidP="00584E74">
      <w:pPr>
        <w:pStyle w:val="NoSpacing"/>
        <w:rPr>
          <w:i/>
          <w:iCs/>
          <w:sz w:val="24"/>
          <w:szCs w:val="24"/>
          <w:lang w:val="lt-LT"/>
        </w:rPr>
      </w:pPr>
      <w:r w:rsidRPr="00584E74">
        <w:rPr>
          <w:i/>
          <w:iCs/>
          <w:sz w:val="24"/>
          <w:szCs w:val="24"/>
          <w:lang w:val="lt-LT"/>
        </w:rPr>
        <w:t xml:space="preserve">SET IMC </w:t>
      </w:r>
      <w:proofErr w:type="spellStart"/>
      <w:r w:rsidRPr="00584E74">
        <w:rPr>
          <w:i/>
          <w:iCs/>
          <w:sz w:val="24"/>
          <w:szCs w:val="24"/>
          <w:lang w:val="lt-LT"/>
        </w:rPr>
        <w:t>approval</w:t>
      </w:r>
      <w:proofErr w:type="spellEnd"/>
      <w:r w:rsidRPr="00584E74">
        <w:rPr>
          <w:i/>
          <w:iCs/>
          <w:sz w:val="24"/>
          <w:szCs w:val="24"/>
          <w:lang w:val="lt-LT"/>
        </w:rPr>
        <w:t xml:space="preserve"> CL</w:t>
      </w:r>
    </w:p>
    <w:p w14:paraId="091B8582" w14:textId="5D7B40E1" w:rsidR="00F542D4" w:rsidRPr="00584E74" w:rsidRDefault="00F542D4" w:rsidP="00F02E00">
      <w:pPr>
        <w:pStyle w:val="NoSpacing"/>
        <w:numPr>
          <w:ilvl w:val="0"/>
          <w:numId w:val="24"/>
        </w:numPr>
        <w:rPr>
          <w:sz w:val="24"/>
          <w:szCs w:val="24"/>
          <w:lang w:val="lt-LT"/>
        </w:rPr>
      </w:pPr>
      <w:r w:rsidRPr="00584E74">
        <w:rPr>
          <w:sz w:val="24"/>
          <w:szCs w:val="24"/>
          <w:lang w:val="lt-LT"/>
        </w:rPr>
        <w:t xml:space="preserve">Patikros lapas </w:t>
      </w:r>
      <w:proofErr w:type="spellStart"/>
      <w:r w:rsidRPr="00584E74">
        <w:rPr>
          <w:sz w:val="24"/>
          <w:szCs w:val="24"/>
          <w:lang w:val="lt-LT"/>
        </w:rPr>
        <w:t>specialiąjam</w:t>
      </w:r>
      <w:proofErr w:type="spellEnd"/>
      <w:r w:rsidRPr="00584E74">
        <w:rPr>
          <w:sz w:val="24"/>
          <w:szCs w:val="24"/>
          <w:lang w:val="lt-LT"/>
        </w:rPr>
        <w:t xml:space="preserve"> kuro pildymui</w:t>
      </w:r>
    </w:p>
    <w:p w14:paraId="0C4AA1E5" w14:textId="48EF2E28" w:rsidR="00B530BE" w:rsidRPr="00584E74" w:rsidRDefault="00B530BE" w:rsidP="00584E74">
      <w:pPr>
        <w:pStyle w:val="NoSpacing"/>
        <w:rPr>
          <w:i/>
          <w:iCs/>
          <w:sz w:val="24"/>
          <w:szCs w:val="24"/>
          <w:lang w:val="lt-LT"/>
        </w:rPr>
      </w:pPr>
      <w:proofErr w:type="spellStart"/>
      <w:r w:rsidRPr="00584E74">
        <w:rPr>
          <w:i/>
          <w:iCs/>
          <w:sz w:val="24"/>
          <w:szCs w:val="24"/>
          <w:lang w:val="lt-LT"/>
        </w:rPr>
        <w:t>Special</w:t>
      </w:r>
      <w:proofErr w:type="spellEnd"/>
      <w:r w:rsidRPr="00584E74">
        <w:rPr>
          <w:i/>
          <w:iCs/>
          <w:sz w:val="24"/>
          <w:szCs w:val="24"/>
          <w:lang w:val="lt-LT"/>
        </w:rPr>
        <w:t xml:space="preserve"> </w:t>
      </w:r>
      <w:proofErr w:type="spellStart"/>
      <w:r w:rsidRPr="00584E74">
        <w:rPr>
          <w:i/>
          <w:iCs/>
          <w:sz w:val="24"/>
          <w:szCs w:val="24"/>
          <w:lang w:val="lt-LT"/>
        </w:rPr>
        <w:t>refuelling</w:t>
      </w:r>
      <w:proofErr w:type="spellEnd"/>
      <w:r w:rsidRPr="00584E74">
        <w:rPr>
          <w:i/>
          <w:iCs/>
          <w:sz w:val="24"/>
          <w:szCs w:val="24"/>
          <w:lang w:val="lt-LT"/>
        </w:rPr>
        <w:t xml:space="preserve"> </w:t>
      </w:r>
      <w:proofErr w:type="spellStart"/>
      <w:r w:rsidRPr="00584E74">
        <w:rPr>
          <w:i/>
          <w:iCs/>
          <w:sz w:val="24"/>
          <w:szCs w:val="24"/>
          <w:lang w:val="lt-LT"/>
        </w:rPr>
        <w:t>approval</w:t>
      </w:r>
      <w:proofErr w:type="spellEnd"/>
      <w:r w:rsidRPr="00584E74">
        <w:rPr>
          <w:i/>
          <w:iCs/>
          <w:sz w:val="24"/>
          <w:szCs w:val="24"/>
          <w:lang w:val="lt-LT"/>
        </w:rPr>
        <w:t xml:space="preserve"> CL</w:t>
      </w:r>
    </w:p>
    <w:p w14:paraId="7FDD7416" w14:textId="34837C90" w:rsidR="00F542D4" w:rsidRPr="00584E74" w:rsidRDefault="00F542D4" w:rsidP="00F02E00">
      <w:pPr>
        <w:pStyle w:val="NoSpacing"/>
        <w:numPr>
          <w:ilvl w:val="0"/>
          <w:numId w:val="24"/>
        </w:numPr>
        <w:rPr>
          <w:sz w:val="24"/>
          <w:szCs w:val="24"/>
          <w:lang w:val="lt-LT"/>
        </w:rPr>
      </w:pPr>
      <w:r w:rsidRPr="00584E74">
        <w:rPr>
          <w:sz w:val="24"/>
          <w:szCs w:val="24"/>
          <w:lang w:val="lt-LT"/>
        </w:rPr>
        <w:t xml:space="preserve">Patikros lapas RVSM leidimui </w:t>
      </w:r>
    </w:p>
    <w:p w14:paraId="0DFA3A54" w14:textId="7750EE4B" w:rsidR="00B530BE" w:rsidRPr="00584E74" w:rsidRDefault="00584E74" w:rsidP="00584E74">
      <w:pPr>
        <w:pStyle w:val="NoSpacing"/>
        <w:rPr>
          <w:i/>
          <w:iCs/>
          <w:sz w:val="24"/>
          <w:szCs w:val="24"/>
          <w:lang w:val="lt-LT"/>
        </w:rPr>
      </w:pPr>
      <w:proofErr w:type="spellStart"/>
      <w:r w:rsidRPr="00584E74">
        <w:rPr>
          <w:i/>
          <w:iCs/>
          <w:sz w:val="24"/>
          <w:szCs w:val="24"/>
          <w:lang w:val="lt-LT"/>
        </w:rPr>
        <w:t>Reduced</w:t>
      </w:r>
      <w:proofErr w:type="spellEnd"/>
      <w:r w:rsidRPr="00584E74">
        <w:rPr>
          <w:i/>
          <w:iCs/>
          <w:sz w:val="24"/>
          <w:szCs w:val="24"/>
          <w:lang w:val="lt-LT"/>
        </w:rPr>
        <w:t xml:space="preserve"> </w:t>
      </w:r>
      <w:proofErr w:type="spellStart"/>
      <w:r w:rsidRPr="00584E74">
        <w:rPr>
          <w:i/>
          <w:iCs/>
          <w:sz w:val="24"/>
          <w:szCs w:val="24"/>
          <w:lang w:val="lt-LT"/>
        </w:rPr>
        <w:t>Vertical</w:t>
      </w:r>
      <w:proofErr w:type="spellEnd"/>
      <w:r w:rsidRPr="00584E74">
        <w:rPr>
          <w:i/>
          <w:iCs/>
          <w:sz w:val="24"/>
          <w:szCs w:val="24"/>
          <w:lang w:val="lt-LT"/>
        </w:rPr>
        <w:t xml:space="preserve"> </w:t>
      </w:r>
      <w:proofErr w:type="spellStart"/>
      <w:r w:rsidRPr="00584E74">
        <w:rPr>
          <w:i/>
          <w:iCs/>
          <w:sz w:val="24"/>
          <w:szCs w:val="24"/>
          <w:lang w:val="lt-LT"/>
        </w:rPr>
        <w:t>Separation</w:t>
      </w:r>
      <w:proofErr w:type="spellEnd"/>
      <w:r w:rsidRPr="00584E74">
        <w:rPr>
          <w:i/>
          <w:iCs/>
          <w:sz w:val="24"/>
          <w:szCs w:val="24"/>
          <w:lang w:val="lt-LT"/>
        </w:rPr>
        <w:t xml:space="preserve"> Minima (</w:t>
      </w:r>
      <w:r w:rsidR="00B530BE" w:rsidRPr="00584E74">
        <w:rPr>
          <w:i/>
          <w:iCs/>
          <w:sz w:val="24"/>
          <w:szCs w:val="24"/>
          <w:lang w:val="lt-LT"/>
        </w:rPr>
        <w:t>RVSM</w:t>
      </w:r>
      <w:r w:rsidRPr="00584E74">
        <w:rPr>
          <w:i/>
          <w:iCs/>
          <w:sz w:val="24"/>
          <w:szCs w:val="24"/>
          <w:lang w:val="lt-LT"/>
        </w:rPr>
        <w:t>)</w:t>
      </w:r>
      <w:r w:rsidR="00B530BE" w:rsidRPr="00584E74">
        <w:rPr>
          <w:i/>
          <w:iCs/>
          <w:sz w:val="24"/>
          <w:szCs w:val="24"/>
          <w:lang w:val="lt-LT"/>
        </w:rPr>
        <w:t xml:space="preserve"> CL</w:t>
      </w:r>
    </w:p>
    <w:p w14:paraId="6DBB621B" w14:textId="7BF375C9" w:rsidR="00F542D4" w:rsidRPr="00584E74" w:rsidRDefault="00B530BE" w:rsidP="00F02E00">
      <w:pPr>
        <w:pStyle w:val="NoSpacing"/>
        <w:numPr>
          <w:ilvl w:val="0"/>
          <w:numId w:val="24"/>
        </w:numPr>
        <w:rPr>
          <w:sz w:val="24"/>
          <w:szCs w:val="24"/>
          <w:lang w:val="lt-LT"/>
        </w:rPr>
      </w:pPr>
      <w:r w:rsidRPr="00584E74">
        <w:rPr>
          <w:sz w:val="24"/>
          <w:szCs w:val="24"/>
          <w:lang w:val="lt-LT"/>
        </w:rPr>
        <w:t xml:space="preserve">Patikros lapas </w:t>
      </w:r>
      <w:r w:rsidR="00F542D4" w:rsidRPr="00584E74">
        <w:rPr>
          <w:sz w:val="24"/>
          <w:szCs w:val="24"/>
          <w:lang w:val="lt-LT"/>
        </w:rPr>
        <w:t xml:space="preserve">NAT HLA </w:t>
      </w:r>
      <w:r w:rsidRPr="00584E74">
        <w:rPr>
          <w:sz w:val="24"/>
          <w:szCs w:val="24"/>
          <w:lang w:val="lt-LT"/>
        </w:rPr>
        <w:t>leidimui</w:t>
      </w:r>
    </w:p>
    <w:p w14:paraId="70B99FAE" w14:textId="41376344" w:rsidR="00B530BE" w:rsidRPr="00584E74" w:rsidRDefault="00B530BE" w:rsidP="00584E74">
      <w:pPr>
        <w:pStyle w:val="NoSpacing"/>
        <w:rPr>
          <w:i/>
          <w:iCs/>
          <w:sz w:val="24"/>
          <w:szCs w:val="24"/>
          <w:lang w:val="lt-LT"/>
        </w:rPr>
      </w:pPr>
      <w:proofErr w:type="spellStart"/>
      <w:r w:rsidRPr="00584E74">
        <w:rPr>
          <w:i/>
          <w:iCs/>
          <w:sz w:val="24"/>
          <w:szCs w:val="24"/>
          <w:lang w:val="lt-LT"/>
        </w:rPr>
        <w:t>North</w:t>
      </w:r>
      <w:proofErr w:type="spellEnd"/>
      <w:r w:rsidRPr="00584E74">
        <w:rPr>
          <w:i/>
          <w:iCs/>
          <w:sz w:val="24"/>
          <w:szCs w:val="24"/>
          <w:lang w:val="lt-LT"/>
        </w:rPr>
        <w:t xml:space="preserve"> </w:t>
      </w:r>
      <w:proofErr w:type="spellStart"/>
      <w:r w:rsidRPr="00584E74">
        <w:rPr>
          <w:i/>
          <w:iCs/>
          <w:sz w:val="24"/>
          <w:szCs w:val="24"/>
          <w:lang w:val="lt-LT"/>
        </w:rPr>
        <w:t>Atlantic</w:t>
      </w:r>
      <w:proofErr w:type="spellEnd"/>
      <w:r w:rsidRPr="00584E74">
        <w:rPr>
          <w:i/>
          <w:iCs/>
          <w:sz w:val="24"/>
          <w:szCs w:val="24"/>
          <w:lang w:val="lt-LT"/>
        </w:rPr>
        <w:t xml:space="preserve"> </w:t>
      </w:r>
      <w:proofErr w:type="spellStart"/>
      <w:r w:rsidRPr="00584E74">
        <w:rPr>
          <w:i/>
          <w:iCs/>
          <w:sz w:val="24"/>
          <w:szCs w:val="24"/>
          <w:lang w:val="lt-LT"/>
        </w:rPr>
        <w:t>High</w:t>
      </w:r>
      <w:proofErr w:type="spellEnd"/>
      <w:r w:rsidRPr="00584E74">
        <w:rPr>
          <w:i/>
          <w:iCs/>
          <w:sz w:val="24"/>
          <w:szCs w:val="24"/>
          <w:lang w:val="lt-LT"/>
        </w:rPr>
        <w:t xml:space="preserve"> </w:t>
      </w:r>
      <w:proofErr w:type="spellStart"/>
      <w:r w:rsidRPr="00584E74">
        <w:rPr>
          <w:i/>
          <w:iCs/>
          <w:sz w:val="24"/>
          <w:szCs w:val="24"/>
          <w:lang w:val="lt-LT"/>
        </w:rPr>
        <w:t>Level</w:t>
      </w:r>
      <w:proofErr w:type="spellEnd"/>
      <w:r w:rsidRPr="00584E74">
        <w:rPr>
          <w:i/>
          <w:iCs/>
          <w:sz w:val="24"/>
          <w:szCs w:val="24"/>
          <w:lang w:val="lt-LT"/>
        </w:rPr>
        <w:t xml:space="preserve"> </w:t>
      </w:r>
      <w:proofErr w:type="spellStart"/>
      <w:r w:rsidRPr="00584E74">
        <w:rPr>
          <w:i/>
          <w:iCs/>
          <w:sz w:val="24"/>
          <w:szCs w:val="24"/>
          <w:lang w:val="lt-LT"/>
        </w:rPr>
        <w:t>Airspace</w:t>
      </w:r>
      <w:proofErr w:type="spellEnd"/>
      <w:r w:rsidR="00584E74" w:rsidRPr="00584E74">
        <w:rPr>
          <w:i/>
          <w:iCs/>
          <w:sz w:val="24"/>
          <w:szCs w:val="24"/>
          <w:lang w:val="lt-LT"/>
        </w:rPr>
        <w:t xml:space="preserve"> (NAT HLA)</w:t>
      </w:r>
      <w:r w:rsidRPr="00584E74">
        <w:rPr>
          <w:i/>
          <w:iCs/>
          <w:sz w:val="24"/>
          <w:szCs w:val="24"/>
          <w:lang w:val="lt-LT"/>
        </w:rPr>
        <w:t xml:space="preserve"> CL</w:t>
      </w:r>
    </w:p>
    <w:p w14:paraId="48AF9839" w14:textId="12CBBE37" w:rsidR="00F542D4" w:rsidRPr="00584E74" w:rsidRDefault="00F542D4" w:rsidP="00F02E00">
      <w:pPr>
        <w:pStyle w:val="NoSpacing"/>
        <w:numPr>
          <w:ilvl w:val="0"/>
          <w:numId w:val="24"/>
        </w:numPr>
        <w:rPr>
          <w:sz w:val="24"/>
          <w:szCs w:val="24"/>
          <w:lang w:val="lt-LT"/>
        </w:rPr>
      </w:pPr>
      <w:r w:rsidRPr="00584E74">
        <w:rPr>
          <w:sz w:val="24"/>
          <w:szCs w:val="24"/>
          <w:lang w:val="lt-LT"/>
        </w:rPr>
        <w:t xml:space="preserve">Patikros lapas </w:t>
      </w:r>
      <w:r w:rsidR="00584E74" w:rsidRPr="00584E74">
        <w:rPr>
          <w:sz w:val="24"/>
          <w:szCs w:val="24"/>
          <w:lang w:val="lt-LT"/>
        </w:rPr>
        <w:t>ETOPS</w:t>
      </w:r>
      <w:r w:rsidRPr="00584E74">
        <w:rPr>
          <w:sz w:val="24"/>
          <w:szCs w:val="24"/>
          <w:lang w:val="lt-LT"/>
        </w:rPr>
        <w:t xml:space="preserve"> leidimui</w:t>
      </w:r>
    </w:p>
    <w:p w14:paraId="00530BED" w14:textId="680A1B55" w:rsidR="00584E74" w:rsidRPr="00584E74" w:rsidRDefault="00584E74" w:rsidP="00584E74">
      <w:pPr>
        <w:pStyle w:val="NoSpacing"/>
        <w:rPr>
          <w:i/>
          <w:iCs/>
          <w:sz w:val="24"/>
          <w:szCs w:val="24"/>
          <w:lang w:val="lt-LT"/>
        </w:rPr>
      </w:pPr>
      <w:r w:rsidRPr="00584E74">
        <w:rPr>
          <w:i/>
          <w:iCs/>
          <w:sz w:val="24"/>
          <w:szCs w:val="24"/>
          <w:lang w:val="lt-LT"/>
        </w:rPr>
        <w:t>ETOPS CL</w:t>
      </w:r>
    </w:p>
    <w:p w14:paraId="136FAAA3" w14:textId="227C344C" w:rsidR="00F542D4" w:rsidRPr="00584E74" w:rsidRDefault="00F542D4" w:rsidP="00F02E00">
      <w:pPr>
        <w:pStyle w:val="NoSpacing"/>
        <w:numPr>
          <w:ilvl w:val="0"/>
          <w:numId w:val="24"/>
        </w:numPr>
        <w:rPr>
          <w:sz w:val="24"/>
          <w:szCs w:val="24"/>
          <w:lang w:val="lt-LT"/>
        </w:rPr>
      </w:pPr>
      <w:r w:rsidRPr="00584E74">
        <w:rPr>
          <w:sz w:val="24"/>
          <w:szCs w:val="24"/>
          <w:lang w:val="lt-LT"/>
        </w:rPr>
        <w:t xml:space="preserve">Patikros lapas </w:t>
      </w:r>
      <w:proofErr w:type="spellStart"/>
      <w:r w:rsidRPr="00584E74">
        <w:rPr>
          <w:sz w:val="24"/>
          <w:szCs w:val="24"/>
          <w:lang w:val="lt-LT"/>
        </w:rPr>
        <w:t>Non</w:t>
      </w:r>
      <w:proofErr w:type="spellEnd"/>
      <w:r w:rsidRPr="00584E74">
        <w:rPr>
          <w:sz w:val="24"/>
          <w:szCs w:val="24"/>
          <w:lang w:val="lt-LT"/>
        </w:rPr>
        <w:t xml:space="preserve">-ETOPS 120-180 NM leidimui </w:t>
      </w:r>
    </w:p>
    <w:p w14:paraId="18B02654" w14:textId="12855ECB" w:rsidR="00584E74" w:rsidRPr="00584E74" w:rsidRDefault="00584E74" w:rsidP="00584E74">
      <w:pPr>
        <w:pStyle w:val="NoSpacing"/>
        <w:rPr>
          <w:i/>
          <w:iCs/>
          <w:sz w:val="24"/>
          <w:szCs w:val="24"/>
          <w:lang w:val="lt-LT"/>
        </w:rPr>
      </w:pPr>
      <w:proofErr w:type="spellStart"/>
      <w:r w:rsidRPr="00584E74">
        <w:rPr>
          <w:i/>
          <w:iCs/>
          <w:sz w:val="24"/>
          <w:szCs w:val="24"/>
          <w:lang w:val="lt-LT"/>
        </w:rPr>
        <w:t>Non</w:t>
      </w:r>
      <w:proofErr w:type="spellEnd"/>
      <w:r w:rsidRPr="00584E74">
        <w:rPr>
          <w:i/>
          <w:iCs/>
          <w:sz w:val="24"/>
          <w:szCs w:val="24"/>
          <w:lang w:val="lt-LT"/>
        </w:rPr>
        <w:t xml:space="preserve"> ETOPS 120-180 NM CL</w:t>
      </w:r>
    </w:p>
    <w:p w14:paraId="3DF1E038" w14:textId="16D7B793" w:rsidR="00F542D4" w:rsidRPr="00584E74" w:rsidRDefault="00F542D4" w:rsidP="00F02E00">
      <w:pPr>
        <w:pStyle w:val="NoSpacing"/>
        <w:numPr>
          <w:ilvl w:val="0"/>
          <w:numId w:val="24"/>
        </w:numPr>
        <w:rPr>
          <w:sz w:val="24"/>
          <w:szCs w:val="24"/>
          <w:lang w:val="lt-LT"/>
        </w:rPr>
      </w:pPr>
      <w:r w:rsidRPr="00584E74">
        <w:rPr>
          <w:sz w:val="24"/>
          <w:szCs w:val="24"/>
          <w:lang w:val="lt-LT"/>
        </w:rPr>
        <w:t>Patikros lapas gauti leidimą naudotis EFB (</w:t>
      </w:r>
      <w:proofErr w:type="spellStart"/>
      <w:r w:rsidRPr="00584E74">
        <w:rPr>
          <w:sz w:val="24"/>
          <w:szCs w:val="24"/>
          <w:lang w:val="lt-LT"/>
        </w:rPr>
        <w:t>Electronic</w:t>
      </w:r>
      <w:proofErr w:type="spellEnd"/>
      <w:r w:rsidRPr="00584E74">
        <w:rPr>
          <w:sz w:val="24"/>
          <w:szCs w:val="24"/>
          <w:lang w:val="lt-LT"/>
        </w:rPr>
        <w:t xml:space="preserve"> </w:t>
      </w:r>
      <w:proofErr w:type="spellStart"/>
      <w:r w:rsidRPr="00584E74">
        <w:rPr>
          <w:sz w:val="24"/>
          <w:szCs w:val="24"/>
          <w:lang w:val="lt-LT"/>
        </w:rPr>
        <w:t>Flight</w:t>
      </w:r>
      <w:proofErr w:type="spellEnd"/>
      <w:r w:rsidRPr="00584E74">
        <w:rPr>
          <w:sz w:val="24"/>
          <w:szCs w:val="24"/>
          <w:lang w:val="lt-LT"/>
        </w:rPr>
        <w:t xml:space="preserve"> </w:t>
      </w:r>
      <w:proofErr w:type="spellStart"/>
      <w:r w:rsidRPr="00584E74">
        <w:rPr>
          <w:sz w:val="24"/>
          <w:szCs w:val="24"/>
          <w:lang w:val="lt-LT"/>
        </w:rPr>
        <w:t>Bag</w:t>
      </w:r>
      <w:proofErr w:type="spellEnd"/>
      <w:r w:rsidRPr="00584E74">
        <w:rPr>
          <w:sz w:val="24"/>
          <w:szCs w:val="24"/>
          <w:lang w:val="lt-LT"/>
        </w:rPr>
        <w:t>)</w:t>
      </w:r>
    </w:p>
    <w:p w14:paraId="59536C4E" w14:textId="1A0B23B3" w:rsidR="00584E74" w:rsidRPr="00584E74" w:rsidRDefault="00584E74" w:rsidP="00584E74">
      <w:pPr>
        <w:pStyle w:val="NoSpacing"/>
        <w:rPr>
          <w:i/>
          <w:iCs/>
          <w:sz w:val="24"/>
          <w:szCs w:val="24"/>
          <w:lang w:val="lt-LT"/>
        </w:rPr>
      </w:pPr>
      <w:r w:rsidRPr="00584E74">
        <w:rPr>
          <w:i/>
          <w:iCs/>
          <w:sz w:val="24"/>
          <w:szCs w:val="24"/>
          <w:lang w:val="lt-LT"/>
        </w:rPr>
        <w:t>EFB CL</w:t>
      </w:r>
    </w:p>
    <w:p w14:paraId="0333963F" w14:textId="5C8B182E" w:rsidR="00F542D4" w:rsidRPr="00584E74" w:rsidRDefault="00F542D4" w:rsidP="00F02E00">
      <w:pPr>
        <w:pStyle w:val="NoSpacing"/>
        <w:numPr>
          <w:ilvl w:val="0"/>
          <w:numId w:val="24"/>
        </w:numPr>
        <w:rPr>
          <w:sz w:val="24"/>
          <w:szCs w:val="24"/>
          <w:lang w:val="lt-LT"/>
        </w:rPr>
      </w:pPr>
      <w:r w:rsidRPr="00584E74">
        <w:rPr>
          <w:sz w:val="24"/>
          <w:szCs w:val="24"/>
          <w:lang w:val="lt-LT"/>
        </w:rPr>
        <w:t>Pavojingųjų krovinių vežimo oro transportu klausimynas</w:t>
      </w:r>
    </w:p>
    <w:p w14:paraId="223907D8" w14:textId="10749875" w:rsidR="00584E74" w:rsidRDefault="00584E74" w:rsidP="00F02E00">
      <w:pPr>
        <w:pStyle w:val="NoSpacing"/>
        <w:rPr>
          <w:i/>
          <w:iCs/>
          <w:sz w:val="24"/>
          <w:szCs w:val="24"/>
          <w:lang w:val="lt-LT"/>
        </w:rPr>
      </w:pPr>
      <w:r w:rsidRPr="00584E74">
        <w:rPr>
          <w:i/>
          <w:iCs/>
          <w:sz w:val="24"/>
          <w:szCs w:val="24"/>
          <w:lang w:val="lt-LT"/>
        </w:rPr>
        <w:t>SPA DG CL</w:t>
      </w:r>
    </w:p>
    <w:p w14:paraId="4BB2B0BF" w14:textId="77777777" w:rsidR="00021005" w:rsidRDefault="00021005" w:rsidP="00F02E00">
      <w:pPr>
        <w:pStyle w:val="NoSpacing"/>
        <w:rPr>
          <w:i/>
          <w:iCs/>
          <w:sz w:val="24"/>
          <w:szCs w:val="24"/>
          <w:lang w:val="lt-LT"/>
        </w:rPr>
      </w:pPr>
    </w:p>
    <w:p w14:paraId="0FCF21CD" w14:textId="7E583240" w:rsidR="00021005" w:rsidRDefault="00021005" w:rsidP="00E43442">
      <w:pPr>
        <w:pStyle w:val="NoSpacing"/>
        <w:ind w:firstLine="1296"/>
        <w:rPr>
          <w:sz w:val="24"/>
          <w:szCs w:val="24"/>
          <w:lang w:val="lt-LT"/>
        </w:rPr>
      </w:pPr>
      <w:r>
        <w:rPr>
          <w:sz w:val="24"/>
          <w:szCs w:val="24"/>
          <w:lang w:val="lt-LT"/>
        </w:rPr>
        <w:t xml:space="preserve">Jei SVV-A dalis tvirtinama pirma kartą (pirminis oro vežėjo pažymėjimo išdavimas) prašome pateikti visą užpildytą patikros lapą ir </w:t>
      </w:r>
      <w:r w:rsidR="00757F1D">
        <w:rPr>
          <w:sz w:val="24"/>
          <w:szCs w:val="24"/>
          <w:lang w:val="lt-LT"/>
        </w:rPr>
        <w:t xml:space="preserve">su SVV-A dalimi </w:t>
      </w:r>
      <w:r>
        <w:rPr>
          <w:sz w:val="24"/>
          <w:szCs w:val="24"/>
          <w:lang w:val="lt-LT"/>
        </w:rPr>
        <w:t>susijusius</w:t>
      </w:r>
      <w:r w:rsidR="00E43442">
        <w:rPr>
          <w:sz w:val="24"/>
          <w:szCs w:val="24"/>
          <w:lang w:val="lt-LT"/>
        </w:rPr>
        <w:t xml:space="preserve"> leidimų</w:t>
      </w:r>
      <w:r>
        <w:rPr>
          <w:sz w:val="24"/>
          <w:szCs w:val="24"/>
          <w:lang w:val="lt-LT"/>
        </w:rPr>
        <w:t xml:space="preserve"> patikros lapus, kurie aktualūs oro vežėjui. </w:t>
      </w:r>
    </w:p>
    <w:p w14:paraId="385AF79A" w14:textId="77777777" w:rsidR="00757F1D" w:rsidRDefault="00021005" w:rsidP="00E43442">
      <w:pPr>
        <w:pStyle w:val="NoSpacing"/>
        <w:ind w:firstLine="1296"/>
        <w:rPr>
          <w:sz w:val="24"/>
          <w:szCs w:val="24"/>
          <w:lang w:val="lt-LT"/>
        </w:rPr>
      </w:pPr>
      <w:r>
        <w:rPr>
          <w:sz w:val="24"/>
          <w:szCs w:val="24"/>
          <w:lang w:val="lt-LT"/>
        </w:rPr>
        <w:t xml:space="preserve">Pvz. kandidatas gauti oro vežėjo pažymėjimą (AOC) siekia išduodant AOC gauti ir RVSM leidimą. Tokiu atveju pateikiamas SVV-A patikros lapas ir patikros lapas RVSM leidimui. </w:t>
      </w:r>
    </w:p>
    <w:p w14:paraId="29D96992" w14:textId="3DC1CFDF" w:rsidR="00F31508" w:rsidRDefault="00E43442" w:rsidP="00E43442">
      <w:pPr>
        <w:pStyle w:val="NoSpacing"/>
        <w:ind w:firstLine="1296"/>
        <w:rPr>
          <w:i/>
          <w:iCs/>
          <w:sz w:val="24"/>
          <w:szCs w:val="24"/>
          <w:lang w:val="en-US"/>
        </w:rPr>
      </w:pPr>
      <w:r w:rsidRPr="00E43442">
        <w:rPr>
          <w:i/>
          <w:iCs/>
          <w:sz w:val="24"/>
          <w:szCs w:val="24"/>
          <w:lang w:val="en-US"/>
        </w:rPr>
        <w:t xml:space="preserve">For the initial issue of an air operator certificate (AOC) the candidate </w:t>
      </w:r>
      <w:proofErr w:type="gramStart"/>
      <w:r w:rsidRPr="00E43442">
        <w:rPr>
          <w:i/>
          <w:iCs/>
          <w:sz w:val="24"/>
          <w:szCs w:val="24"/>
          <w:lang w:val="en-US"/>
        </w:rPr>
        <w:t>has to</w:t>
      </w:r>
      <w:proofErr w:type="gramEnd"/>
      <w:r w:rsidRPr="00E43442">
        <w:rPr>
          <w:i/>
          <w:iCs/>
          <w:sz w:val="24"/>
          <w:szCs w:val="24"/>
          <w:lang w:val="en-US"/>
        </w:rPr>
        <w:t xml:space="preserve"> provide the </w:t>
      </w:r>
      <w:r w:rsidR="002B088E">
        <w:rPr>
          <w:i/>
          <w:iCs/>
          <w:sz w:val="24"/>
          <w:szCs w:val="24"/>
          <w:lang w:val="en-US"/>
        </w:rPr>
        <w:t>completed</w:t>
      </w:r>
      <w:r w:rsidRPr="00E43442">
        <w:rPr>
          <w:i/>
          <w:iCs/>
          <w:sz w:val="24"/>
          <w:szCs w:val="24"/>
          <w:lang w:val="en-US"/>
        </w:rPr>
        <w:t xml:space="preserve"> OM-A checklist and the complimentary OM-A checklists, which are applicable for the candidate. Example: A candidate for an AOC would like to receive an RVSM approval when receiving an AOC. In this case the candidate would need to provide the </w:t>
      </w:r>
      <w:r w:rsidR="002B088E">
        <w:rPr>
          <w:i/>
          <w:iCs/>
          <w:sz w:val="24"/>
          <w:szCs w:val="24"/>
          <w:lang w:val="en-US"/>
        </w:rPr>
        <w:t xml:space="preserve">completed </w:t>
      </w:r>
      <w:r w:rsidRPr="00E43442">
        <w:rPr>
          <w:i/>
          <w:iCs/>
          <w:sz w:val="24"/>
          <w:szCs w:val="24"/>
          <w:lang w:val="en-US"/>
        </w:rPr>
        <w:t>OM-A checklist and the RVSM checklist.</w:t>
      </w:r>
    </w:p>
    <w:p w14:paraId="72DDCEE7" w14:textId="0A55E6FD" w:rsidR="00C644FD" w:rsidRDefault="00E43442" w:rsidP="00E43442">
      <w:pPr>
        <w:pStyle w:val="NoSpacing"/>
        <w:ind w:firstLine="1296"/>
        <w:rPr>
          <w:i/>
          <w:iCs/>
          <w:sz w:val="24"/>
          <w:szCs w:val="24"/>
          <w:lang w:val="en-US"/>
        </w:rPr>
      </w:pPr>
      <w:r w:rsidRPr="00E43442">
        <w:rPr>
          <w:i/>
          <w:iCs/>
          <w:sz w:val="24"/>
          <w:szCs w:val="24"/>
          <w:lang w:val="en-US"/>
        </w:rPr>
        <w:t xml:space="preserve"> </w:t>
      </w:r>
    </w:p>
    <w:p w14:paraId="1C8B32E2" w14:textId="77777777" w:rsidR="00C644FD" w:rsidRDefault="00C644FD">
      <w:pPr>
        <w:spacing w:after="160" w:line="259" w:lineRule="auto"/>
        <w:rPr>
          <w:i/>
          <w:iCs/>
          <w:sz w:val="24"/>
          <w:szCs w:val="24"/>
          <w:lang w:val="en-US"/>
        </w:rPr>
      </w:pPr>
      <w:r>
        <w:rPr>
          <w:i/>
          <w:iCs/>
          <w:sz w:val="24"/>
          <w:szCs w:val="24"/>
          <w:lang w:val="en-US"/>
        </w:rPr>
        <w:br w:type="page"/>
      </w:r>
    </w:p>
    <w:p w14:paraId="53053883" w14:textId="77777777" w:rsidR="00E43442" w:rsidRPr="00E43442" w:rsidRDefault="00E43442" w:rsidP="00E43442">
      <w:pPr>
        <w:pStyle w:val="NoSpacing"/>
        <w:ind w:firstLine="1296"/>
        <w:rPr>
          <w:i/>
          <w:iCs/>
          <w:sz w:val="24"/>
          <w:szCs w:val="24"/>
          <w:lang w:val="en-US"/>
        </w:rPr>
      </w:pPr>
    </w:p>
    <w:p w14:paraId="00FC01FC" w14:textId="261C7C42" w:rsidR="00021005" w:rsidRDefault="00021005" w:rsidP="00E43442">
      <w:pPr>
        <w:pStyle w:val="NoSpacing"/>
        <w:ind w:firstLine="1296"/>
        <w:rPr>
          <w:sz w:val="24"/>
          <w:szCs w:val="24"/>
          <w:lang w:val="lt-LT"/>
        </w:rPr>
      </w:pPr>
      <w:r>
        <w:rPr>
          <w:sz w:val="24"/>
          <w:szCs w:val="24"/>
          <w:lang w:val="lt-LT"/>
        </w:rPr>
        <w:t xml:space="preserve"> </w:t>
      </w:r>
      <w:r w:rsidR="00757F1D">
        <w:rPr>
          <w:sz w:val="24"/>
          <w:szCs w:val="24"/>
          <w:lang w:val="lt-LT"/>
        </w:rPr>
        <w:t xml:space="preserve">Siekiant gauti </w:t>
      </w:r>
      <w:r>
        <w:rPr>
          <w:sz w:val="24"/>
          <w:szCs w:val="24"/>
          <w:lang w:val="lt-LT"/>
        </w:rPr>
        <w:t>SVV-</w:t>
      </w:r>
      <w:r w:rsidR="00757F1D">
        <w:rPr>
          <w:sz w:val="24"/>
          <w:szCs w:val="24"/>
          <w:lang w:val="lt-LT"/>
        </w:rPr>
        <w:t>A dalies leidimo ar revizijos patvirtinimą (išskyrus pirminį oro vežėjo pažymėjimo išdavimą)</w:t>
      </w:r>
      <w:r>
        <w:rPr>
          <w:sz w:val="24"/>
          <w:szCs w:val="24"/>
          <w:lang w:val="lt-LT"/>
        </w:rPr>
        <w:t xml:space="preserve"> </w:t>
      </w:r>
      <w:r w:rsidR="00757F1D">
        <w:rPr>
          <w:sz w:val="24"/>
          <w:szCs w:val="24"/>
          <w:lang w:val="lt-LT"/>
        </w:rPr>
        <w:t xml:space="preserve">prašome </w:t>
      </w:r>
      <w:r>
        <w:rPr>
          <w:sz w:val="24"/>
          <w:szCs w:val="24"/>
          <w:lang w:val="lt-LT"/>
        </w:rPr>
        <w:t>pateiki OM-A</w:t>
      </w:r>
      <w:r w:rsidR="00757F1D">
        <w:rPr>
          <w:sz w:val="24"/>
          <w:szCs w:val="24"/>
          <w:lang w:val="lt-LT"/>
        </w:rPr>
        <w:t xml:space="preserve"> dalies</w:t>
      </w:r>
      <w:r>
        <w:rPr>
          <w:sz w:val="24"/>
          <w:szCs w:val="24"/>
          <w:lang w:val="lt-LT"/>
        </w:rPr>
        <w:t xml:space="preserve"> patikros lapą</w:t>
      </w:r>
      <w:r w:rsidR="00757F1D">
        <w:rPr>
          <w:sz w:val="24"/>
          <w:szCs w:val="24"/>
          <w:lang w:val="lt-LT"/>
        </w:rPr>
        <w:t>, kuriame būtų</w:t>
      </w:r>
      <w:r>
        <w:rPr>
          <w:sz w:val="24"/>
          <w:szCs w:val="24"/>
          <w:lang w:val="lt-LT"/>
        </w:rPr>
        <w:t xml:space="preserve"> pildomi</w:t>
      </w:r>
      <w:r w:rsidR="00757F1D">
        <w:rPr>
          <w:sz w:val="24"/>
          <w:szCs w:val="24"/>
          <w:lang w:val="lt-LT"/>
        </w:rPr>
        <w:t xml:space="preserve"> tik tie klausimyno punktai, kurie yra susiję su pakeitimais. Jei SVV-A dalyje atliekami pakeitimai susiję su patvirtinimo reikalaujančiais leidimais, papildomai pateikiami ir atitinkami leidimų patikros lapai (taip pat pildomi</w:t>
      </w:r>
      <w:r w:rsidR="00E43442">
        <w:rPr>
          <w:sz w:val="24"/>
          <w:szCs w:val="24"/>
          <w:lang w:val="lt-LT"/>
        </w:rPr>
        <w:t xml:space="preserve"> tik tie</w:t>
      </w:r>
      <w:r w:rsidR="00757F1D">
        <w:rPr>
          <w:sz w:val="24"/>
          <w:szCs w:val="24"/>
          <w:lang w:val="lt-LT"/>
        </w:rPr>
        <w:t xml:space="preserve"> klausimyno punktai, kurie yra susiję su pakeitimais).</w:t>
      </w:r>
    </w:p>
    <w:p w14:paraId="499CF1A6" w14:textId="4B8D282B" w:rsidR="00E43442" w:rsidRPr="00F31508" w:rsidRDefault="00E43442" w:rsidP="00E43442">
      <w:pPr>
        <w:pStyle w:val="NoSpacing"/>
        <w:ind w:firstLine="1296"/>
        <w:rPr>
          <w:i/>
          <w:iCs/>
          <w:sz w:val="24"/>
          <w:szCs w:val="24"/>
          <w:lang w:val="en-GB"/>
        </w:rPr>
      </w:pPr>
      <w:r w:rsidRPr="00F31508">
        <w:rPr>
          <w:i/>
          <w:iCs/>
          <w:sz w:val="24"/>
          <w:szCs w:val="24"/>
          <w:lang w:val="en-GB"/>
        </w:rPr>
        <w:t xml:space="preserve">For an approval of </w:t>
      </w:r>
      <w:r w:rsidR="00F31508" w:rsidRPr="00F31508">
        <w:rPr>
          <w:i/>
          <w:iCs/>
          <w:sz w:val="24"/>
          <w:szCs w:val="24"/>
          <w:lang w:val="en-GB"/>
        </w:rPr>
        <w:t>an</w:t>
      </w:r>
      <w:r w:rsidRPr="00F31508">
        <w:rPr>
          <w:i/>
          <w:iCs/>
          <w:sz w:val="24"/>
          <w:szCs w:val="24"/>
          <w:lang w:val="en-GB"/>
        </w:rPr>
        <w:t xml:space="preserve"> OM-A issue or revision (except for the initial certification), please provide the OM-A checklist</w:t>
      </w:r>
      <w:r w:rsidR="00F31508" w:rsidRPr="00F31508">
        <w:rPr>
          <w:i/>
          <w:iCs/>
          <w:sz w:val="24"/>
          <w:szCs w:val="24"/>
          <w:lang w:val="en-GB"/>
        </w:rPr>
        <w:t xml:space="preserve"> completed with the items that are applicable to the amendment. It is not necessary to complete the whole checklist.</w:t>
      </w:r>
      <w:r w:rsidR="00F31508">
        <w:rPr>
          <w:i/>
          <w:iCs/>
          <w:sz w:val="24"/>
          <w:szCs w:val="24"/>
          <w:lang w:val="en-GB"/>
        </w:rPr>
        <w:t xml:space="preserve"> If there are any amendments to the OM-A regarding special approvals, the OM-A checklist as well as the associated approval checklists </w:t>
      </w:r>
      <w:proofErr w:type="gramStart"/>
      <w:r w:rsidR="00F31508">
        <w:rPr>
          <w:i/>
          <w:iCs/>
          <w:sz w:val="24"/>
          <w:szCs w:val="24"/>
          <w:lang w:val="en-GB"/>
        </w:rPr>
        <w:t>have to</w:t>
      </w:r>
      <w:proofErr w:type="gramEnd"/>
      <w:r w:rsidR="00F31508">
        <w:rPr>
          <w:i/>
          <w:iCs/>
          <w:sz w:val="24"/>
          <w:szCs w:val="24"/>
          <w:lang w:val="en-GB"/>
        </w:rPr>
        <w:t xml:space="preserve"> be completed and provided (only the items that are associated with the amendment)</w:t>
      </w:r>
    </w:p>
    <w:p w14:paraId="3B27E410" w14:textId="77777777" w:rsidR="002437E4" w:rsidRDefault="002437E4" w:rsidP="00F02E00">
      <w:pPr>
        <w:pStyle w:val="NoSpacing"/>
        <w:rPr>
          <w:i/>
          <w:iCs/>
          <w:sz w:val="24"/>
          <w:szCs w:val="24"/>
          <w:lang w:val="lt-LT"/>
        </w:rPr>
      </w:pPr>
    </w:p>
    <w:p w14:paraId="366CB45A" w14:textId="659C901B" w:rsidR="00850A7D" w:rsidRPr="004F4C7D" w:rsidRDefault="00757F1D" w:rsidP="00E615B0">
      <w:pPr>
        <w:pStyle w:val="NoSpacing"/>
        <w:ind w:firstLine="1296"/>
      </w:pPr>
      <w:proofErr w:type="spellStart"/>
      <w:r>
        <w:rPr>
          <w:b/>
          <w:bCs/>
          <w:sz w:val="28"/>
          <w:szCs w:val="28"/>
        </w:rPr>
        <w:t>Papildomos</w:t>
      </w:r>
      <w:proofErr w:type="spellEnd"/>
      <w:r>
        <w:rPr>
          <w:b/>
          <w:bCs/>
          <w:sz w:val="28"/>
          <w:szCs w:val="28"/>
        </w:rPr>
        <w:t xml:space="preserve"> </w:t>
      </w:r>
      <w:proofErr w:type="spellStart"/>
      <w:r>
        <w:rPr>
          <w:b/>
          <w:bCs/>
          <w:sz w:val="28"/>
          <w:szCs w:val="28"/>
        </w:rPr>
        <w:t>p</w:t>
      </w:r>
      <w:r w:rsidR="00850A7D" w:rsidRPr="00E615B0">
        <w:rPr>
          <w:b/>
          <w:bCs/>
          <w:sz w:val="28"/>
          <w:szCs w:val="28"/>
        </w:rPr>
        <w:t>astabos</w:t>
      </w:r>
      <w:proofErr w:type="spellEnd"/>
    </w:p>
    <w:p w14:paraId="4F4CEDB5" w14:textId="05124229" w:rsidR="00850A7D" w:rsidRPr="00E615B0" w:rsidRDefault="00757F1D" w:rsidP="00E615B0">
      <w:pPr>
        <w:pStyle w:val="NoSpacing"/>
        <w:ind w:firstLine="1296"/>
        <w:rPr>
          <w:i/>
          <w:iCs/>
          <w:sz w:val="24"/>
          <w:szCs w:val="24"/>
        </w:rPr>
      </w:pPr>
      <w:proofErr w:type="spellStart"/>
      <w:r>
        <w:rPr>
          <w:i/>
          <w:iCs/>
          <w:sz w:val="24"/>
          <w:szCs w:val="24"/>
        </w:rPr>
        <w:t>Additional</w:t>
      </w:r>
      <w:proofErr w:type="spellEnd"/>
      <w:r>
        <w:rPr>
          <w:i/>
          <w:iCs/>
          <w:sz w:val="24"/>
          <w:szCs w:val="24"/>
        </w:rPr>
        <w:t xml:space="preserve"> </w:t>
      </w:r>
      <w:proofErr w:type="spellStart"/>
      <w:r>
        <w:rPr>
          <w:i/>
          <w:iCs/>
          <w:sz w:val="24"/>
          <w:szCs w:val="24"/>
        </w:rPr>
        <w:t>r</w:t>
      </w:r>
      <w:r w:rsidR="00850A7D" w:rsidRPr="00E615B0">
        <w:rPr>
          <w:i/>
          <w:iCs/>
          <w:sz w:val="24"/>
          <w:szCs w:val="24"/>
        </w:rPr>
        <w:t>emarks</w:t>
      </w:r>
      <w:proofErr w:type="spellEnd"/>
    </w:p>
    <w:p w14:paraId="04A0B8AF" w14:textId="77777777" w:rsidR="00850A7D" w:rsidRPr="004F4C7D" w:rsidRDefault="00850A7D" w:rsidP="00584E74">
      <w:pPr>
        <w:pStyle w:val="NoSpacing"/>
        <w:rPr>
          <w:color w:val="FF0000"/>
        </w:rPr>
      </w:pPr>
    </w:p>
    <w:p w14:paraId="587735F7" w14:textId="36C00346" w:rsidR="00850A7D" w:rsidRPr="00E615B0" w:rsidRDefault="00850A7D" w:rsidP="00E615B0">
      <w:pPr>
        <w:pStyle w:val="NoSpacing"/>
        <w:ind w:firstLine="1296"/>
        <w:rPr>
          <w:noProof/>
          <w:sz w:val="22"/>
          <w:szCs w:val="22"/>
        </w:rPr>
      </w:pPr>
      <w:r w:rsidRPr="00E615B0">
        <w:rPr>
          <w:sz w:val="24"/>
          <w:szCs w:val="24"/>
          <w:lang w:val="lt-LT"/>
        </w:rPr>
        <w:t>Raudonai patikros lape išskirta informacija susijusi su leidimais reikalaujančiais atskiro patvirtinimo, pvz. :</w:t>
      </w:r>
      <w:r w:rsidR="00582641" w:rsidRPr="00E615B0">
        <w:rPr>
          <w:noProof/>
          <w:sz w:val="22"/>
          <w:szCs w:val="22"/>
        </w:rPr>
        <w:t xml:space="preserve"> </w:t>
      </w:r>
    </w:p>
    <w:p w14:paraId="07A178FF" w14:textId="30BED367" w:rsidR="00E615B0" w:rsidRPr="00E615B0" w:rsidRDefault="00E615B0" w:rsidP="00584E74">
      <w:pPr>
        <w:pStyle w:val="NoSpacing"/>
        <w:rPr>
          <w:i/>
          <w:iCs/>
          <w:sz w:val="22"/>
          <w:szCs w:val="22"/>
          <w:lang w:val="lt-LT"/>
        </w:rPr>
      </w:pPr>
      <w:proofErr w:type="spellStart"/>
      <w:r w:rsidRPr="00E615B0">
        <w:rPr>
          <w:i/>
          <w:iCs/>
          <w:sz w:val="22"/>
          <w:szCs w:val="22"/>
          <w:lang w:val="lt-LT"/>
        </w:rPr>
        <w:t>Red</w:t>
      </w:r>
      <w:proofErr w:type="spellEnd"/>
      <w:r w:rsidRPr="00E615B0">
        <w:rPr>
          <w:i/>
          <w:iCs/>
          <w:sz w:val="22"/>
          <w:szCs w:val="22"/>
          <w:lang w:val="lt-LT"/>
        </w:rPr>
        <w:t xml:space="preserve"> </w:t>
      </w:r>
      <w:proofErr w:type="spellStart"/>
      <w:r w:rsidRPr="00E615B0">
        <w:rPr>
          <w:i/>
          <w:iCs/>
          <w:sz w:val="22"/>
          <w:szCs w:val="22"/>
          <w:lang w:val="lt-LT"/>
        </w:rPr>
        <w:t>marks</w:t>
      </w:r>
      <w:proofErr w:type="spellEnd"/>
      <w:r w:rsidRPr="00E615B0">
        <w:rPr>
          <w:i/>
          <w:iCs/>
          <w:sz w:val="22"/>
          <w:szCs w:val="22"/>
          <w:lang w:val="lt-LT"/>
        </w:rPr>
        <w:t xml:space="preserve"> </w:t>
      </w:r>
      <w:proofErr w:type="spellStart"/>
      <w:r w:rsidRPr="00E615B0">
        <w:rPr>
          <w:i/>
          <w:iCs/>
          <w:sz w:val="22"/>
          <w:szCs w:val="22"/>
          <w:lang w:val="lt-LT"/>
        </w:rPr>
        <w:t>information</w:t>
      </w:r>
      <w:proofErr w:type="spellEnd"/>
      <w:r w:rsidRPr="00E615B0">
        <w:rPr>
          <w:i/>
          <w:iCs/>
          <w:sz w:val="22"/>
          <w:szCs w:val="22"/>
          <w:lang w:val="lt-LT"/>
        </w:rPr>
        <w:t xml:space="preserve"> </w:t>
      </w:r>
      <w:proofErr w:type="spellStart"/>
      <w:r w:rsidRPr="00E615B0">
        <w:rPr>
          <w:i/>
          <w:iCs/>
          <w:sz w:val="22"/>
          <w:szCs w:val="22"/>
          <w:lang w:val="lt-LT"/>
        </w:rPr>
        <w:t>associated</w:t>
      </w:r>
      <w:proofErr w:type="spellEnd"/>
      <w:r w:rsidRPr="00E615B0">
        <w:rPr>
          <w:i/>
          <w:iCs/>
          <w:sz w:val="22"/>
          <w:szCs w:val="22"/>
          <w:lang w:val="lt-LT"/>
        </w:rPr>
        <w:t xml:space="preserve"> </w:t>
      </w:r>
      <w:proofErr w:type="spellStart"/>
      <w:r w:rsidRPr="00E615B0">
        <w:rPr>
          <w:i/>
          <w:iCs/>
          <w:sz w:val="22"/>
          <w:szCs w:val="22"/>
          <w:lang w:val="lt-LT"/>
        </w:rPr>
        <w:t>with</w:t>
      </w:r>
      <w:proofErr w:type="spellEnd"/>
      <w:r w:rsidRPr="00E615B0">
        <w:rPr>
          <w:i/>
          <w:iCs/>
          <w:sz w:val="22"/>
          <w:szCs w:val="22"/>
          <w:lang w:val="lt-LT"/>
        </w:rPr>
        <w:t xml:space="preserve"> </w:t>
      </w:r>
      <w:proofErr w:type="spellStart"/>
      <w:r w:rsidRPr="00E615B0">
        <w:rPr>
          <w:i/>
          <w:iCs/>
          <w:sz w:val="22"/>
          <w:szCs w:val="22"/>
          <w:lang w:val="lt-LT"/>
        </w:rPr>
        <w:t>items</w:t>
      </w:r>
      <w:proofErr w:type="spellEnd"/>
      <w:r w:rsidRPr="00E615B0">
        <w:rPr>
          <w:i/>
          <w:iCs/>
          <w:sz w:val="22"/>
          <w:szCs w:val="22"/>
          <w:lang w:val="lt-LT"/>
        </w:rPr>
        <w:t xml:space="preserve"> </w:t>
      </w:r>
      <w:proofErr w:type="spellStart"/>
      <w:r w:rsidRPr="00E615B0">
        <w:rPr>
          <w:i/>
          <w:iCs/>
          <w:sz w:val="22"/>
          <w:szCs w:val="22"/>
          <w:lang w:val="lt-LT"/>
        </w:rPr>
        <w:t>requiring</w:t>
      </w:r>
      <w:proofErr w:type="spellEnd"/>
      <w:r w:rsidRPr="00E615B0">
        <w:rPr>
          <w:i/>
          <w:iCs/>
          <w:sz w:val="22"/>
          <w:szCs w:val="22"/>
          <w:lang w:val="lt-LT"/>
        </w:rPr>
        <w:t xml:space="preserve"> </w:t>
      </w:r>
      <w:proofErr w:type="spellStart"/>
      <w:r w:rsidRPr="00E615B0">
        <w:rPr>
          <w:i/>
          <w:iCs/>
          <w:sz w:val="22"/>
          <w:szCs w:val="22"/>
          <w:lang w:val="lt-LT"/>
        </w:rPr>
        <w:t>prior</w:t>
      </w:r>
      <w:proofErr w:type="spellEnd"/>
      <w:r w:rsidRPr="00E615B0">
        <w:rPr>
          <w:i/>
          <w:iCs/>
          <w:sz w:val="22"/>
          <w:szCs w:val="22"/>
          <w:lang w:val="lt-LT"/>
        </w:rPr>
        <w:t xml:space="preserve"> </w:t>
      </w:r>
      <w:proofErr w:type="spellStart"/>
      <w:r w:rsidRPr="00E615B0">
        <w:rPr>
          <w:i/>
          <w:iCs/>
          <w:sz w:val="22"/>
          <w:szCs w:val="22"/>
          <w:lang w:val="lt-LT"/>
        </w:rPr>
        <w:t>approval</w:t>
      </w:r>
      <w:proofErr w:type="spellEnd"/>
    </w:p>
    <w:p w14:paraId="174B7832" w14:textId="77777777" w:rsidR="00E615B0" w:rsidRPr="004F4C7D" w:rsidRDefault="00E615B0" w:rsidP="00584E74">
      <w:pPr>
        <w:pStyle w:val="NoSpacing"/>
        <w:rPr>
          <w:sz w:val="22"/>
          <w:szCs w:val="22"/>
          <w:lang w:val="lt-LT"/>
        </w:rPr>
      </w:pPr>
    </w:p>
    <w:p w14:paraId="331C9845" w14:textId="243A8A03" w:rsidR="00850A7D" w:rsidRPr="004F4C7D" w:rsidRDefault="00582641" w:rsidP="00E615B0">
      <w:pPr>
        <w:pStyle w:val="NoSpacing"/>
        <w:jc w:val="center"/>
        <w:rPr>
          <w:sz w:val="22"/>
          <w:szCs w:val="22"/>
          <w:lang w:val="lt-LT"/>
        </w:rPr>
      </w:pPr>
      <w:r w:rsidRPr="004F4C7D">
        <w:rPr>
          <w:noProof/>
          <w:sz w:val="22"/>
          <w:szCs w:val="22"/>
          <w:lang w:val="lt-LT"/>
        </w:rPr>
        <w:drawing>
          <wp:inline distT="0" distB="0" distL="0" distR="0" wp14:anchorId="74CD6110" wp14:editId="0611AA10">
            <wp:extent cx="2461473" cy="213378"/>
            <wp:effectExtent l="0" t="0" r="0" b="0"/>
            <wp:docPr id="363470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70588" name=""/>
                    <pic:cNvPicPr/>
                  </pic:nvPicPr>
                  <pic:blipFill>
                    <a:blip r:embed="rId7"/>
                    <a:stretch>
                      <a:fillRect/>
                    </a:stretch>
                  </pic:blipFill>
                  <pic:spPr>
                    <a:xfrm>
                      <a:off x="0" y="0"/>
                      <a:ext cx="2461473" cy="213378"/>
                    </a:xfrm>
                    <a:prstGeom prst="rect">
                      <a:avLst/>
                    </a:prstGeom>
                  </pic:spPr>
                </pic:pic>
              </a:graphicData>
            </a:graphic>
          </wp:inline>
        </w:drawing>
      </w:r>
    </w:p>
    <w:p w14:paraId="6900E852" w14:textId="77777777" w:rsidR="00582641" w:rsidRPr="004F4C7D" w:rsidRDefault="00582641" w:rsidP="00E615B0">
      <w:pPr>
        <w:pStyle w:val="NoSpacing"/>
        <w:ind w:firstLine="1296"/>
        <w:rPr>
          <w:sz w:val="22"/>
          <w:szCs w:val="22"/>
          <w:lang w:val="lt-LT"/>
        </w:rPr>
      </w:pPr>
    </w:p>
    <w:p w14:paraId="50E1409B" w14:textId="455BACCC" w:rsidR="00582641" w:rsidRDefault="00582641" w:rsidP="00E615B0">
      <w:pPr>
        <w:pStyle w:val="NoSpacing"/>
        <w:ind w:firstLine="1296"/>
        <w:rPr>
          <w:sz w:val="22"/>
          <w:szCs w:val="22"/>
          <w:lang w:val="lt-LT"/>
        </w:rPr>
      </w:pPr>
      <w:r w:rsidRPr="004F4C7D">
        <w:rPr>
          <w:sz w:val="22"/>
          <w:szCs w:val="22"/>
          <w:lang w:val="lt-LT"/>
        </w:rPr>
        <w:t xml:space="preserve">Pažymėjimas naudojamas tik atkreipti </w:t>
      </w:r>
      <w:proofErr w:type="spellStart"/>
      <w:r w:rsidRPr="004F4C7D">
        <w:rPr>
          <w:sz w:val="22"/>
          <w:szCs w:val="22"/>
          <w:lang w:val="lt-LT"/>
        </w:rPr>
        <w:t>dėmėsį</w:t>
      </w:r>
      <w:proofErr w:type="spellEnd"/>
      <w:r w:rsidRPr="004F4C7D">
        <w:rPr>
          <w:sz w:val="22"/>
          <w:szCs w:val="22"/>
          <w:lang w:val="lt-LT"/>
        </w:rPr>
        <w:t xml:space="preserve">.  </w:t>
      </w:r>
    </w:p>
    <w:p w14:paraId="6A6D6E8D" w14:textId="6485754B" w:rsidR="00E615B0" w:rsidRDefault="00E615B0" w:rsidP="00E615B0">
      <w:pPr>
        <w:pStyle w:val="NoSpacing"/>
        <w:ind w:firstLine="1296"/>
        <w:rPr>
          <w:i/>
          <w:iCs/>
          <w:sz w:val="22"/>
          <w:szCs w:val="22"/>
          <w:lang w:val="lt-LT"/>
        </w:rPr>
      </w:pPr>
      <w:proofErr w:type="spellStart"/>
      <w:r w:rsidRPr="00E615B0">
        <w:rPr>
          <w:i/>
          <w:iCs/>
          <w:sz w:val="22"/>
          <w:szCs w:val="22"/>
          <w:lang w:val="lt-LT"/>
        </w:rPr>
        <w:t>The</w:t>
      </w:r>
      <w:proofErr w:type="spellEnd"/>
      <w:r w:rsidRPr="00E615B0">
        <w:rPr>
          <w:i/>
          <w:iCs/>
          <w:sz w:val="22"/>
          <w:szCs w:val="22"/>
          <w:lang w:val="lt-LT"/>
        </w:rPr>
        <w:t xml:space="preserve"> </w:t>
      </w:r>
      <w:proofErr w:type="spellStart"/>
      <w:r w:rsidRPr="00E615B0">
        <w:rPr>
          <w:i/>
          <w:iCs/>
          <w:sz w:val="22"/>
          <w:szCs w:val="22"/>
          <w:lang w:val="lt-LT"/>
        </w:rPr>
        <w:t>marking</w:t>
      </w:r>
      <w:proofErr w:type="spellEnd"/>
      <w:r w:rsidRPr="00E615B0">
        <w:rPr>
          <w:i/>
          <w:iCs/>
          <w:sz w:val="22"/>
          <w:szCs w:val="22"/>
          <w:lang w:val="lt-LT"/>
        </w:rPr>
        <w:t xml:space="preserve"> </w:t>
      </w:r>
      <w:proofErr w:type="spellStart"/>
      <w:r w:rsidRPr="00E615B0">
        <w:rPr>
          <w:i/>
          <w:iCs/>
          <w:sz w:val="22"/>
          <w:szCs w:val="22"/>
          <w:lang w:val="lt-LT"/>
        </w:rPr>
        <w:t>is</w:t>
      </w:r>
      <w:proofErr w:type="spellEnd"/>
      <w:r w:rsidRPr="00E615B0">
        <w:rPr>
          <w:i/>
          <w:iCs/>
          <w:sz w:val="22"/>
          <w:szCs w:val="22"/>
          <w:lang w:val="lt-LT"/>
        </w:rPr>
        <w:t xml:space="preserve"> </w:t>
      </w:r>
      <w:proofErr w:type="spellStart"/>
      <w:r w:rsidRPr="00E615B0">
        <w:rPr>
          <w:i/>
          <w:iCs/>
          <w:sz w:val="22"/>
          <w:szCs w:val="22"/>
          <w:lang w:val="lt-LT"/>
        </w:rPr>
        <w:t>used</w:t>
      </w:r>
      <w:proofErr w:type="spellEnd"/>
      <w:r w:rsidRPr="00E615B0">
        <w:rPr>
          <w:i/>
          <w:iCs/>
          <w:sz w:val="22"/>
          <w:szCs w:val="22"/>
          <w:lang w:val="lt-LT"/>
        </w:rPr>
        <w:t xml:space="preserve"> </w:t>
      </w:r>
      <w:proofErr w:type="spellStart"/>
      <w:r w:rsidRPr="00E615B0">
        <w:rPr>
          <w:i/>
          <w:iCs/>
          <w:sz w:val="22"/>
          <w:szCs w:val="22"/>
          <w:lang w:val="lt-LT"/>
        </w:rPr>
        <w:t>only</w:t>
      </w:r>
      <w:proofErr w:type="spellEnd"/>
      <w:r w:rsidRPr="00E615B0">
        <w:rPr>
          <w:i/>
          <w:iCs/>
          <w:sz w:val="22"/>
          <w:szCs w:val="22"/>
          <w:lang w:val="lt-LT"/>
        </w:rPr>
        <w:t xml:space="preserve"> to </w:t>
      </w:r>
      <w:proofErr w:type="spellStart"/>
      <w:r w:rsidRPr="00E615B0">
        <w:rPr>
          <w:i/>
          <w:iCs/>
          <w:sz w:val="22"/>
          <w:szCs w:val="22"/>
          <w:lang w:val="lt-LT"/>
        </w:rPr>
        <w:t>remind</w:t>
      </w:r>
      <w:proofErr w:type="spellEnd"/>
      <w:r w:rsidRPr="00E615B0">
        <w:rPr>
          <w:i/>
          <w:iCs/>
          <w:sz w:val="22"/>
          <w:szCs w:val="22"/>
          <w:lang w:val="lt-LT"/>
        </w:rPr>
        <w:t xml:space="preserve"> </w:t>
      </w:r>
      <w:proofErr w:type="spellStart"/>
      <w:r w:rsidRPr="00E615B0">
        <w:rPr>
          <w:i/>
          <w:iCs/>
          <w:sz w:val="22"/>
          <w:szCs w:val="22"/>
          <w:lang w:val="lt-LT"/>
        </w:rPr>
        <w:t>and</w:t>
      </w:r>
      <w:proofErr w:type="spellEnd"/>
      <w:r w:rsidRPr="00E615B0">
        <w:rPr>
          <w:i/>
          <w:iCs/>
          <w:sz w:val="22"/>
          <w:szCs w:val="22"/>
          <w:lang w:val="lt-LT"/>
        </w:rPr>
        <w:t xml:space="preserve"> </w:t>
      </w:r>
      <w:proofErr w:type="spellStart"/>
      <w:r w:rsidRPr="00E615B0">
        <w:rPr>
          <w:i/>
          <w:iCs/>
          <w:sz w:val="22"/>
          <w:szCs w:val="22"/>
          <w:lang w:val="lt-LT"/>
        </w:rPr>
        <w:t>bring</w:t>
      </w:r>
      <w:proofErr w:type="spellEnd"/>
      <w:r w:rsidRPr="00E615B0">
        <w:rPr>
          <w:i/>
          <w:iCs/>
          <w:sz w:val="22"/>
          <w:szCs w:val="22"/>
          <w:lang w:val="lt-LT"/>
        </w:rPr>
        <w:t xml:space="preserve"> </w:t>
      </w:r>
      <w:proofErr w:type="spellStart"/>
      <w:r w:rsidRPr="00E615B0">
        <w:rPr>
          <w:i/>
          <w:iCs/>
          <w:sz w:val="22"/>
          <w:szCs w:val="22"/>
          <w:lang w:val="lt-LT"/>
        </w:rPr>
        <w:t>attention</w:t>
      </w:r>
      <w:proofErr w:type="spellEnd"/>
      <w:r w:rsidRPr="00E615B0">
        <w:rPr>
          <w:i/>
          <w:iCs/>
          <w:sz w:val="22"/>
          <w:szCs w:val="22"/>
          <w:lang w:val="lt-LT"/>
        </w:rPr>
        <w:t xml:space="preserve"> to </w:t>
      </w:r>
      <w:proofErr w:type="spellStart"/>
      <w:r w:rsidRPr="00E615B0">
        <w:rPr>
          <w:i/>
          <w:iCs/>
          <w:sz w:val="22"/>
          <w:szCs w:val="22"/>
          <w:lang w:val="lt-LT"/>
        </w:rPr>
        <w:t>items</w:t>
      </w:r>
      <w:proofErr w:type="spellEnd"/>
      <w:r w:rsidRPr="00E615B0">
        <w:rPr>
          <w:i/>
          <w:iCs/>
          <w:sz w:val="22"/>
          <w:szCs w:val="22"/>
          <w:lang w:val="lt-LT"/>
        </w:rPr>
        <w:t xml:space="preserve"> </w:t>
      </w:r>
      <w:proofErr w:type="spellStart"/>
      <w:r w:rsidRPr="00E615B0">
        <w:rPr>
          <w:i/>
          <w:iCs/>
          <w:sz w:val="22"/>
          <w:szCs w:val="22"/>
          <w:lang w:val="lt-LT"/>
        </w:rPr>
        <w:t>requiring</w:t>
      </w:r>
      <w:proofErr w:type="spellEnd"/>
      <w:r w:rsidRPr="00E615B0">
        <w:rPr>
          <w:i/>
          <w:iCs/>
          <w:sz w:val="22"/>
          <w:szCs w:val="22"/>
          <w:lang w:val="lt-LT"/>
        </w:rPr>
        <w:t xml:space="preserve"> </w:t>
      </w:r>
      <w:proofErr w:type="spellStart"/>
      <w:r w:rsidRPr="00E615B0">
        <w:rPr>
          <w:i/>
          <w:iCs/>
          <w:sz w:val="22"/>
          <w:szCs w:val="22"/>
          <w:lang w:val="lt-LT"/>
        </w:rPr>
        <w:t>prior</w:t>
      </w:r>
      <w:proofErr w:type="spellEnd"/>
      <w:r w:rsidRPr="00E615B0">
        <w:rPr>
          <w:i/>
          <w:iCs/>
          <w:sz w:val="22"/>
          <w:szCs w:val="22"/>
          <w:lang w:val="lt-LT"/>
        </w:rPr>
        <w:t xml:space="preserve"> </w:t>
      </w:r>
      <w:proofErr w:type="spellStart"/>
      <w:r w:rsidRPr="00E615B0">
        <w:rPr>
          <w:i/>
          <w:iCs/>
          <w:sz w:val="22"/>
          <w:szCs w:val="22"/>
          <w:lang w:val="lt-LT"/>
        </w:rPr>
        <w:t>approval</w:t>
      </w:r>
      <w:proofErr w:type="spellEnd"/>
      <w:r w:rsidRPr="00E615B0">
        <w:rPr>
          <w:i/>
          <w:iCs/>
          <w:sz w:val="22"/>
          <w:szCs w:val="22"/>
          <w:lang w:val="lt-LT"/>
        </w:rPr>
        <w:t>.</w:t>
      </w:r>
    </w:p>
    <w:p w14:paraId="1B30AB07" w14:textId="77777777" w:rsidR="00021005" w:rsidRDefault="00021005" w:rsidP="00E615B0">
      <w:pPr>
        <w:pStyle w:val="NoSpacing"/>
        <w:ind w:firstLine="1296"/>
        <w:rPr>
          <w:i/>
          <w:iCs/>
          <w:sz w:val="22"/>
          <w:szCs w:val="22"/>
          <w:lang w:val="lt-LT"/>
        </w:rPr>
      </w:pPr>
    </w:p>
    <w:p w14:paraId="3E6106EA" w14:textId="77777777" w:rsidR="007E604E" w:rsidRDefault="007E604E" w:rsidP="00E615B0">
      <w:pPr>
        <w:pStyle w:val="NoSpacing"/>
        <w:ind w:firstLine="1296"/>
        <w:rPr>
          <w:i/>
          <w:iCs/>
          <w:sz w:val="22"/>
          <w:szCs w:val="22"/>
          <w:lang w:val="lt-LT"/>
        </w:rPr>
      </w:pPr>
    </w:p>
    <w:p w14:paraId="0CBA3F0F" w14:textId="77777777" w:rsidR="00B56489" w:rsidRPr="002D7458" w:rsidRDefault="00B56489" w:rsidP="00B56489">
      <w:pPr>
        <w:tabs>
          <w:tab w:val="left" w:pos="2145"/>
        </w:tabs>
        <w:rPr>
          <w:rFonts w:ascii="Arial" w:hAnsi="Arial" w:cs="Arial"/>
          <w:lang w:val="en-US"/>
        </w:rPr>
        <w:sectPr w:rsidR="00B56489" w:rsidRPr="002D7458" w:rsidSect="00584E74">
          <w:headerReference w:type="default" r:id="rId8"/>
          <w:footerReference w:type="even" r:id="rId9"/>
          <w:footerReference w:type="default" r:id="rId10"/>
          <w:pgSz w:w="11907" w:h="16840" w:code="9"/>
          <w:pgMar w:top="1411" w:right="562" w:bottom="1411" w:left="1411" w:header="850" w:footer="562" w:gutter="0"/>
          <w:cols w:space="720"/>
          <w:docGrid w:linePitch="272"/>
        </w:sectPr>
      </w:pPr>
    </w:p>
    <w:p w14:paraId="67C80C72" w14:textId="77777777" w:rsidR="00B56489" w:rsidRPr="008A2594" w:rsidRDefault="00B56489" w:rsidP="00B56489">
      <w:pPr>
        <w:rPr>
          <w:rFonts w:ascii="Calibri" w:hAnsi="Calibri" w:cs="Arial"/>
          <w:b/>
          <w:lang w:val="en-US"/>
        </w:rPr>
      </w:pPr>
    </w:p>
    <w:p w14:paraId="0A1B2EBC" w14:textId="28FA8004" w:rsidR="00B56489" w:rsidRDefault="009F00AF" w:rsidP="00B56489">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2D0DF132" w14:textId="3376DD68" w:rsidR="00DE30FB" w:rsidRDefault="00834D1F" w:rsidP="00834D1F">
      <w:pPr>
        <w:rPr>
          <w:rFonts w:ascii="Calibri" w:hAnsi="Calibri" w:cs="Arial"/>
          <w:b/>
          <w:lang w:val="en-US"/>
        </w:rPr>
      </w:pPr>
      <w:r>
        <w:rPr>
          <w:rFonts w:ascii="Calibri" w:hAnsi="Calibri" w:cs="Arial"/>
          <w:b/>
          <w:lang w:val="en-US"/>
        </w:rPr>
        <w:t>*</w:t>
      </w:r>
      <w:r w:rsidR="00DE30FB" w:rsidRPr="00834D1F">
        <w:rPr>
          <w:rFonts w:ascii="Calibri" w:hAnsi="Calibri" w:cs="Arial"/>
          <w:b/>
          <w:lang w:val="lt-LT"/>
        </w:rPr>
        <w:t>Stulpelį pildo vežėjas</w:t>
      </w:r>
      <w:r w:rsidRPr="00834D1F">
        <w:rPr>
          <w:rFonts w:ascii="Calibri" w:hAnsi="Calibri" w:cs="Arial"/>
          <w:b/>
          <w:lang w:val="lt-LT"/>
        </w:rPr>
        <w:t>.</w:t>
      </w:r>
    </w:p>
    <w:p w14:paraId="58EED888" w14:textId="57285B61" w:rsidR="00834D1F" w:rsidRPr="00834D1F" w:rsidRDefault="00834D1F" w:rsidP="00834D1F">
      <w:pPr>
        <w:rPr>
          <w:rFonts w:ascii="Calibri" w:hAnsi="Calibri" w:cs="Arial"/>
          <w:bCs/>
          <w:i/>
          <w:iCs/>
          <w:lang w:val="en-US"/>
        </w:rPr>
      </w:pPr>
      <w:r w:rsidRPr="00834D1F">
        <w:rPr>
          <w:rFonts w:ascii="Calibri" w:hAnsi="Calibri" w:cs="Arial"/>
          <w:bCs/>
          <w:i/>
          <w:iCs/>
          <w:lang w:val="en-US"/>
        </w:rPr>
        <w:t>*Filled by the operator</w:t>
      </w:r>
    </w:p>
    <w:p w14:paraId="255FC1B8" w14:textId="1AF4198C" w:rsidR="00DE30FB" w:rsidRDefault="00DE30FB" w:rsidP="00834D1F">
      <w:pPr>
        <w:rPr>
          <w:rFonts w:ascii="Calibri" w:hAnsi="Calibri" w:cs="Arial"/>
          <w:b/>
          <w:lang w:val="en-US"/>
        </w:rPr>
      </w:pPr>
      <w:r w:rsidRPr="00834D1F">
        <w:rPr>
          <w:rFonts w:ascii="Calibri" w:hAnsi="Calibri" w:cs="Arial"/>
          <w:b/>
          <w:lang w:val="en-US"/>
        </w:rPr>
        <w:t>**</w:t>
      </w:r>
      <w:r w:rsidR="00834D1F" w:rsidRPr="00834D1F">
        <w:rPr>
          <w:rFonts w:ascii="Calibri" w:hAnsi="Calibri" w:cs="Arial"/>
          <w:b/>
          <w:lang w:val="lt-LT"/>
        </w:rPr>
        <w:t>P</w:t>
      </w:r>
      <w:r w:rsidRPr="00834D1F">
        <w:rPr>
          <w:rFonts w:ascii="Calibri" w:hAnsi="Calibri" w:cs="Arial"/>
          <w:b/>
          <w:lang w:val="lt-LT"/>
        </w:rPr>
        <w:t>ildo</w:t>
      </w:r>
      <w:r w:rsidRPr="00834D1F">
        <w:rPr>
          <w:rFonts w:ascii="Calibri" w:hAnsi="Calibri" w:cs="Arial"/>
          <w:b/>
          <w:lang w:val="en-US"/>
        </w:rPr>
        <w:t xml:space="preserve"> TKA</w:t>
      </w:r>
      <w:r w:rsidR="00834D1F">
        <w:rPr>
          <w:rFonts w:ascii="Calibri" w:hAnsi="Calibri" w:cs="Arial"/>
          <w:b/>
          <w:lang w:val="en-US"/>
        </w:rPr>
        <w:t>.</w:t>
      </w:r>
    </w:p>
    <w:p w14:paraId="65A8602D" w14:textId="2F146AD9" w:rsidR="00834D1F" w:rsidRPr="00834D1F" w:rsidRDefault="00834D1F" w:rsidP="00834D1F">
      <w:pPr>
        <w:rPr>
          <w:rFonts w:ascii="Calibri" w:hAnsi="Calibri" w:cs="Arial"/>
          <w:bCs/>
          <w:i/>
          <w:iCs/>
          <w:lang w:val="en-US"/>
        </w:rPr>
      </w:pPr>
      <w:r w:rsidRPr="00834D1F">
        <w:rPr>
          <w:rFonts w:ascii="Calibri" w:hAnsi="Calibri" w:cs="Arial"/>
          <w:bCs/>
          <w:i/>
          <w:iCs/>
          <w:lang w:val="en-US"/>
        </w:rPr>
        <w:t>**Filled by TCA</w:t>
      </w:r>
    </w:p>
    <w:p w14:paraId="1AF2798C" w14:textId="77777777" w:rsidR="009F00AF" w:rsidRPr="008557C5" w:rsidRDefault="009F00AF" w:rsidP="00B56489">
      <w:pPr>
        <w:rPr>
          <w:rFonts w:ascii="Calibri" w:hAnsi="Calibri" w:cs="Arial"/>
          <w:lang w:val="en-US"/>
        </w:rPr>
      </w:pPr>
    </w:p>
    <w:tbl>
      <w:tblPr>
        <w:tblW w:w="1604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8"/>
        <w:gridCol w:w="1710"/>
        <w:gridCol w:w="3870"/>
        <w:gridCol w:w="4860"/>
        <w:gridCol w:w="900"/>
        <w:gridCol w:w="720"/>
        <w:gridCol w:w="3420"/>
      </w:tblGrid>
      <w:tr w:rsidR="00EC471C" w:rsidRPr="008557C5" w14:paraId="7CF7809C" w14:textId="77777777" w:rsidTr="00E81E7E">
        <w:trPr>
          <w:trHeight w:val="396"/>
          <w:tblHeader/>
        </w:trPr>
        <w:tc>
          <w:tcPr>
            <w:tcW w:w="568" w:type="dxa"/>
            <w:shd w:val="pct25" w:color="000000" w:fill="FFFFFF"/>
          </w:tcPr>
          <w:p w14:paraId="4D39D671" w14:textId="1AD73FBE" w:rsidR="00EC471C" w:rsidRPr="003A393D" w:rsidRDefault="00EC471C" w:rsidP="00BB3AEC">
            <w:pPr>
              <w:jc w:val="center"/>
              <w:rPr>
                <w:rFonts w:ascii="Calibri" w:hAnsi="Calibri" w:cs="Arial"/>
                <w:b/>
                <w:sz w:val="22"/>
                <w:szCs w:val="22"/>
                <w:lang w:val="en-GB"/>
              </w:rPr>
            </w:pPr>
            <w:r>
              <w:rPr>
                <w:rFonts w:ascii="Calibri" w:hAnsi="Calibri" w:cs="Arial"/>
                <w:b/>
                <w:sz w:val="22"/>
                <w:szCs w:val="22"/>
                <w:lang w:val="en-GB"/>
              </w:rPr>
              <w:t>No.</w:t>
            </w:r>
          </w:p>
        </w:tc>
        <w:tc>
          <w:tcPr>
            <w:tcW w:w="1710" w:type="dxa"/>
            <w:shd w:val="pct25" w:color="000000" w:fill="FFFFFF"/>
            <w:vAlign w:val="center"/>
          </w:tcPr>
          <w:p w14:paraId="4FDC8D3B" w14:textId="72129061" w:rsidR="00EC471C" w:rsidRPr="003A393D" w:rsidRDefault="00EC471C" w:rsidP="00BB3AEC">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870" w:type="dxa"/>
            <w:shd w:val="pct25" w:color="000000" w:fill="FFFFFF"/>
            <w:vAlign w:val="center"/>
          </w:tcPr>
          <w:p w14:paraId="5B22F8D8" w14:textId="77777777" w:rsidR="00EC471C" w:rsidRPr="003A393D" w:rsidRDefault="00EC471C" w:rsidP="00BB3AEC">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860" w:type="dxa"/>
            <w:shd w:val="pct25" w:color="000000" w:fill="FFFFFF"/>
            <w:vAlign w:val="center"/>
          </w:tcPr>
          <w:p w14:paraId="67B167E8" w14:textId="77777777" w:rsidR="00EC471C" w:rsidRPr="003A393D" w:rsidRDefault="00EC471C" w:rsidP="00BB3AEC">
            <w:pPr>
              <w:jc w:val="center"/>
              <w:rPr>
                <w:rFonts w:ascii="Calibri" w:hAnsi="Calibri" w:cs="Arial"/>
                <w:b/>
                <w:sz w:val="22"/>
                <w:lang w:val="en-GB"/>
              </w:rPr>
            </w:pPr>
            <w:r w:rsidRPr="003A393D">
              <w:rPr>
                <w:rFonts w:ascii="Calibri" w:hAnsi="Calibri" w:cs="Arial"/>
                <w:b/>
                <w:sz w:val="22"/>
                <w:lang w:val="en-GB"/>
              </w:rPr>
              <w:t>Specific requirements/expectations</w:t>
            </w:r>
          </w:p>
        </w:tc>
        <w:tc>
          <w:tcPr>
            <w:tcW w:w="900" w:type="dxa"/>
            <w:shd w:val="pct25" w:color="000000" w:fill="FFFFFF"/>
            <w:vAlign w:val="center"/>
          </w:tcPr>
          <w:p w14:paraId="4EEC3976" w14:textId="5EEDBCF7" w:rsidR="00EC471C" w:rsidRPr="00CA60D4" w:rsidRDefault="00EC471C" w:rsidP="00BB3AEC">
            <w:pPr>
              <w:jc w:val="center"/>
              <w:rPr>
                <w:rFonts w:ascii="Calibri" w:hAnsi="Calibri" w:cs="Arial"/>
                <w:b/>
                <w:sz w:val="18"/>
                <w:szCs w:val="18"/>
                <w:lang w:val="en-GB"/>
              </w:rPr>
            </w:pPr>
            <w:r>
              <w:rPr>
                <w:rFonts w:ascii="Calibri" w:hAnsi="Calibri" w:cs="Arial"/>
                <w:b/>
                <w:sz w:val="16"/>
                <w:szCs w:val="16"/>
                <w:lang w:val="en-GB"/>
              </w:rPr>
              <w:t xml:space="preserve">OM A </w:t>
            </w:r>
            <w:r w:rsidR="00DE30FB">
              <w:rPr>
                <w:rFonts w:ascii="Calibri" w:hAnsi="Calibri" w:cs="Arial"/>
                <w:b/>
                <w:sz w:val="16"/>
                <w:szCs w:val="16"/>
                <w:lang w:val="en-GB"/>
              </w:rPr>
              <w:t>–</w:t>
            </w:r>
            <w:r>
              <w:rPr>
                <w:rFonts w:ascii="Calibri" w:hAnsi="Calibri" w:cs="Arial"/>
                <w:b/>
                <w:sz w:val="16"/>
                <w:szCs w:val="16"/>
                <w:lang w:val="en-GB"/>
              </w:rPr>
              <w:t xml:space="preserve"> reference</w:t>
            </w:r>
            <w:r w:rsidR="00DE30FB">
              <w:rPr>
                <w:rFonts w:ascii="Calibri" w:hAnsi="Calibri" w:cs="Arial"/>
                <w:b/>
                <w:sz w:val="16"/>
                <w:szCs w:val="16"/>
                <w:lang w:val="en-GB"/>
              </w:rPr>
              <w:t>*</w:t>
            </w:r>
          </w:p>
        </w:tc>
        <w:tc>
          <w:tcPr>
            <w:tcW w:w="720" w:type="dxa"/>
            <w:shd w:val="pct25" w:color="000000" w:fill="FFFFFF"/>
            <w:vAlign w:val="center"/>
          </w:tcPr>
          <w:p w14:paraId="60AFA96D" w14:textId="239F1A0B" w:rsidR="00EC471C" w:rsidRPr="00E615B0" w:rsidRDefault="00EC471C" w:rsidP="00987CB1">
            <w:pPr>
              <w:jc w:val="center"/>
              <w:rPr>
                <w:rFonts w:ascii="Calibri" w:hAnsi="Calibri" w:cs="Arial"/>
                <w:b/>
                <w:sz w:val="18"/>
                <w:szCs w:val="18"/>
                <w:lang w:val="en-US"/>
              </w:rPr>
            </w:pPr>
            <w:r>
              <w:rPr>
                <w:rFonts w:ascii="Calibri" w:hAnsi="Calibri" w:cs="Arial"/>
                <w:b/>
                <w:sz w:val="18"/>
                <w:szCs w:val="18"/>
                <w:lang w:val="en-GB"/>
              </w:rPr>
              <w:t xml:space="preserve">TCA </w:t>
            </w:r>
            <w:proofErr w:type="gramStart"/>
            <w:r>
              <w:rPr>
                <w:rFonts w:ascii="Calibri" w:hAnsi="Calibri" w:cs="Arial"/>
                <w:b/>
                <w:sz w:val="18"/>
                <w:szCs w:val="18"/>
                <w:lang w:val="en-GB"/>
              </w:rPr>
              <w:t>Eval.</w:t>
            </w:r>
            <w:r w:rsidR="00E615B0">
              <w:rPr>
                <w:rFonts w:ascii="Calibri" w:hAnsi="Calibri" w:cs="Arial"/>
                <w:b/>
                <w:sz w:val="18"/>
                <w:szCs w:val="18"/>
                <w:lang w:val="en-US"/>
              </w:rPr>
              <w:t>*</w:t>
            </w:r>
            <w:proofErr w:type="gramEnd"/>
            <w:r w:rsidR="00E615B0">
              <w:rPr>
                <w:rFonts w:ascii="Calibri" w:hAnsi="Calibri" w:cs="Arial"/>
                <w:b/>
                <w:sz w:val="18"/>
                <w:szCs w:val="18"/>
                <w:lang w:val="en-US"/>
              </w:rPr>
              <w:t>*</w:t>
            </w:r>
          </w:p>
        </w:tc>
        <w:tc>
          <w:tcPr>
            <w:tcW w:w="3420" w:type="dxa"/>
            <w:shd w:val="pct25" w:color="000000" w:fill="FFFFFF"/>
            <w:vAlign w:val="center"/>
          </w:tcPr>
          <w:p w14:paraId="4E03A5AB" w14:textId="03A45929" w:rsidR="00EC471C" w:rsidRPr="00CA60D4" w:rsidRDefault="00EC471C" w:rsidP="00BB3AEC">
            <w:pPr>
              <w:jc w:val="center"/>
              <w:rPr>
                <w:rFonts w:ascii="Calibri" w:hAnsi="Calibri" w:cs="Arial"/>
                <w:b/>
                <w:sz w:val="22"/>
                <w:szCs w:val="22"/>
                <w:lang w:val="en-GB"/>
              </w:rPr>
            </w:pPr>
            <w:r>
              <w:rPr>
                <w:rFonts w:ascii="Calibri" w:hAnsi="Calibri" w:cs="Arial"/>
                <w:b/>
                <w:sz w:val="22"/>
                <w:szCs w:val="22"/>
                <w:lang w:val="en-GB"/>
              </w:rPr>
              <w:t>Remarks</w:t>
            </w:r>
            <w:r w:rsidR="00DE30FB">
              <w:rPr>
                <w:rFonts w:ascii="Calibri" w:hAnsi="Calibri" w:cs="Arial"/>
                <w:b/>
                <w:sz w:val="22"/>
                <w:szCs w:val="22"/>
                <w:lang w:val="en-GB"/>
              </w:rPr>
              <w:t>/ Inspector code**</w:t>
            </w:r>
          </w:p>
        </w:tc>
      </w:tr>
      <w:tr w:rsidR="00EC471C" w:rsidRPr="008557C5" w14:paraId="3716B080" w14:textId="77777777" w:rsidTr="00EC471C">
        <w:tc>
          <w:tcPr>
            <w:tcW w:w="568" w:type="dxa"/>
            <w:shd w:val="clear" w:color="auto" w:fill="5B9BD5" w:themeFill="accent5"/>
          </w:tcPr>
          <w:p w14:paraId="631A07D7" w14:textId="77777777" w:rsidR="00EC471C" w:rsidRPr="003A393D" w:rsidRDefault="00EC471C" w:rsidP="00BB3AEC">
            <w:pPr>
              <w:spacing w:before="60" w:after="60"/>
              <w:rPr>
                <w:rFonts w:ascii="Calibri" w:hAnsi="Calibri" w:cs="Arial"/>
                <w:b/>
                <w:sz w:val="16"/>
                <w:szCs w:val="16"/>
                <w:lang w:val="en-GB"/>
              </w:rPr>
            </w:pPr>
          </w:p>
        </w:tc>
        <w:tc>
          <w:tcPr>
            <w:tcW w:w="15480" w:type="dxa"/>
            <w:gridSpan w:val="6"/>
            <w:shd w:val="clear" w:color="auto" w:fill="5B9BD5" w:themeFill="accent5"/>
          </w:tcPr>
          <w:p w14:paraId="3E0DEBAA" w14:textId="3EE49AF9" w:rsidR="00EC471C" w:rsidRPr="003A393D" w:rsidRDefault="00EC471C" w:rsidP="00BB3AEC">
            <w:pPr>
              <w:spacing w:before="60" w:after="60"/>
              <w:rPr>
                <w:rFonts w:ascii="Calibri" w:hAnsi="Calibri" w:cs="Arial"/>
                <w:b/>
                <w:sz w:val="16"/>
                <w:szCs w:val="16"/>
                <w:lang w:val="en-GB"/>
              </w:rPr>
            </w:pPr>
            <w:r w:rsidRPr="003A393D">
              <w:rPr>
                <w:rFonts w:ascii="Calibri" w:hAnsi="Calibri" w:cs="Arial"/>
                <w:b/>
                <w:sz w:val="16"/>
                <w:szCs w:val="16"/>
                <w:lang w:val="en-GB"/>
              </w:rPr>
              <w:t>General</w:t>
            </w:r>
          </w:p>
        </w:tc>
      </w:tr>
      <w:tr w:rsidR="00EC471C" w:rsidRPr="008557C5" w14:paraId="6FE7C04A" w14:textId="77777777" w:rsidTr="00E81E7E">
        <w:tc>
          <w:tcPr>
            <w:tcW w:w="568" w:type="dxa"/>
            <w:shd w:val="clear" w:color="auto" w:fill="FFFFFF" w:themeFill="background1"/>
          </w:tcPr>
          <w:p w14:paraId="6BD5F464" w14:textId="77777777" w:rsidR="00EC471C" w:rsidRPr="00EC471C" w:rsidRDefault="00EC471C" w:rsidP="00E615B0">
            <w:pPr>
              <w:pStyle w:val="ListParagraph"/>
              <w:numPr>
                <w:ilvl w:val="0"/>
                <w:numId w:val="9"/>
              </w:numPr>
              <w:jc w:val="both"/>
              <w:rPr>
                <w:rFonts w:ascii="Calibri" w:hAnsi="Calibri" w:cs="Arial"/>
                <w:b/>
                <w:bCs/>
                <w:sz w:val="16"/>
                <w:szCs w:val="16"/>
                <w:lang w:val="en-GB"/>
              </w:rPr>
            </w:pPr>
          </w:p>
        </w:tc>
        <w:tc>
          <w:tcPr>
            <w:tcW w:w="1710" w:type="dxa"/>
            <w:shd w:val="clear" w:color="auto" w:fill="FFFFFF" w:themeFill="background1"/>
          </w:tcPr>
          <w:p w14:paraId="7C7DECDF" w14:textId="78ABA496"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ORO.MLR.100(b)</w:t>
            </w:r>
          </w:p>
        </w:tc>
        <w:tc>
          <w:tcPr>
            <w:tcW w:w="3870" w:type="dxa"/>
            <w:shd w:val="clear" w:color="auto" w:fill="D9D9D9"/>
          </w:tcPr>
          <w:p w14:paraId="05F52711"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content of the OM shall not contravene the conditions contained in the operations specifications to the air operator certificate (AOC), the SPO authorisation or the declaration and the list of specific approvals, as applicable.</w:t>
            </w:r>
          </w:p>
        </w:tc>
        <w:tc>
          <w:tcPr>
            <w:tcW w:w="4860" w:type="dxa"/>
          </w:tcPr>
          <w:p w14:paraId="28E87AFD" w14:textId="77777777" w:rsidR="00EC471C" w:rsidRPr="003A393D" w:rsidRDefault="00EC471C" w:rsidP="00BB3AEC">
            <w:pPr>
              <w:spacing w:before="60" w:after="60"/>
              <w:jc w:val="both"/>
              <w:rPr>
                <w:rFonts w:ascii="Calibri" w:hAnsi="Calibri" w:cs="Arial"/>
                <w:sz w:val="16"/>
                <w:szCs w:val="16"/>
                <w:lang w:val="en-GB"/>
              </w:rPr>
            </w:pPr>
            <w:r w:rsidRPr="003A393D">
              <w:rPr>
                <w:rFonts w:ascii="Calibri" w:hAnsi="Calibri" w:cs="Arial"/>
                <w:sz w:val="16"/>
                <w:szCs w:val="16"/>
                <w:lang w:val="en-GB"/>
              </w:rPr>
              <w:t>Verify consistency</w:t>
            </w:r>
            <w:r>
              <w:rPr>
                <w:rFonts w:ascii="Calibri" w:hAnsi="Calibri" w:cs="Arial"/>
                <w:sz w:val="16"/>
                <w:szCs w:val="16"/>
                <w:lang w:val="en-GB"/>
              </w:rPr>
              <w:t xml:space="preserve"> between</w:t>
            </w:r>
            <w:r w:rsidRPr="003A393D">
              <w:rPr>
                <w:rFonts w:ascii="Calibri" w:hAnsi="Calibri" w:cs="Arial"/>
                <w:sz w:val="16"/>
                <w:szCs w:val="16"/>
                <w:lang w:val="en-GB"/>
              </w:rPr>
              <w:t xml:space="preserve"> OPS SPECS and operations described in the OM.</w:t>
            </w:r>
          </w:p>
          <w:p w14:paraId="79C2FE25" w14:textId="77777777" w:rsidR="00EC471C" w:rsidRPr="003A393D" w:rsidRDefault="00EC471C" w:rsidP="00BB3AEC">
            <w:pPr>
              <w:spacing w:before="60" w:after="60"/>
              <w:jc w:val="both"/>
              <w:rPr>
                <w:rFonts w:ascii="Calibri" w:hAnsi="Calibri" w:cs="Arial"/>
                <w:sz w:val="16"/>
                <w:szCs w:val="16"/>
                <w:lang w:val="en-GB"/>
              </w:rPr>
            </w:pPr>
            <w:r w:rsidRPr="003A393D">
              <w:rPr>
                <w:rFonts w:ascii="Calibri" w:hAnsi="Calibri" w:cs="Arial"/>
                <w:sz w:val="16"/>
                <w:szCs w:val="16"/>
                <w:lang w:val="en-GB"/>
              </w:rPr>
              <w:t>Check that the OM is customised and reflect</w:t>
            </w:r>
            <w:r>
              <w:rPr>
                <w:rFonts w:ascii="Calibri" w:hAnsi="Calibri" w:cs="Arial"/>
                <w:sz w:val="16"/>
                <w:szCs w:val="16"/>
                <w:lang w:val="en-GB"/>
              </w:rPr>
              <w:t>s</w:t>
            </w:r>
            <w:r w:rsidRPr="003A393D">
              <w:rPr>
                <w:rFonts w:ascii="Calibri" w:hAnsi="Calibri" w:cs="Arial"/>
                <w:sz w:val="16"/>
                <w:szCs w:val="16"/>
                <w:lang w:val="en-GB"/>
              </w:rPr>
              <w:t xml:space="preserve"> the current operations. </w:t>
            </w:r>
            <w:proofErr w:type="gramStart"/>
            <w:r w:rsidRPr="003A393D">
              <w:rPr>
                <w:rFonts w:ascii="Calibri" w:hAnsi="Calibri" w:cs="Arial"/>
                <w:sz w:val="16"/>
                <w:szCs w:val="16"/>
                <w:lang w:val="en-GB"/>
              </w:rPr>
              <w:t>In particular, it</w:t>
            </w:r>
            <w:proofErr w:type="gramEnd"/>
            <w:r w:rsidRPr="003A393D">
              <w:rPr>
                <w:rFonts w:ascii="Calibri" w:hAnsi="Calibri" w:cs="Arial"/>
                <w:sz w:val="16"/>
                <w:szCs w:val="16"/>
                <w:lang w:val="en-GB"/>
              </w:rPr>
              <w:t xml:space="preserve"> should not be a copy/paste of the requirements but rather describe how the operator is complying with them.</w:t>
            </w:r>
          </w:p>
        </w:tc>
        <w:tc>
          <w:tcPr>
            <w:tcW w:w="900" w:type="dxa"/>
          </w:tcPr>
          <w:p w14:paraId="489CC129" w14:textId="77777777" w:rsidR="00EC471C" w:rsidRPr="007A78FF" w:rsidRDefault="00EC471C" w:rsidP="00BB3AEC">
            <w:pPr>
              <w:spacing w:before="60" w:after="60"/>
              <w:rPr>
                <w:rFonts w:ascii="Calibri" w:hAnsi="Calibri" w:cs="Arial"/>
                <w:sz w:val="16"/>
                <w:szCs w:val="16"/>
                <w:lang w:val="en-GB"/>
              </w:rPr>
            </w:pPr>
          </w:p>
        </w:tc>
        <w:tc>
          <w:tcPr>
            <w:tcW w:w="720" w:type="dxa"/>
          </w:tcPr>
          <w:p w14:paraId="14F9742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2131376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0E990C6" w14:textId="75D7A90B"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29780875"/>
                <w14:checkbox>
                  <w14:checked w14:val="0"/>
                  <w14:checkedState w14:val="2612" w14:font="MS Gothic"/>
                  <w14:uncheckedState w14:val="2610" w14:font="MS Gothic"/>
                </w14:checkbox>
              </w:sdtPr>
              <w:sdtEndPr/>
              <w:sdtContent>
                <w:r w:rsidR="00973ECA">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B63D3E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117721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2676E94" w14:textId="0DA122D6"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680968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50A1C2E" w14:textId="56ED3694" w:rsidR="00EC471C" w:rsidRPr="007A78FF" w:rsidRDefault="00EC471C" w:rsidP="00BB3AEC">
            <w:pPr>
              <w:spacing w:before="60" w:after="60"/>
              <w:rPr>
                <w:rFonts w:ascii="Calibri" w:hAnsi="Calibri" w:cs="Arial"/>
                <w:sz w:val="16"/>
                <w:szCs w:val="16"/>
                <w:lang w:val="en-GB"/>
              </w:rPr>
            </w:pPr>
          </w:p>
        </w:tc>
      </w:tr>
      <w:tr w:rsidR="00EC471C" w:rsidRPr="008557C5" w14:paraId="668805CA" w14:textId="77777777" w:rsidTr="00140410">
        <w:tc>
          <w:tcPr>
            <w:tcW w:w="568" w:type="dxa"/>
            <w:shd w:val="clear" w:color="auto" w:fill="FFFFFF" w:themeFill="background1"/>
          </w:tcPr>
          <w:p w14:paraId="48025115" w14:textId="77777777" w:rsidR="00EC471C" w:rsidRPr="00EC471C" w:rsidRDefault="00EC471C" w:rsidP="00E615B0">
            <w:pPr>
              <w:pStyle w:val="ListParagraph"/>
              <w:numPr>
                <w:ilvl w:val="0"/>
                <w:numId w:val="9"/>
              </w:numPr>
              <w:jc w:val="both"/>
              <w:rPr>
                <w:rFonts w:ascii="Calibri" w:hAnsi="Calibri" w:cs="Arial"/>
                <w:b/>
                <w:bCs/>
                <w:sz w:val="16"/>
                <w:szCs w:val="16"/>
                <w:lang w:val="de-DE"/>
              </w:rPr>
            </w:pPr>
          </w:p>
        </w:tc>
        <w:tc>
          <w:tcPr>
            <w:tcW w:w="1710" w:type="dxa"/>
            <w:shd w:val="clear" w:color="auto" w:fill="FFFFFF" w:themeFill="background1"/>
          </w:tcPr>
          <w:p w14:paraId="28C8BDD6" w14:textId="0A0DA1BC"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ORO.MLR.100(d)</w:t>
            </w:r>
          </w:p>
          <w:p w14:paraId="38278466"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ORO.MLR.100(e)</w:t>
            </w:r>
          </w:p>
          <w:p w14:paraId="5F0F05BC"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ORO.MLR.100(f)</w:t>
            </w:r>
          </w:p>
        </w:tc>
        <w:tc>
          <w:tcPr>
            <w:tcW w:w="3870" w:type="dxa"/>
            <w:shd w:val="clear" w:color="auto" w:fill="D9D9D9" w:themeFill="background1" w:themeFillShade="D9"/>
          </w:tcPr>
          <w:p w14:paraId="5E5BDE7A"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(d) All operations personnel shall have easy access to the portions of the OM that are relevant to their duties.</w:t>
            </w:r>
          </w:p>
          <w:p w14:paraId="0572DEB7"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22D6D7A4"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(e) All personnel shall be made aware of the changes that are relevant to their duties.</w:t>
            </w:r>
          </w:p>
          <w:p w14:paraId="271B7B28"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6450796F"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(f) Each crew member shall be provided with a personal copy of the relevant sections of the OM pertaining to their duties.</w:t>
            </w:r>
          </w:p>
        </w:tc>
        <w:tc>
          <w:tcPr>
            <w:tcW w:w="4860" w:type="dxa"/>
          </w:tcPr>
          <w:p w14:paraId="0BD350C7" w14:textId="77777777" w:rsidR="00EC471C" w:rsidRDefault="00EC471C" w:rsidP="00BB3AEC">
            <w:pPr>
              <w:spacing w:before="60" w:after="60"/>
              <w:jc w:val="both"/>
              <w:rPr>
                <w:rFonts w:ascii="Calibri" w:hAnsi="Calibri" w:cs="Arial"/>
                <w:sz w:val="16"/>
                <w:szCs w:val="16"/>
                <w:lang w:val="en-GB"/>
              </w:rPr>
            </w:pPr>
          </w:p>
          <w:p w14:paraId="7E4F713C" w14:textId="029AE86D" w:rsidR="00EC471C" w:rsidRPr="009F00AF" w:rsidRDefault="00EC471C" w:rsidP="009F00AF">
            <w:pPr>
              <w:jc w:val="center"/>
              <w:rPr>
                <w:rFonts w:ascii="Calibri" w:hAnsi="Calibri" w:cs="Arial"/>
                <w:sz w:val="16"/>
                <w:szCs w:val="16"/>
                <w:lang w:val="en-GB"/>
              </w:rPr>
            </w:pPr>
          </w:p>
        </w:tc>
        <w:tc>
          <w:tcPr>
            <w:tcW w:w="900" w:type="dxa"/>
          </w:tcPr>
          <w:p w14:paraId="48B809CD" w14:textId="77777777" w:rsidR="00EC471C" w:rsidRPr="007A78FF" w:rsidRDefault="00EC471C" w:rsidP="00BB3AEC">
            <w:pPr>
              <w:spacing w:before="60" w:after="60"/>
              <w:rPr>
                <w:rFonts w:ascii="Calibri" w:hAnsi="Calibri" w:cs="Arial"/>
                <w:sz w:val="16"/>
                <w:szCs w:val="16"/>
                <w:lang w:val="en-GB"/>
              </w:rPr>
            </w:pPr>
          </w:p>
        </w:tc>
        <w:tc>
          <w:tcPr>
            <w:tcW w:w="720" w:type="dxa"/>
          </w:tcPr>
          <w:p w14:paraId="600BD43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074586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0D8404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6695181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326D3E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7041245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20ECCDF" w14:textId="5122020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6435125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CD65BAF" w14:textId="77777777" w:rsidR="00EC471C" w:rsidRPr="007A78FF" w:rsidRDefault="00EC471C" w:rsidP="00BB3AEC">
            <w:pPr>
              <w:spacing w:before="60" w:after="60"/>
              <w:rPr>
                <w:rFonts w:ascii="Calibri" w:hAnsi="Calibri" w:cs="Arial"/>
                <w:sz w:val="16"/>
                <w:szCs w:val="16"/>
                <w:lang w:val="en-GB"/>
              </w:rPr>
            </w:pPr>
          </w:p>
        </w:tc>
      </w:tr>
      <w:tr w:rsidR="00EC471C" w:rsidRPr="008557C5" w14:paraId="75833DEB" w14:textId="77777777" w:rsidTr="00E81E7E">
        <w:tc>
          <w:tcPr>
            <w:tcW w:w="568" w:type="dxa"/>
            <w:shd w:val="clear" w:color="auto" w:fill="FFFFFF" w:themeFill="background1"/>
          </w:tcPr>
          <w:p w14:paraId="00FF0B65" w14:textId="77777777" w:rsidR="00EC471C" w:rsidRPr="00EC471C" w:rsidRDefault="00EC471C" w:rsidP="00E615B0">
            <w:pPr>
              <w:pStyle w:val="ListParagraph"/>
              <w:numPr>
                <w:ilvl w:val="0"/>
                <w:numId w:val="9"/>
              </w:numPr>
              <w:jc w:val="both"/>
              <w:rPr>
                <w:rFonts w:ascii="Calibri" w:hAnsi="Calibri" w:cs="Arial"/>
                <w:b/>
                <w:bCs/>
                <w:sz w:val="16"/>
                <w:szCs w:val="16"/>
                <w:lang w:val="en-GB"/>
              </w:rPr>
            </w:pPr>
          </w:p>
        </w:tc>
        <w:tc>
          <w:tcPr>
            <w:tcW w:w="1710" w:type="dxa"/>
            <w:shd w:val="clear" w:color="auto" w:fill="FFFFFF" w:themeFill="background1"/>
          </w:tcPr>
          <w:p w14:paraId="0B52FF96" w14:textId="1BED7DC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ORO.MLR.100(k)</w:t>
            </w:r>
          </w:p>
        </w:tc>
        <w:tc>
          <w:tcPr>
            <w:tcW w:w="3870" w:type="dxa"/>
            <w:shd w:val="clear" w:color="auto" w:fill="D9D9D9"/>
          </w:tcPr>
          <w:p w14:paraId="0A23D1DF"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operator shall ensure that all personnel are able to understand the language in which those parts of the OM which pertain to their duties and responsibilities are written.</w:t>
            </w:r>
          </w:p>
        </w:tc>
        <w:tc>
          <w:tcPr>
            <w:tcW w:w="4860" w:type="dxa"/>
          </w:tcPr>
          <w:p w14:paraId="1B370A37" w14:textId="77777777" w:rsidR="00EC471C" w:rsidRPr="003A393D" w:rsidRDefault="00EC471C" w:rsidP="00BB3AEC">
            <w:pPr>
              <w:spacing w:before="60" w:after="60"/>
              <w:jc w:val="both"/>
              <w:rPr>
                <w:rFonts w:ascii="Calibri" w:hAnsi="Calibri" w:cs="Arial"/>
                <w:sz w:val="16"/>
                <w:szCs w:val="16"/>
                <w:lang w:val="en-GB"/>
              </w:rPr>
            </w:pPr>
            <w:r>
              <w:rPr>
                <w:rFonts w:ascii="Calibri" w:hAnsi="Calibri" w:cs="Arial"/>
                <w:sz w:val="16"/>
                <w:szCs w:val="16"/>
                <w:lang w:val="en-GB"/>
              </w:rPr>
              <w:t>Check the potential misleading use of “should” in the OM suggesting recommendations rather than mandatory practices.</w:t>
            </w:r>
          </w:p>
        </w:tc>
        <w:tc>
          <w:tcPr>
            <w:tcW w:w="900" w:type="dxa"/>
          </w:tcPr>
          <w:p w14:paraId="298FAE48" w14:textId="77777777" w:rsidR="00EC471C" w:rsidRPr="007A78FF" w:rsidRDefault="00EC471C" w:rsidP="00BB3AEC">
            <w:pPr>
              <w:spacing w:before="60" w:after="60"/>
              <w:rPr>
                <w:rFonts w:ascii="Calibri" w:hAnsi="Calibri" w:cs="Arial"/>
                <w:sz w:val="16"/>
                <w:szCs w:val="16"/>
                <w:lang w:val="en-GB"/>
              </w:rPr>
            </w:pPr>
          </w:p>
        </w:tc>
        <w:tc>
          <w:tcPr>
            <w:tcW w:w="720" w:type="dxa"/>
          </w:tcPr>
          <w:p w14:paraId="6A7FB80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9710961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0C4B8C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669282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5F2171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2861332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51EB4A4" w14:textId="348934F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262699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604E99F" w14:textId="77777777" w:rsidR="00EC471C" w:rsidRPr="007A78FF" w:rsidRDefault="00EC471C" w:rsidP="00BB3AEC">
            <w:pPr>
              <w:spacing w:before="60" w:after="60"/>
              <w:rPr>
                <w:rFonts w:ascii="Calibri" w:hAnsi="Calibri" w:cs="Arial"/>
                <w:sz w:val="16"/>
                <w:szCs w:val="16"/>
                <w:lang w:val="en-GB"/>
              </w:rPr>
            </w:pPr>
          </w:p>
        </w:tc>
      </w:tr>
      <w:tr w:rsidR="00EC471C" w:rsidRPr="008557C5" w14:paraId="7549DDC5" w14:textId="77777777" w:rsidTr="00E81E7E">
        <w:tc>
          <w:tcPr>
            <w:tcW w:w="568" w:type="dxa"/>
            <w:shd w:val="clear" w:color="auto" w:fill="FFFFFF" w:themeFill="background1"/>
          </w:tcPr>
          <w:p w14:paraId="5F5278C8" w14:textId="77777777" w:rsidR="00EC471C" w:rsidRPr="00EC471C" w:rsidRDefault="00EC471C" w:rsidP="00E615B0">
            <w:pPr>
              <w:pStyle w:val="ListParagraph"/>
              <w:numPr>
                <w:ilvl w:val="0"/>
                <w:numId w:val="9"/>
              </w:numPr>
              <w:jc w:val="both"/>
              <w:rPr>
                <w:rFonts w:ascii="Calibri" w:hAnsi="Calibri" w:cs="Arial"/>
                <w:b/>
                <w:bCs/>
                <w:sz w:val="16"/>
                <w:szCs w:val="16"/>
                <w:lang w:val="en-GB"/>
              </w:rPr>
            </w:pPr>
          </w:p>
        </w:tc>
        <w:tc>
          <w:tcPr>
            <w:tcW w:w="1710" w:type="dxa"/>
            <w:shd w:val="clear" w:color="auto" w:fill="FFFFFF" w:themeFill="background1"/>
          </w:tcPr>
          <w:p w14:paraId="46EB5350" w14:textId="5364DBD6"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ORO.MLR.100(k)</w:t>
            </w:r>
          </w:p>
        </w:tc>
        <w:tc>
          <w:tcPr>
            <w:tcW w:w="3870" w:type="dxa"/>
            <w:shd w:val="clear" w:color="auto" w:fill="D9D9D9"/>
          </w:tcPr>
          <w:p w14:paraId="4CE7F01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content of the OM shall be presented in a form that can be used without difficulty and observes human factors principles.</w:t>
            </w:r>
          </w:p>
        </w:tc>
        <w:tc>
          <w:tcPr>
            <w:tcW w:w="4860" w:type="dxa"/>
          </w:tcPr>
          <w:p w14:paraId="78F37062" w14:textId="77777777" w:rsidR="00EC471C" w:rsidRPr="003A393D" w:rsidRDefault="00EC471C" w:rsidP="00BB3AEC">
            <w:pPr>
              <w:spacing w:before="60" w:after="60"/>
              <w:jc w:val="both"/>
              <w:rPr>
                <w:rFonts w:ascii="Calibri" w:hAnsi="Calibri" w:cs="Arial"/>
                <w:vanish/>
                <w:sz w:val="16"/>
                <w:szCs w:val="16"/>
                <w:lang w:val="en-GB"/>
              </w:rPr>
            </w:pPr>
            <w:r w:rsidRPr="003A393D">
              <w:rPr>
                <w:rFonts w:ascii="Calibri" w:hAnsi="Calibri" w:cs="Arial"/>
                <w:sz w:val="16"/>
                <w:szCs w:val="16"/>
                <w:lang w:val="en-GB"/>
              </w:rPr>
              <w:t xml:space="preserve">Examples of issues linked with HF: inadequate linguistic quality, scanned paragraphs of poor quality, different fonts and font sizes, paragraphs highlighted </w:t>
            </w:r>
            <w:r>
              <w:rPr>
                <w:rFonts w:ascii="Calibri" w:hAnsi="Calibri" w:cs="Arial"/>
                <w:sz w:val="16"/>
                <w:szCs w:val="16"/>
                <w:lang w:val="en-GB"/>
              </w:rPr>
              <w:t>for</w:t>
            </w:r>
            <w:r w:rsidRPr="003A393D">
              <w:rPr>
                <w:rFonts w:ascii="Calibri" w:hAnsi="Calibri" w:cs="Arial"/>
                <w:sz w:val="16"/>
                <w:szCs w:val="16"/>
                <w:lang w:val="en-GB"/>
              </w:rPr>
              <w:t xml:space="preserve"> no apparent reason, duplicated paragraph, no list of effective </w:t>
            </w:r>
            <w:r>
              <w:rPr>
                <w:rFonts w:ascii="Calibri" w:hAnsi="Calibri" w:cs="Arial"/>
                <w:sz w:val="16"/>
                <w:szCs w:val="16"/>
                <w:lang w:val="en-GB"/>
              </w:rPr>
              <w:t xml:space="preserve">pages, superfluous </w:t>
            </w:r>
            <w:proofErr w:type="gramStart"/>
            <w:r>
              <w:rPr>
                <w:rFonts w:ascii="Calibri" w:hAnsi="Calibri" w:cs="Arial"/>
                <w:sz w:val="16"/>
                <w:szCs w:val="16"/>
                <w:lang w:val="en-GB"/>
              </w:rPr>
              <w:t>information,…</w:t>
            </w:r>
            <w:proofErr w:type="gramEnd"/>
          </w:p>
          <w:p w14:paraId="2E2B565D" w14:textId="77777777" w:rsidR="00EC471C" w:rsidRPr="003A393D" w:rsidRDefault="00EC471C" w:rsidP="00BB3AEC">
            <w:pPr>
              <w:spacing w:before="60" w:after="60"/>
              <w:jc w:val="both"/>
              <w:rPr>
                <w:rFonts w:ascii="Calibri" w:hAnsi="Calibri" w:cs="Arial"/>
                <w:sz w:val="16"/>
                <w:szCs w:val="16"/>
                <w:lang w:val="en-GB"/>
              </w:rPr>
            </w:pPr>
            <w:r w:rsidRPr="003A393D">
              <w:rPr>
                <w:rFonts w:ascii="Calibri" w:hAnsi="Calibri" w:cs="Arial"/>
                <w:sz w:val="16"/>
                <w:szCs w:val="16"/>
                <w:lang w:val="en-GB"/>
              </w:rPr>
              <w:t xml:space="preserve">Assess consistency and usability of the OM in case it is contained in several parts </w:t>
            </w:r>
            <w:r>
              <w:rPr>
                <w:rFonts w:ascii="Calibri" w:hAnsi="Calibri" w:cs="Arial"/>
                <w:sz w:val="16"/>
                <w:szCs w:val="16"/>
                <w:lang w:val="en-GB"/>
              </w:rPr>
              <w:t>including</w:t>
            </w:r>
            <w:r w:rsidRPr="003A393D">
              <w:rPr>
                <w:rFonts w:ascii="Calibri" w:hAnsi="Calibri" w:cs="Arial"/>
                <w:sz w:val="16"/>
                <w:szCs w:val="16"/>
                <w:lang w:val="en-GB"/>
              </w:rPr>
              <w:t xml:space="preserve"> cross-references.</w:t>
            </w:r>
          </w:p>
          <w:p w14:paraId="4F9D03E1" w14:textId="77777777" w:rsidR="00EC471C" w:rsidRDefault="00EC471C" w:rsidP="00BB3AEC">
            <w:pPr>
              <w:spacing w:before="60" w:after="60"/>
              <w:jc w:val="both"/>
              <w:rPr>
                <w:rFonts w:ascii="Calibri" w:hAnsi="Calibri" w:cs="Arial"/>
                <w:sz w:val="16"/>
                <w:szCs w:val="16"/>
                <w:lang w:val="en-GB"/>
              </w:rPr>
            </w:pPr>
            <w:r w:rsidRPr="003A393D">
              <w:rPr>
                <w:rFonts w:ascii="Calibri" w:hAnsi="Calibri" w:cs="Arial"/>
                <w:sz w:val="16"/>
                <w:szCs w:val="16"/>
                <w:lang w:val="en-GB"/>
              </w:rPr>
              <w:lastRenderedPageBreak/>
              <w:t>Check that cross-references to other manual</w:t>
            </w:r>
            <w:r>
              <w:rPr>
                <w:rFonts w:ascii="Calibri" w:hAnsi="Calibri" w:cs="Arial"/>
                <w:sz w:val="16"/>
                <w:szCs w:val="16"/>
                <w:lang w:val="en-GB"/>
              </w:rPr>
              <w:t>s</w:t>
            </w:r>
            <w:r w:rsidRPr="003A393D">
              <w:rPr>
                <w:rFonts w:ascii="Calibri" w:hAnsi="Calibri" w:cs="Arial"/>
                <w:sz w:val="16"/>
                <w:szCs w:val="16"/>
                <w:lang w:val="en-GB"/>
              </w:rPr>
              <w:t xml:space="preserve"> (e.g. </w:t>
            </w:r>
            <w:proofErr w:type="gramStart"/>
            <w:r w:rsidRPr="003A393D">
              <w:rPr>
                <w:rFonts w:ascii="Calibri" w:hAnsi="Calibri" w:cs="Arial"/>
                <w:sz w:val="16"/>
                <w:szCs w:val="16"/>
                <w:lang w:val="en-GB"/>
              </w:rPr>
              <w:t>AFM,…</w:t>
            </w:r>
            <w:proofErr w:type="gramEnd"/>
            <w:r w:rsidRPr="003A393D">
              <w:rPr>
                <w:rFonts w:ascii="Calibri" w:hAnsi="Calibri" w:cs="Arial"/>
                <w:sz w:val="16"/>
                <w:szCs w:val="16"/>
                <w:lang w:val="en-GB"/>
              </w:rPr>
              <w:t>) are adequate and how the operator ensures that crew members are aware of the amendments to the other manuals.</w:t>
            </w:r>
          </w:p>
          <w:p w14:paraId="55AA9D43" w14:textId="77777777" w:rsidR="00EC471C" w:rsidRPr="003A393D" w:rsidRDefault="00EC471C" w:rsidP="00BB3AEC">
            <w:pPr>
              <w:spacing w:before="60" w:after="60"/>
              <w:jc w:val="both"/>
              <w:rPr>
                <w:rFonts w:ascii="Calibri" w:hAnsi="Calibri" w:cs="Arial"/>
                <w:sz w:val="16"/>
                <w:szCs w:val="16"/>
                <w:lang w:val="en-GB"/>
              </w:rPr>
            </w:pPr>
          </w:p>
        </w:tc>
        <w:tc>
          <w:tcPr>
            <w:tcW w:w="900" w:type="dxa"/>
          </w:tcPr>
          <w:p w14:paraId="0D5FFAF8" w14:textId="77777777" w:rsidR="00EC471C" w:rsidRPr="007A78FF" w:rsidRDefault="00EC471C" w:rsidP="00BB3AEC">
            <w:pPr>
              <w:spacing w:before="60" w:after="60"/>
              <w:rPr>
                <w:rFonts w:ascii="Calibri" w:hAnsi="Calibri" w:cs="Arial"/>
                <w:sz w:val="16"/>
                <w:szCs w:val="16"/>
                <w:lang w:val="en-GB"/>
              </w:rPr>
            </w:pPr>
          </w:p>
        </w:tc>
        <w:tc>
          <w:tcPr>
            <w:tcW w:w="720" w:type="dxa"/>
          </w:tcPr>
          <w:p w14:paraId="577F285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8979844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43C3C0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2793918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5D85E0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243427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E1C6761" w14:textId="683AFD37"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79957130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2B6AE4F" w14:textId="77777777" w:rsidR="00EC471C" w:rsidRPr="007A78FF" w:rsidRDefault="00EC471C" w:rsidP="00BB3AEC">
            <w:pPr>
              <w:spacing w:before="60" w:after="60"/>
              <w:rPr>
                <w:rFonts w:ascii="Calibri" w:hAnsi="Calibri" w:cs="Arial"/>
                <w:sz w:val="16"/>
                <w:szCs w:val="16"/>
                <w:lang w:val="en-GB"/>
              </w:rPr>
            </w:pPr>
          </w:p>
        </w:tc>
      </w:tr>
      <w:tr w:rsidR="00EC471C" w:rsidRPr="00B57E4B" w14:paraId="48D60C18" w14:textId="77777777" w:rsidTr="00EC471C">
        <w:trPr>
          <w:trHeight w:val="260"/>
        </w:trPr>
        <w:tc>
          <w:tcPr>
            <w:tcW w:w="568" w:type="dxa"/>
            <w:shd w:val="clear" w:color="auto" w:fill="5B9BD5" w:themeFill="accent5"/>
          </w:tcPr>
          <w:p w14:paraId="1B5FABB4"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2DCDBCF0" w14:textId="79F0865E"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0. Administration and control of the operations manual</w:t>
            </w:r>
          </w:p>
        </w:tc>
      </w:tr>
      <w:tr w:rsidR="00EC471C" w:rsidRPr="008557C5" w14:paraId="52B93F74" w14:textId="77777777" w:rsidTr="00140410">
        <w:trPr>
          <w:trHeight w:val="827"/>
        </w:trPr>
        <w:tc>
          <w:tcPr>
            <w:tcW w:w="568" w:type="dxa"/>
            <w:shd w:val="clear" w:color="auto" w:fill="FFFFFF" w:themeFill="background1"/>
          </w:tcPr>
          <w:p w14:paraId="10A9D341"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60D46044" w14:textId="5AEDF1C5" w:rsidR="00925498" w:rsidRDefault="00925498" w:rsidP="00BB3AEC">
            <w:pPr>
              <w:jc w:val="both"/>
              <w:rPr>
                <w:rFonts w:ascii="Calibri" w:hAnsi="Calibri" w:cs="Arial"/>
                <w:b/>
                <w:bCs/>
                <w:sz w:val="16"/>
                <w:szCs w:val="16"/>
                <w:lang w:val="en-GB"/>
              </w:rPr>
            </w:pPr>
            <w:r>
              <w:rPr>
                <w:rFonts w:ascii="Calibri" w:hAnsi="Calibri" w:cs="Arial"/>
                <w:b/>
                <w:bCs/>
                <w:sz w:val="16"/>
                <w:szCs w:val="16"/>
                <w:lang w:val="en-GB"/>
              </w:rPr>
              <w:t>AMC3 ORO.MLR.100</w:t>
            </w:r>
          </w:p>
          <w:p w14:paraId="569AC471" w14:textId="6E76DB9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ORO.GEN.110 (a)</w:t>
            </w:r>
          </w:p>
          <w:p w14:paraId="0A6F0715"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hemeFill="background1" w:themeFillShade="D9"/>
          </w:tcPr>
          <w:p w14:paraId="606F76E9"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0.1 </w:t>
            </w:r>
            <w:r w:rsidRPr="003A393D">
              <w:rPr>
                <w:rFonts w:ascii="Calibri" w:hAnsi="Calibri" w:cs="Arial"/>
                <w:b/>
                <w:sz w:val="16"/>
                <w:szCs w:val="16"/>
                <w:u w:val="single"/>
                <w:lang w:val="en-GB"/>
              </w:rPr>
              <w:t>Introduction</w:t>
            </w:r>
          </w:p>
          <w:p w14:paraId="2F31B10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A statement that the manual complies with all applicable regulations and with the terms and conditions of the applicable Air Operator Certificate.</w:t>
            </w:r>
          </w:p>
        </w:tc>
        <w:tc>
          <w:tcPr>
            <w:tcW w:w="4860" w:type="dxa"/>
          </w:tcPr>
          <w:p w14:paraId="2060E7A2" w14:textId="4E468C9F" w:rsidR="00EC471C" w:rsidRPr="003A393D" w:rsidRDefault="00925498" w:rsidP="00BB3AEC">
            <w:pPr>
              <w:jc w:val="both"/>
              <w:rPr>
                <w:rFonts w:ascii="Calibri" w:hAnsi="Calibri" w:cs="Arial"/>
                <w:sz w:val="16"/>
                <w:szCs w:val="16"/>
                <w:lang w:val="en-GB"/>
              </w:rPr>
            </w:pPr>
            <w:r>
              <w:rPr>
                <w:rFonts w:ascii="Calibri" w:hAnsi="Calibri" w:cs="Arial"/>
                <w:sz w:val="16"/>
                <w:szCs w:val="16"/>
                <w:lang w:val="en-GB"/>
              </w:rPr>
              <w:t>The content of the OM shall reflect the requirements set out in Annex III (Part-ORO), Annex IV (Part-CAT) and ANNEX V (Part-SPA), as applicable and shall not contravene the conditions contained in the operations specifications to the air operator certificate (AOC)</w:t>
            </w:r>
          </w:p>
        </w:tc>
        <w:tc>
          <w:tcPr>
            <w:tcW w:w="900" w:type="dxa"/>
          </w:tcPr>
          <w:p w14:paraId="40A2EB06" w14:textId="77777777" w:rsidR="00EC471C" w:rsidRPr="00DC6B22" w:rsidRDefault="00EC471C" w:rsidP="00BB3AEC">
            <w:pPr>
              <w:rPr>
                <w:rFonts w:ascii="Calibri" w:hAnsi="Calibri" w:cs="Arial"/>
                <w:sz w:val="16"/>
                <w:szCs w:val="16"/>
                <w:lang w:val="en-GB"/>
              </w:rPr>
            </w:pPr>
          </w:p>
        </w:tc>
        <w:tc>
          <w:tcPr>
            <w:tcW w:w="720" w:type="dxa"/>
          </w:tcPr>
          <w:p w14:paraId="7EC3011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4404290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A0CDA8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1947850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A28D99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565019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607D0AA" w14:textId="0C30608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8579393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4DCB92F" w14:textId="77777777" w:rsidR="00EC471C" w:rsidRPr="00DC6B22" w:rsidRDefault="00EC471C" w:rsidP="00BB3AEC">
            <w:pPr>
              <w:rPr>
                <w:rFonts w:ascii="Calibri" w:hAnsi="Calibri" w:cs="Arial"/>
                <w:sz w:val="16"/>
                <w:szCs w:val="16"/>
                <w:lang w:val="en-GB"/>
              </w:rPr>
            </w:pPr>
          </w:p>
        </w:tc>
      </w:tr>
      <w:tr w:rsidR="00EC471C" w:rsidRPr="008557C5" w14:paraId="21270454" w14:textId="77777777" w:rsidTr="00E81E7E">
        <w:tc>
          <w:tcPr>
            <w:tcW w:w="568" w:type="dxa"/>
            <w:shd w:val="clear" w:color="auto" w:fill="FFFFFF" w:themeFill="background1"/>
          </w:tcPr>
          <w:p w14:paraId="2BA7AA2F"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504133AB" w14:textId="77777777" w:rsidR="00557021" w:rsidRDefault="00557021" w:rsidP="00557021">
            <w:pPr>
              <w:jc w:val="both"/>
              <w:rPr>
                <w:rFonts w:ascii="Calibri" w:hAnsi="Calibri" w:cs="Arial"/>
                <w:b/>
                <w:bCs/>
                <w:sz w:val="16"/>
                <w:szCs w:val="16"/>
                <w:lang w:val="en-GB"/>
              </w:rPr>
            </w:pPr>
            <w:r>
              <w:rPr>
                <w:rFonts w:ascii="Calibri" w:hAnsi="Calibri" w:cs="Arial"/>
                <w:b/>
                <w:bCs/>
                <w:sz w:val="16"/>
                <w:szCs w:val="16"/>
                <w:lang w:val="en-GB"/>
              </w:rPr>
              <w:t>AMC3 ORO.MLR.100</w:t>
            </w:r>
          </w:p>
          <w:p w14:paraId="27C416E4" w14:textId="399F20C3"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ORO.GEN.110 (b)</w:t>
            </w:r>
          </w:p>
        </w:tc>
        <w:tc>
          <w:tcPr>
            <w:tcW w:w="3870" w:type="dxa"/>
            <w:shd w:val="clear" w:color="auto" w:fill="D9D9D9"/>
          </w:tcPr>
          <w:p w14:paraId="28AEE2D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A statement that the manual contains operational instructions that are to be complied with by the relevant personnel.</w:t>
            </w:r>
          </w:p>
        </w:tc>
        <w:tc>
          <w:tcPr>
            <w:tcW w:w="4860" w:type="dxa"/>
          </w:tcPr>
          <w:p w14:paraId="584082C1" w14:textId="77777777" w:rsidR="00EC471C" w:rsidRPr="002301A7" w:rsidRDefault="00EC471C" w:rsidP="002301A7">
            <w:pPr>
              <w:pStyle w:val="NormalWeb"/>
              <w:spacing w:before="4" w:beforeAutospacing="0" w:after="0" w:afterAutospacing="0"/>
              <w:ind w:left="67" w:right="322" w:hanging="5"/>
              <w:rPr>
                <w:rFonts w:ascii="Calibri" w:hAnsi="Calibri" w:cs="Arial"/>
                <w:sz w:val="16"/>
                <w:szCs w:val="16"/>
              </w:rPr>
            </w:pPr>
          </w:p>
        </w:tc>
        <w:tc>
          <w:tcPr>
            <w:tcW w:w="900" w:type="dxa"/>
          </w:tcPr>
          <w:p w14:paraId="3DE5189B" w14:textId="77777777" w:rsidR="00EC471C" w:rsidRPr="00DC6B22" w:rsidRDefault="00EC471C" w:rsidP="00BB3AEC">
            <w:pPr>
              <w:rPr>
                <w:rFonts w:ascii="Calibri" w:hAnsi="Calibri" w:cs="Arial"/>
                <w:sz w:val="16"/>
                <w:szCs w:val="16"/>
                <w:lang w:val="en-GB"/>
              </w:rPr>
            </w:pPr>
          </w:p>
        </w:tc>
        <w:tc>
          <w:tcPr>
            <w:tcW w:w="720" w:type="dxa"/>
          </w:tcPr>
          <w:p w14:paraId="0070C5C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5654121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15FC07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631790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166EA3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1829208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D9AF5FC" w14:textId="7434680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19557943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CDBA3C8" w14:textId="77777777" w:rsidR="00EC471C" w:rsidRPr="00DC6B22" w:rsidRDefault="00EC471C" w:rsidP="00BB3AEC">
            <w:pPr>
              <w:rPr>
                <w:rFonts w:ascii="Calibri" w:hAnsi="Calibri" w:cs="Arial"/>
                <w:sz w:val="16"/>
                <w:szCs w:val="16"/>
                <w:lang w:val="en-GB"/>
              </w:rPr>
            </w:pPr>
          </w:p>
        </w:tc>
      </w:tr>
      <w:tr w:rsidR="00EC471C" w:rsidRPr="008557C5" w14:paraId="227E319D" w14:textId="77777777" w:rsidTr="00E81E7E">
        <w:tc>
          <w:tcPr>
            <w:tcW w:w="568" w:type="dxa"/>
            <w:shd w:val="clear" w:color="auto" w:fill="FFFFFF" w:themeFill="background1"/>
          </w:tcPr>
          <w:p w14:paraId="4599E808"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3683102D" w14:textId="77777777" w:rsidR="00557021" w:rsidRDefault="00557021" w:rsidP="00557021">
            <w:pPr>
              <w:jc w:val="both"/>
              <w:rPr>
                <w:rFonts w:ascii="Calibri" w:hAnsi="Calibri" w:cs="Arial"/>
                <w:b/>
                <w:bCs/>
                <w:sz w:val="16"/>
                <w:szCs w:val="16"/>
                <w:lang w:val="en-GB"/>
              </w:rPr>
            </w:pPr>
            <w:r>
              <w:rPr>
                <w:rFonts w:ascii="Calibri" w:hAnsi="Calibri" w:cs="Arial"/>
                <w:b/>
                <w:bCs/>
                <w:sz w:val="16"/>
                <w:szCs w:val="16"/>
                <w:lang w:val="en-GB"/>
              </w:rPr>
              <w:t>AMC3 ORO.MLR.100</w:t>
            </w:r>
          </w:p>
          <w:p w14:paraId="70DDC7BB" w14:textId="7067FF89"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ORO.MLR.101</w:t>
            </w:r>
          </w:p>
        </w:tc>
        <w:tc>
          <w:tcPr>
            <w:tcW w:w="3870" w:type="dxa"/>
            <w:shd w:val="clear" w:color="auto" w:fill="D9D9D9"/>
          </w:tcPr>
          <w:p w14:paraId="07443A2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A list and brief description of the various parts, their contents, </w:t>
            </w:r>
            <w:proofErr w:type="gramStart"/>
            <w:r w:rsidRPr="003A393D">
              <w:rPr>
                <w:rFonts w:ascii="Calibri" w:hAnsi="Calibri" w:cs="Arial"/>
                <w:sz w:val="16"/>
                <w:szCs w:val="16"/>
                <w:lang w:val="en-GB"/>
              </w:rPr>
              <w:t>applicability</w:t>
            </w:r>
            <w:proofErr w:type="gramEnd"/>
            <w:r w:rsidRPr="003A393D">
              <w:rPr>
                <w:rFonts w:ascii="Calibri" w:hAnsi="Calibri" w:cs="Arial"/>
                <w:sz w:val="16"/>
                <w:szCs w:val="16"/>
                <w:lang w:val="en-GB"/>
              </w:rPr>
              <w:t xml:space="preserve"> and use.</w:t>
            </w:r>
          </w:p>
        </w:tc>
        <w:tc>
          <w:tcPr>
            <w:tcW w:w="4860" w:type="dxa"/>
          </w:tcPr>
          <w:p w14:paraId="5F77051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Part A, B, C, </w:t>
            </w:r>
            <w:proofErr w:type="gramStart"/>
            <w:r w:rsidRPr="003A393D">
              <w:rPr>
                <w:rFonts w:ascii="Calibri" w:hAnsi="Calibri" w:cs="Arial"/>
                <w:sz w:val="16"/>
                <w:szCs w:val="16"/>
                <w:lang w:val="en-GB"/>
              </w:rPr>
              <w:t>D</w:t>
            </w:r>
            <w:proofErr w:type="gramEnd"/>
            <w:r w:rsidRPr="003A393D">
              <w:rPr>
                <w:rFonts w:ascii="Calibri" w:hAnsi="Calibri" w:cs="Arial"/>
                <w:sz w:val="16"/>
                <w:szCs w:val="16"/>
                <w:lang w:val="en-GB"/>
              </w:rPr>
              <w:t xml:space="preserve"> and any associated document/manual. </w:t>
            </w:r>
          </w:p>
        </w:tc>
        <w:tc>
          <w:tcPr>
            <w:tcW w:w="900" w:type="dxa"/>
          </w:tcPr>
          <w:p w14:paraId="740B1BEB" w14:textId="77777777" w:rsidR="00EC471C" w:rsidRPr="00DC6B22" w:rsidRDefault="00EC471C" w:rsidP="00BB3AEC">
            <w:pPr>
              <w:rPr>
                <w:rFonts w:ascii="Calibri" w:hAnsi="Calibri" w:cs="Arial"/>
                <w:sz w:val="16"/>
                <w:szCs w:val="16"/>
                <w:lang w:val="en-GB"/>
              </w:rPr>
            </w:pPr>
          </w:p>
        </w:tc>
        <w:tc>
          <w:tcPr>
            <w:tcW w:w="720" w:type="dxa"/>
          </w:tcPr>
          <w:p w14:paraId="00C17A7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6912998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984318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5594699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F6DAD8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5774676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394932A" w14:textId="2DA758C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924019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5DE76BE" w14:textId="77777777" w:rsidR="00EC471C" w:rsidRPr="00DC6B22" w:rsidRDefault="00EC471C" w:rsidP="00BB3AEC">
            <w:pPr>
              <w:rPr>
                <w:rFonts w:ascii="Calibri" w:hAnsi="Calibri" w:cs="Arial"/>
                <w:sz w:val="16"/>
                <w:szCs w:val="16"/>
                <w:lang w:val="en-GB"/>
              </w:rPr>
            </w:pPr>
          </w:p>
        </w:tc>
      </w:tr>
      <w:tr w:rsidR="00EC471C" w:rsidRPr="008557C5" w14:paraId="67A2D951" w14:textId="77777777" w:rsidTr="00E81E7E">
        <w:tc>
          <w:tcPr>
            <w:tcW w:w="568" w:type="dxa"/>
            <w:shd w:val="clear" w:color="auto" w:fill="FFFFFF" w:themeFill="background1"/>
          </w:tcPr>
          <w:p w14:paraId="62F73762"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5E421EAA" w14:textId="3C675366"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Part-DEF</w:t>
            </w:r>
          </w:p>
        </w:tc>
        <w:tc>
          <w:tcPr>
            <w:tcW w:w="3870" w:type="dxa"/>
            <w:shd w:val="clear" w:color="auto" w:fill="D9D9D9"/>
          </w:tcPr>
          <w:p w14:paraId="299F364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Explanations and definitions of terms and words needed for the use of the manual.</w:t>
            </w:r>
          </w:p>
        </w:tc>
        <w:tc>
          <w:tcPr>
            <w:tcW w:w="4860" w:type="dxa"/>
          </w:tcPr>
          <w:p w14:paraId="136B87D1" w14:textId="5A4F454E" w:rsidR="00EC471C" w:rsidRPr="003A393D" w:rsidRDefault="00EC471C" w:rsidP="00557021">
            <w:pPr>
              <w:jc w:val="both"/>
              <w:rPr>
                <w:rFonts w:ascii="Calibri" w:hAnsi="Calibri" w:cs="Arial"/>
                <w:sz w:val="16"/>
                <w:szCs w:val="16"/>
                <w:lang w:val="en-GB"/>
              </w:rPr>
            </w:pPr>
            <w:r w:rsidRPr="003A393D">
              <w:rPr>
                <w:rFonts w:ascii="Calibri" w:hAnsi="Calibri" w:cs="Arial"/>
                <w:sz w:val="16"/>
                <w:szCs w:val="16"/>
                <w:lang w:val="en-GB"/>
              </w:rPr>
              <w:t xml:space="preserve">Definitions to be compliant with Part-DEF (Annex I to </w:t>
            </w:r>
            <w:proofErr w:type="gramStart"/>
            <w:r w:rsidRPr="003A393D">
              <w:rPr>
                <w:rFonts w:ascii="Calibri" w:hAnsi="Calibri" w:cs="Arial"/>
                <w:sz w:val="16"/>
                <w:szCs w:val="16"/>
                <w:lang w:val="en-GB"/>
              </w:rPr>
              <w:t>Reg.(</w:t>
            </w:r>
            <w:proofErr w:type="gramEnd"/>
            <w:r w:rsidRPr="003A393D">
              <w:rPr>
                <w:rFonts w:ascii="Calibri" w:hAnsi="Calibri" w:cs="Arial"/>
                <w:sz w:val="16"/>
                <w:szCs w:val="16"/>
                <w:lang w:val="en-GB"/>
              </w:rPr>
              <w:t xml:space="preserve">EU) 965/2012) </w:t>
            </w:r>
            <w:r>
              <w:rPr>
                <w:rFonts w:ascii="Calibri" w:hAnsi="Calibri" w:cs="Arial"/>
                <w:sz w:val="16"/>
                <w:szCs w:val="16"/>
                <w:lang w:val="en-GB"/>
              </w:rPr>
              <w:t>Check the conformity of the definition of the critical phases of flight.</w:t>
            </w:r>
          </w:p>
        </w:tc>
        <w:tc>
          <w:tcPr>
            <w:tcW w:w="900" w:type="dxa"/>
          </w:tcPr>
          <w:p w14:paraId="1F461AAB" w14:textId="77777777" w:rsidR="00EC471C" w:rsidRPr="00DC6B22" w:rsidRDefault="00EC471C" w:rsidP="00BB3AEC">
            <w:pPr>
              <w:rPr>
                <w:rFonts w:ascii="Calibri" w:hAnsi="Calibri" w:cs="Arial"/>
                <w:sz w:val="16"/>
                <w:szCs w:val="16"/>
                <w:lang w:val="en-GB"/>
              </w:rPr>
            </w:pPr>
          </w:p>
        </w:tc>
        <w:tc>
          <w:tcPr>
            <w:tcW w:w="720" w:type="dxa"/>
          </w:tcPr>
          <w:p w14:paraId="6C029D0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8124937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B4FADE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2176795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AD02B8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67695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100968B" w14:textId="1F237A8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2426559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E9C2778" w14:textId="77777777" w:rsidR="00EC471C" w:rsidRPr="00DC6B22" w:rsidRDefault="00EC471C" w:rsidP="00BB3AEC">
            <w:pPr>
              <w:rPr>
                <w:rFonts w:ascii="Calibri" w:hAnsi="Calibri" w:cs="Arial"/>
                <w:sz w:val="16"/>
                <w:szCs w:val="16"/>
                <w:lang w:val="en-GB"/>
              </w:rPr>
            </w:pPr>
          </w:p>
        </w:tc>
      </w:tr>
      <w:tr w:rsidR="00EC471C" w:rsidRPr="008557C5" w14:paraId="058415AA" w14:textId="77777777" w:rsidTr="00E81E7E">
        <w:tc>
          <w:tcPr>
            <w:tcW w:w="568" w:type="dxa"/>
            <w:shd w:val="clear" w:color="auto" w:fill="FFFFFF" w:themeFill="background1"/>
          </w:tcPr>
          <w:p w14:paraId="507677AE"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02684AD9" w14:textId="77777777" w:rsidR="00557021" w:rsidRDefault="00557021" w:rsidP="00557021">
            <w:pPr>
              <w:jc w:val="both"/>
              <w:rPr>
                <w:rFonts w:ascii="Calibri" w:hAnsi="Calibri" w:cs="Arial"/>
                <w:b/>
                <w:bCs/>
                <w:sz w:val="16"/>
                <w:szCs w:val="16"/>
                <w:lang w:val="en-GB"/>
              </w:rPr>
            </w:pPr>
            <w:r>
              <w:rPr>
                <w:rFonts w:ascii="Calibri" w:hAnsi="Calibri" w:cs="Arial"/>
                <w:b/>
                <w:bCs/>
                <w:sz w:val="16"/>
                <w:szCs w:val="16"/>
                <w:lang w:val="en-GB"/>
              </w:rPr>
              <w:t>AMC3 ORO.MLR.100</w:t>
            </w:r>
          </w:p>
          <w:p w14:paraId="6D77F780" w14:textId="4114A7C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2E5EEC1A"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0.2 </w:t>
            </w:r>
            <w:r w:rsidRPr="003A393D">
              <w:rPr>
                <w:rFonts w:ascii="Calibri" w:hAnsi="Calibri" w:cs="Arial"/>
                <w:b/>
                <w:sz w:val="16"/>
                <w:szCs w:val="16"/>
                <w:u w:val="single"/>
                <w:lang w:val="en-GB"/>
              </w:rPr>
              <w:t>System of amendment and revision</w:t>
            </w:r>
          </w:p>
          <w:p w14:paraId="0A946C01" w14:textId="77777777" w:rsidR="00EC471C" w:rsidRPr="003A393D" w:rsidRDefault="00EC471C" w:rsidP="00BB3AEC">
            <w:pPr>
              <w:pStyle w:val="EndnoteText"/>
              <w:widowControl/>
              <w:jc w:val="both"/>
              <w:rPr>
                <w:rFonts w:ascii="Calibri" w:hAnsi="Calibri" w:cs="Arial"/>
                <w:sz w:val="16"/>
                <w:szCs w:val="16"/>
                <w:lang w:val="en-GB"/>
              </w:rPr>
            </w:pPr>
            <w:r w:rsidRPr="003A393D">
              <w:rPr>
                <w:rFonts w:ascii="Calibri" w:hAnsi="Calibri" w:cs="Arial"/>
                <w:sz w:val="16"/>
                <w:szCs w:val="16"/>
                <w:lang w:val="en-GB"/>
              </w:rPr>
              <w:t>(a) Details of the person(s) responsible for the issuance and insertion of amendments and revisions.</w:t>
            </w:r>
          </w:p>
        </w:tc>
        <w:tc>
          <w:tcPr>
            <w:tcW w:w="4860" w:type="dxa"/>
          </w:tcPr>
          <w:p w14:paraId="7B000B92" w14:textId="77777777"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The procedure for the management of changes not requiring a prior approval is a prior approval item.</w:t>
            </w:r>
          </w:p>
          <w:p w14:paraId="4BC8DC7F" w14:textId="77777777" w:rsidR="00EC471C" w:rsidRPr="003A393D" w:rsidRDefault="00EC471C" w:rsidP="00BB3AEC">
            <w:pPr>
              <w:jc w:val="both"/>
              <w:rPr>
                <w:rFonts w:ascii="Calibri" w:hAnsi="Calibri" w:cs="Arial"/>
                <w:sz w:val="16"/>
                <w:szCs w:val="16"/>
                <w:lang w:val="en-GB"/>
              </w:rPr>
            </w:pPr>
          </w:p>
          <w:p w14:paraId="73BFC2B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 for amendments not associated </w:t>
            </w:r>
            <w:r>
              <w:rPr>
                <w:rFonts w:ascii="Calibri" w:hAnsi="Calibri" w:cs="Arial"/>
                <w:sz w:val="16"/>
                <w:szCs w:val="16"/>
                <w:lang w:val="en-GB"/>
              </w:rPr>
              <w:t xml:space="preserve">with </w:t>
            </w:r>
            <w:r w:rsidRPr="003A393D">
              <w:rPr>
                <w:rFonts w:ascii="Calibri" w:hAnsi="Calibri" w:cs="Arial"/>
                <w:sz w:val="16"/>
                <w:szCs w:val="16"/>
                <w:lang w:val="en-GB"/>
              </w:rPr>
              <w:t xml:space="preserve">a prior approval item, </w:t>
            </w:r>
            <w:r>
              <w:rPr>
                <w:rFonts w:ascii="Calibri" w:hAnsi="Calibri" w:cs="Arial"/>
                <w:sz w:val="16"/>
                <w:szCs w:val="16"/>
                <w:lang w:val="en-GB"/>
              </w:rPr>
              <w:t>the operator shall supply</w:t>
            </w:r>
            <w:r w:rsidRPr="003A393D">
              <w:rPr>
                <w:rFonts w:ascii="Calibri" w:hAnsi="Calibri" w:cs="Arial"/>
                <w:sz w:val="16"/>
                <w:szCs w:val="16"/>
                <w:lang w:val="en-GB"/>
              </w:rPr>
              <w:t xml:space="preserve"> the competent authority</w:t>
            </w:r>
            <w:r>
              <w:rPr>
                <w:rFonts w:ascii="Calibri" w:hAnsi="Calibri" w:cs="Arial"/>
                <w:sz w:val="16"/>
                <w:szCs w:val="16"/>
                <w:lang w:val="en-GB"/>
              </w:rPr>
              <w:t xml:space="preserve"> with intended amendments </w:t>
            </w:r>
            <w:r w:rsidRPr="003A393D">
              <w:rPr>
                <w:rFonts w:ascii="Calibri" w:hAnsi="Calibri" w:cs="Arial"/>
                <w:sz w:val="16"/>
                <w:szCs w:val="16"/>
                <w:lang w:val="en-GB"/>
              </w:rPr>
              <w:t xml:space="preserve">in advance of the effective </w:t>
            </w:r>
            <w:proofErr w:type="gramStart"/>
            <w:r w:rsidRPr="003A393D">
              <w:rPr>
                <w:rFonts w:ascii="Calibri" w:hAnsi="Calibri" w:cs="Arial"/>
                <w:sz w:val="16"/>
                <w:szCs w:val="16"/>
                <w:lang w:val="en-GB"/>
              </w:rPr>
              <w:t>date;</w:t>
            </w:r>
            <w:proofErr w:type="gramEnd"/>
          </w:p>
          <w:p w14:paraId="1E9E94E5" w14:textId="7DDA8AF1"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for amendments to procedures associated with prior approval items</w:t>
            </w:r>
            <w:r w:rsidR="0005518C">
              <w:rPr>
                <w:rFonts w:ascii="Calibri" w:hAnsi="Calibri" w:cs="Arial"/>
                <w:sz w:val="16"/>
                <w:szCs w:val="16"/>
                <w:lang w:val="en-GB"/>
              </w:rPr>
              <w:t xml:space="preserve"> in accordance with ORO.GEN.</w:t>
            </w:r>
            <w:r w:rsidR="0005518C">
              <w:rPr>
                <w:rFonts w:ascii="Calibri" w:hAnsi="Calibri" w:cs="Arial"/>
                <w:sz w:val="16"/>
                <w:szCs w:val="16"/>
                <w:lang w:val="en-US"/>
              </w:rPr>
              <w:t>130</w:t>
            </w:r>
            <w:r w:rsidRPr="003A393D">
              <w:rPr>
                <w:rFonts w:ascii="Calibri" w:hAnsi="Calibri" w:cs="Arial"/>
                <w:sz w:val="16"/>
                <w:szCs w:val="16"/>
                <w:lang w:val="en-GB"/>
              </w:rPr>
              <w:t>, approval is required before the amendment becomes effective.</w:t>
            </w:r>
          </w:p>
        </w:tc>
        <w:tc>
          <w:tcPr>
            <w:tcW w:w="900" w:type="dxa"/>
          </w:tcPr>
          <w:p w14:paraId="44C2CC90" w14:textId="77777777" w:rsidR="00EC471C" w:rsidRPr="00DC6B22" w:rsidRDefault="00EC471C" w:rsidP="00BB3AEC">
            <w:pPr>
              <w:rPr>
                <w:rFonts w:ascii="Calibri" w:hAnsi="Calibri" w:cs="Arial"/>
                <w:sz w:val="16"/>
                <w:szCs w:val="16"/>
                <w:lang w:val="en-GB"/>
              </w:rPr>
            </w:pPr>
          </w:p>
        </w:tc>
        <w:tc>
          <w:tcPr>
            <w:tcW w:w="720" w:type="dxa"/>
          </w:tcPr>
          <w:p w14:paraId="421FC0F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027692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739C0A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3849726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DA1B8F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7790830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73415AC" w14:textId="2041A8D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83719405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430218E" w14:textId="77777777" w:rsidR="00EC471C" w:rsidRPr="00DC6B22" w:rsidRDefault="00EC471C" w:rsidP="00BB3AEC">
            <w:pPr>
              <w:rPr>
                <w:rFonts w:ascii="Calibri" w:hAnsi="Calibri" w:cs="Arial"/>
                <w:sz w:val="16"/>
                <w:szCs w:val="16"/>
                <w:lang w:val="en-GB"/>
              </w:rPr>
            </w:pPr>
          </w:p>
        </w:tc>
      </w:tr>
      <w:tr w:rsidR="00EC471C" w:rsidRPr="008557C5" w14:paraId="3324A2A7" w14:textId="77777777" w:rsidTr="00E81E7E">
        <w:tc>
          <w:tcPr>
            <w:tcW w:w="568" w:type="dxa"/>
            <w:shd w:val="clear" w:color="auto" w:fill="FFFFFF" w:themeFill="background1"/>
          </w:tcPr>
          <w:p w14:paraId="2CE2F984"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373FBC67" w14:textId="6BDA32FD"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232B844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A record of amendments and revisions with insertion dates and effective dates.</w:t>
            </w:r>
          </w:p>
        </w:tc>
        <w:tc>
          <w:tcPr>
            <w:tcW w:w="4860" w:type="dxa"/>
          </w:tcPr>
          <w:p w14:paraId="577D5401" w14:textId="21C5D547" w:rsidR="00EC471C" w:rsidRPr="003A393D" w:rsidRDefault="0005518C" w:rsidP="00BB3AEC">
            <w:pPr>
              <w:jc w:val="both"/>
              <w:rPr>
                <w:rFonts w:ascii="Calibri" w:hAnsi="Calibri" w:cs="Arial"/>
                <w:sz w:val="16"/>
                <w:szCs w:val="16"/>
                <w:lang w:val="en-GB"/>
              </w:rPr>
            </w:pPr>
            <w:r>
              <w:rPr>
                <w:rFonts w:ascii="Calibri" w:eastAsia="Calibri" w:hAnsi="Calibri" w:cs="Calibri"/>
                <w:color w:val="000000"/>
                <w:sz w:val="16"/>
                <w:szCs w:val="16"/>
              </w:rPr>
              <w:t xml:space="preserve">The </w:t>
            </w:r>
            <w:proofErr w:type="spellStart"/>
            <w:r>
              <w:rPr>
                <w:rFonts w:ascii="Calibri" w:eastAsia="Calibri" w:hAnsi="Calibri" w:cs="Calibri"/>
                <w:color w:val="000000"/>
                <w:sz w:val="16"/>
                <w:szCs w:val="16"/>
              </w:rPr>
              <w:t>operator</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shall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incorporate</w:t>
            </w:r>
            <w:proofErr w:type="spellEnd"/>
            <w:r>
              <w:rPr>
                <w:rFonts w:ascii="Calibri" w:eastAsia="Calibri" w:hAnsi="Calibri" w:cs="Calibri"/>
                <w:color w:val="000000"/>
                <w:sz w:val="16"/>
                <w:szCs w:val="16"/>
              </w:rPr>
              <w:t xml:space="preserve"> all </w:t>
            </w:r>
            <w:proofErr w:type="spellStart"/>
            <w:r>
              <w:rPr>
                <w:rFonts w:ascii="Calibri" w:eastAsia="Calibri" w:hAnsi="Calibri" w:cs="Calibri"/>
                <w:color w:val="000000"/>
                <w:sz w:val="16"/>
                <w:szCs w:val="16"/>
              </w:rPr>
              <w:t>amendments</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 xml:space="preserve">and  </w:t>
            </w:r>
            <w:proofErr w:type="spellStart"/>
            <w:r>
              <w:rPr>
                <w:rFonts w:ascii="Calibri" w:eastAsia="Calibri" w:hAnsi="Calibri" w:cs="Calibri"/>
                <w:color w:val="000000"/>
                <w:sz w:val="16"/>
                <w:szCs w:val="16"/>
              </w:rPr>
              <w:t>revisions</w:t>
            </w:r>
            <w:proofErr w:type="spellEnd"/>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required</w:t>
            </w:r>
            <w:proofErr w:type="spellEnd"/>
            <w:r>
              <w:rPr>
                <w:rFonts w:ascii="Calibri" w:eastAsia="Calibri" w:hAnsi="Calibri" w:cs="Calibri"/>
                <w:color w:val="000000"/>
                <w:sz w:val="16"/>
                <w:szCs w:val="16"/>
              </w:rPr>
              <w:t xml:space="preserve"> by the </w:t>
            </w:r>
            <w:proofErr w:type="spellStart"/>
            <w:r>
              <w:rPr>
                <w:rFonts w:ascii="Calibri" w:eastAsia="Calibri" w:hAnsi="Calibri" w:cs="Calibri"/>
                <w:color w:val="000000"/>
                <w:sz w:val="16"/>
                <w:szCs w:val="16"/>
              </w:rPr>
              <w:t>competent</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authority</w:t>
            </w:r>
            <w:proofErr w:type="spellEnd"/>
          </w:p>
        </w:tc>
        <w:tc>
          <w:tcPr>
            <w:tcW w:w="900" w:type="dxa"/>
          </w:tcPr>
          <w:p w14:paraId="7E0C9283" w14:textId="77777777" w:rsidR="00EC471C" w:rsidRPr="00DC6B22" w:rsidRDefault="00EC471C" w:rsidP="00BB3AEC">
            <w:pPr>
              <w:rPr>
                <w:rFonts w:ascii="Calibri" w:hAnsi="Calibri" w:cs="Arial"/>
                <w:sz w:val="16"/>
                <w:szCs w:val="16"/>
                <w:lang w:val="en-GB"/>
              </w:rPr>
            </w:pPr>
          </w:p>
        </w:tc>
        <w:tc>
          <w:tcPr>
            <w:tcW w:w="720" w:type="dxa"/>
          </w:tcPr>
          <w:p w14:paraId="1306826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774645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BC46B3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3970957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9534FF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8643888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6F8C48D" w14:textId="4C2E945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865407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20994624" w14:textId="77777777" w:rsidR="00EC471C" w:rsidRPr="00DC6B22" w:rsidRDefault="00EC471C" w:rsidP="00BB3AEC">
            <w:pPr>
              <w:rPr>
                <w:rFonts w:ascii="Calibri" w:hAnsi="Calibri" w:cs="Arial"/>
                <w:sz w:val="16"/>
                <w:szCs w:val="16"/>
                <w:lang w:val="en-GB"/>
              </w:rPr>
            </w:pPr>
          </w:p>
        </w:tc>
      </w:tr>
      <w:tr w:rsidR="00EC471C" w:rsidRPr="008557C5" w14:paraId="7CA1CDD9" w14:textId="77777777" w:rsidTr="00E81E7E">
        <w:tc>
          <w:tcPr>
            <w:tcW w:w="568" w:type="dxa"/>
            <w:shd w:val="clear" w:color="auto" w:fill="FFFFFF" w:themeFill="background1"/>
          </w:tcPr>
          <w:p w14:paraId="60F6E975"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1F80B6C3" w14:textId="1A8AFC1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27F0255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A statement that handwritten amendments and revisions are not permitted except in situations requiring immediate amendment or revision in the interest of safety.</w:t>
            </w:r>
          </w:p>
        </w:tc>
        <w:tc>
          <w:tcPr>
            <w:tcW w:w="4860" w:type="dxa"/>
          </w:tcPr>
          <w:p w14:paraId="42D64869" w14:textId="329C8D0A" w:rsidR="00EC471C" w:rsidRPr="003A393D" w:rsidRDefault="00EC471C" w:rsidP="00BB3AEC">
            <w:pPr>
              <w:jc w:val="both"/>
              <w:rPr>
                <w:rFonts w:ascii="Calibri" w:hAnsi="Calibri" w:cs="Arial"/>
                <w:sz w:val="16"/>
                <w:szCs w:val="16"/>
                <w:lang w:val="en-GB"/>
              </w:rPr>
            </w:pPr>
          </w:p>
        </w:tc>
        <w:tc>
          <w:tcPr>
            <w:tcW w:w="900" w:type="dxa"/>
          </w:tcPr>
          <w:p w14:paraId="31A4C601" w14:textId="77777777" w:rsidR="00EC471C" w:rsidRPr="00DC6B22" w:rsidRDefault="00EC471C" w:rsidP="00BB3AEC">
            <w:pPr>
              <w:rPr>
                <w:rFonts w:ascii="Calibri" w:hAnsi="Calibri" w:cs="Arial"/>
                <w:sz w:val="16"/>
                <w:szCs w:val="16"/>
                <w:lang w:val="en-GB"/>
              </w:rPr>
            </w:pPr>
          </w:p>
        </w:tc>
        <w:tc>
          <w:tcPr>
            <w:tcW w:w="720" w:type="dxa"/>
          </w:tcPr>
          <w:p w14:paraId="4FA3E1C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9630687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D18AA7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556111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64F782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9969519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E6ADE4B" w14:textId="01C17ED6"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31914680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4DEA662" w14:textId="77777777" w:rsidR="00EC471C" w:rsidRPr="00DC6B22" w:rsidRDefault="00EC471C" w:rsidP="00BB3AEC">
            <w:pPr>
              <w:rPr>
                <w:rFonts w:ascii="Calibri" w:hAnsi="Calibri" w:cs="Arial"/>
                <w:sz w:val="16"/>
                <w:szCs w:val="16"/>
                <w:lang w:val="en-GB"/>
              </w:rPr>
            </w:pPr>
          </w:p>
        </w:tc>
      </w:tr>
      <w:tr w:rsidR="00EC471C" w:rsidRPr="008557C5" w14:paraId="251A5407" w14:textId="77777777" w:rsidTr="00E81E7E">
        <w:tc>
          <w:tcPr>
            <w:tcW w:w="568" w:type="dxa"/>
            <w:shd w:val="clear" w:color="auto" w:fill="FFFFFF" w:themeFill="background1"/>
          </w:tcPr>
          <w:p w14:paraId="3BE4BD61"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6662EC46" w14:textId="7B67102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7C0F2FB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A description of the system for the annotation of pages and their effective dates.</w:t>
            </w:r>
          </w:p>
        </w:tc>
        <w:tc>
          <w:tcPr>
            <w:tcW w:w="4860" w:type="dxa"/>
          </w:tcPr>
          <w:p w14:paraId="6DA75E98" w14:textId="77777777" w:rsidR="00EC471C" w:rsidRPr="003A393D" w:rsidRDefault="00EC471C" w:rsidP="00BB3AEC">
            <w:pPr>
              <w:jc w:val="both"/>
              <w:rPr>
                <w:rFonts w:ascii="Calibri" w:hAnsi="Calibri" w:cs="Arial"/>
                <w:sz w:val="16"/>
                <w:szCs w:val="16"/>
                <w:lang w:val="en-GB"/>
              </w:rPr>
            </w:pPr>
          </w:p>
        </w:tc>
        <w:tc>
          <w:tcPr>
            <w:tcW w:w="900" w:type="dxa"/>
          </w:tcPr>
          <w:p w14:paraId="48E4CDA7" w14:textId="77777777" w:rsidR="00EC471C" w:rsidRPr="00DC6B22" w:rsidRDefault="00EC471C" w:rsidP="00BB3AEC">
            <w:pPr>
              <w:rPr>
                <w:rFonts w:ascii="Calibri" w:hAnsi="Calibri" w:cs="Arial"/>
                <w:sz w:val="16"/>
                <w:szCs w:val="16"/>
                <w:lang w:val="en-GB"/>
              </w:rPr>
            </w:pPr>
          </w:p>
        </w:tc>
        <w:tc>
          <w:tcPr>
            <w:tcW w:w="720" w:type="dxa"/>
          </w:tcPr>
          <w:p w14:paraId="4295B11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322956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3B8219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707157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9EC797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9377412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0511907" w14:textId="0FFC902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363459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2239F936" w14:textId="77777777" w:rsidR="00EC471C" w:rsidRPr="00DC6B22" w:rsidRDefault="00EC471C" w:rsidP="00BB3AEC">
            <w:pPr>
              <w:rPr>
                <w:rFonts w:ascii="Calibri" w:hAnsi="Calibri" w:cs="Arial"/>
                <w:sz w:val="16"/>
                <w:szCs w:val="16"/>
                <w:lang w:val="en-GB"/>
              </w:rPr>
            </w:pPr>
          </w:p>
        </w:tc>
      </w:tr>
      <w:tr w:rsidR="00EC471C" w:rsidRPr="008557C5" w14:paraId="5BC21385" w14:textId="77777777" w:rsidTr="00E81E7E">
        <w:tc>
          <w:tcPr>
            <w:tcW w:w="568" w:type="dxa"/>
            <w:shd w:val="clear" w:color="auto" w:fill="FFFFFF" w:themeFill="background1"/>
          </w:tcPr>
          <w:p w14:paraId="6FA2183E"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7E1647FD" w14:textId="51421811"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37D49EA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A list of effective pages.</w:t>
            </w:r>
          </w:p>
        </w:tc>
        <w:tc>
          <w:tcPr>
            <w:tcW w:w="4860" w:type="dxa"/>
          </w:tcPr>
          <w:p w14:paraId="72D69214" w14:textId="77777777" w:rsidR="00EC471C" w:rsidRPr="003A393D" w:rsidRDefault="00EC471C" w:rsidP="00BB3AEC">
            <w:pPr>
              <w:jc w:val="both"/>
              <w:rPr>
                <w:rFonts w:ascii="Calibri" w:hAnsi="Calibri" w:cs="Arial"/>
                <w:sz w:val="16"/>
                <w:szCs w:val="16"/>
                <w:lang w:val="en-GB"/>
              </w:rPr>
            </w:pPr>
          </w:p>
        </w:tc>
        <w:tc>
          <w:tcPr>
            <w:tcW w:w="900" w:type="dxa"/>
          </w:tcPr>
          <w:p w14:paraId="2CAEF251" w14:textId="77777777" w:rsidR="00EC471C" w:rsidRPr="00DC6B22" w:rsidRDefault="00EC471C" w:rsidP="00BB3AEC">
            <w:pPr>
              <w:rPr>
                <w:rFonts w:ascii="Calibri" w:hAnsi="Calibri" w:cs="Arial"/>
                <w:sz w:val="16"/>
                <w:szCs w:val="16"/>
                <w:lang w:val="en-GB"/>
              </w:rPr>
            </w:pPr>
          </w:p>
        </w:tc>
        <w:tc>
          <w:tcPr>
            <w:tcW w:w="720" w:type="dxa"/>
          </w:tcPr>
          <w:p w14:paraId="1EDC983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7384549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FC90EF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7828229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F4FD30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446882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7C1A59E" w14:textId="246071D7"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9434437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AFB74F1" w14:textId="77777777" w:rsidR="00EC471C" w:rsidRPr="00DC6B22" w:rsidRDefault="00EC471C" w:rsidP="00BB3AEC">
            <w:pPr>
              <w:rPr>
                <w:rFonts w:ascii="Calibri" w:hAnsi="Calibri" w:cs="Arial"/>
                <w:sz w:val="16"/>
                <w:szCs w:val="16"/>
                <w:lang w:val="en-GB"/>
              </w:rPr>
            </w:pPr>
          </w:p>
        </w:tc>
      </w:tr>
      <w:tr w:rsidR="00EC471C" w:rsidRPr="008557C5" w14:paraId="55825A7E" w14:textId="77777777" w:rsidTr="00E81E7E">
        <w:tc>
          <w:tcPr>
            <w:tcW w:w="568" w:type="dxa"/>
            <w:shd w:val="clear" w:color="auto" w:fill="FFFFFF" w:themeFill="background1"/>
          </w:tcPr>
          <w:p w14:paraId="7A153881"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3F73CA94" w14:textId="3888FB15"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582F73D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Annotation of changes (on text pages and, as far as practicable, on charts and diagrams).</w:t>
            </w:r>
          </w:p>
        </w:tc>
        <w:tc>
          <w:tcPr>
            <w:tcW w:w="4860" w:type="dxa"/>
          </w:tcPr>
          <w:p w14:paraId="1820EA83"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Description on how changes to the OM are identified.</w:t>
            </w:r>
          </w:p>
          <w:p w14:paraId="0AAFFB4A" w14:textId="1D8B2FDF" w:rsidR="0005518C" w:rsidRDefault="0005518C" w:rsidP="00BB3AEC">
            <w:pPr>
              <w:jc w:val="both"/>
              <w:rPr>
                <w:rFonts w:ascii="Calibri" w:eastAsia="Calibri" w:hAnsi="Calibri" w:cs="Calibri"/>
                <w:color w:val="000000"/>
                <w:sz w:val="16"/>
                <w:szCs w:val="16"/>
              </w:rPr>
            </w:pPr>
            <w:r>
              <w:rPr>
                <w:rFonts w:ascii="Calibri" w:eastAsia="Calibri" w:hAnsi="Calibri" w:cs="Calibri"/>
                <w:color w:val="000000"/>
                <w:sz w:val="16"/>
                <w:szCs w:val="16"/>
              </w:rPr>
              <w:t xml:space="preserve">The OM </w:t>
            </w:r>
            <w:proofErr w:type="spellStart"/>
            <w:r>
              <w:rPr>
                <w:rFonts w:ascii="Calibri" w:eastAsia="Calibri" w:hAnsi="Calibri" w:cs="Calibri"/>
                <w:color w:val="000000"/>
                <w:sz w:val="16"/>
                <w:szCs w:val="16"/>
              </w:rPr>
              <w:t>shall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be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kept</w:t>
            </w:r>
            <w:proofErr w:type="spellEnd"/>
            <w:r>
              <w:rPr>
                <w:rFonts w:ascii="Calibri" w:eastAsia="Calibri" w:hAnsi="Calibri" w:cs="Calibri"/>
                <w:color w:val="000000"/>
                <w:sz w:val="16"/>
                <w:szCs w:val="16"/>
              </w:rPr>
              <w:t xml:space="preserve"> up to date. All personnel </w:t>
            </w:r>
            <w:proofErr w:type="spellStart"/>
            <w:proofErr w:type="gramStart"/>
            <w:r>
              <w:rPr>
                <w:rFonts w:ascii="Calibri" w:eastAsia="Calibri" w:hAnsi="Calibri" w:cs="Calibri"/>
                <w:color w:val="000000"/>
                <w:sz w:val="16"/>
                <w:szCs w:val="16"/>
              </w:rPr>
              <w:t>shall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be</w:t>
            </w:r>
            <w:proofErr w:type="spellEnd"/>
            <w:proofErr w:type="gramEnd"/>
            <w:r>
              <w:rPr>
                <w:rFonts w:ascii="Calibri" w:eastAsia="Calibri" w:hAnsi="Calibri" w:cs="Calibri"/>
                <w:color w:val="000000"/>
                <w:sz w:val="16"/>
                <w:szCs w:val="16"/>
              </w:rPr>
              <w:t xml:space="preserve"> made </w:t>
            </w:r>
            <w:proofErr w:type="spellStart"/>
            <w:r>
              <w:rPr>
                <w:rFonts w:ascii="Calibri" w:eastAsia="Calibri" w:hAnsi="Calibri" w:cs="Calibri"/>
                <w:color w:val="000000"/>
                <w:sz w:val="16"/>
                <w:szCs w:val="16"/>
              </w:rPr>
              <w:t>aware</w:t>
            </w:r>
            <w:proofErr w:type="spellEnd"/>
            <w:r>
              <w:rPr>
                <w:rFonts w:ascii="Calibri" w:eastAsia="Calibri" w:hAnsi="Calibri" w:cs="Calibri"/>
                <w:color w:val="000000"/>
                <w:sz w:val="16"/>
                <w:szCs w:val="16"/>
              </w:rPr>
              <w:t xml:space="preserve"> of the changes </w:t>
            </w:r>
            <w:proofErr w:type="spellStart"/>
            <w:r>
              <w:rPr>
                <w:rFonts w:ascii="Calibri" w:eastAsia="Calibri" w:hAnsi="Calibri" w:cs="Calibri"/>
                <w:color w:val="000000"/>
                <w:sz w:val="16"/>
                <w:szCs w:val="16"/>
              </w:rPr>
              <w:t>that</w:t>
            </w:r>
            <w:proofErr w:type="spellEnd"/>
            <w:r>
              <w:rPr>
                <w:rFonts w:ascii="Calibri" w:eastAsia="Calibri" w:hAnsi="Calibri" w:cs="Calibri"/>
                <w:color w:val="000000"/>
                <w:sz w:val="16"/>
                <w:szCs w:val="16"/>
              </w:rPr>
              <w:t xml:space="preserve"> are relevant to  </w:t>
            </w:r>
            <w:proofErr w:type="spellStart"/>
            <w:r>
              <w:rPr>
                <w:rFonts w:ascii="Calibri" w:eastAsia="Calibri" w:hAnsi="Calibri" w:cs="Calibri"/>
                <w:color w:val="000000"/>
                <w:sz w:val="16"/>
                <w:szCs w:val="16"/>
              </w:rPr>
              <w:t>their</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duties</w:t>
            </w:r>
            <w:proofErr w:type="spellEnd"/>
            <w:r>
              <w:rPr>
                <w:rFonts w:ascii="Calibri" w:eastAsia="Calibri" w:hAnsi="Calibri" w:cs="Calibri"/>
                <w:color w:val="000000"/>
                <w:sz w:val="16"/>
                <w:szCs w:val="16"/>
              </w:rPr>
              <w:t>.</w:t>
            </w:r>
          </w:p>
          <w:p w14:paraId="7FB84F25" w14:textId="77777777" w:rsidR="0005518C" w:rsidRDefault="0005518C" w:rsidP="00BB3AEC">
            <w:pPr>
              <w:jc w:val="both"/>
              <w:rPr>
                <w:rFonts w:ascii="Calibri" w:eastAsia="Calibri" w:hAnsi="Calibri" w:cs="Calibri"/>
                <w:color w:val="000000"/>
                <w:sz w:val="16"/>
                <w:szCs w:val="16"/>
              </w:rPr>
            </w:pPr>
          </w:p>
          <w:p w14:paraId="2F7CFF44" w14:textId="38E67E5B" w:rsidR="0005518C" w:rsidRPr="003A393D" w:rsidRDefault="0005518C" w:rsidP="00BB3AEC">
            <w:pPr>
              <w:jc w:val="both"/>
              <w:rPr>
                <w:rFonts w:ascii="Calibri" w:hAnsi="Calibri" w:cs="Arial"/>
                <w:sz w:val="16"/>
                <w:szCs w:val="16"/>
                <w:lang w:val="en-GB"/>
              </w:rPr>
            </w:pPr>
          </w:p>
        </w:tc>
        <w:tc>
          <w:tcPr>
            <w:tcW w:w="900" w:type="dxa"/>
          </w:tcPr>
          <w:p w14:paraId="69599197" w14:textId="77777777" w:rsidR="00EC471C" w:rsidRPr="00DC6B22" w:rsidRDefault="00EC471C" w:rsidP="00BB3AEC">
            <w:pPr>
              <w:rPr>
                <w:rFonts w:ascii="Calibri" w:hAnsi="Calibri" w:cs="Arial"/>
                <w:sz w:val="16"/>
                <w:szCs w:val="16"/>
                <w:lang w:val="en-GB"/>
              </w:rPr>
            </w:pPr>
          </w:p>
        </w:tc>
        <w:tc>
          <w:tcPr>
            <w:tcW w:w="720" w:type="dxa"/>
          </w:tcPr>
          <w:p w14:paraId="630FECD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9356688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4FE842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7333424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321541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7598143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34E3697" w14:textId="10A2E02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55509095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A90F134" w14:textId="77777777" w:rsidR="00EC471C" w:rsidRPr="00DC6B22" w:rsidRDefault="00EC471C" w:rsidP="00BB3AEC">
            <w:pPr>
              <w:rPr>
                <w:rFonts w:ascii="Calibri" w:hAnsi="Calibri" w:cs="Arial"/>
                <w:sz w:val="16"/>
                <w:szCs w:val="16"/>
                <w:lang w:val="en-GB"/>
              </w:rPr>
            </w:pPr>
          </w:p>
        </w:tc>
      </w:tr>
      <w:tr w:rsidR="00EC471C" w:rsidRPr="008557C5" w14:paraId="799478C2" w14:textId="77777777" w:rsidTr="00E81E7E">
        <w:tc>
          <w:tcPr>
            <w:tcW w:w="568" w:type="dxa"/>
            <w:shd w:val="clear" w:color="auto" w:fill="FFFFFF" w:themeFill="background1"/>
          </w:tcPr>
          <w:p w14:paraId="10280E72"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04D67542" w14:textId="1B25B1F0"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p w14:paraId="325D2484"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AMC1 ORO.MLR.100</w:t>
            </w:r>
          </w:p>
        </w:tc>
        <w:tc>
          <w:tcPr>
            <w:tcW w:w="3870" w:type="dxa"/>
            <w:shd w:val="clear" w:color="auto" w:fill="D9D9D9"/>
          </w:tcPr>
          <w:p w14:paraId="3A4EB6F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Temporary revisions.</w:t>
            </w:r>
          </w:p>
        </w:tc>
        <w:tc>
          <w:tcPr>
            <w:tcW w:w="4860" w:type="dxa"/>
          </w:tcPr>
          <w:p w14:paraId="78CEFC5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Description of the process for the issuance of temporary revisions.</w:t>
            </w:r>
          </w:p>
        </w:tc>
        <w:tc>
          <w:tcPr>
            <w:tcW w:w="900" w:type="dxa"/>
          </w:tcPr>
          <w:p w14:paraId="37B3C683" w14:textId="77777777" w:rsidR="00EC471C" w:rsidRPr="00DC6B22" w:rsidRDefault="00EC471C" w:rsidP="00BB3AEC">
            <w:pPr>
              <w:rPr>
                <w:rFonts w:ascii="Calibri" w:hAnsi="Calibri" w:cs="Arial"/>
                <w:sz w:val="16"/>
                <w:szCs w:val="16"/>
                <w:lang w:val="en-US"/>
              </w:rPr>
            </w:pPr>
          </w:p>
        </w:tc>
        <w:tc>
          <w:tcPr>
            <w:tcW w:w="720" w:type="dxa"/>
          </w:tcPr>
          <w:p w14:paraId="35465C2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1071441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749452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7149964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0EF3AA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3630809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C9D4212" w14:textId="74AA86DD"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3849214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7FC6AA9" w14:textId="77777777" w:rsidR="00EC471C" w:rsidRPr="00DC6B22" w:rsidRDefault="00EC471C" w:rsidP="00BB3AEC">
            <w:pPr>
              <w:rPr>
                <w:rFonts w:ascii="Calibri" w:hAnsi="Calibri" w:cs="Arial"/>
                <w:sz w:val="16"/>
                <w:szCs w:val="16"/>
                <w:lang w:val="en-US"/>
              </w:rPr>
            </w:pPr>
          </w:p>
        </w:tc>
      </w:tr>
      <w:tr w:rsidR="00EC471C" w:rsidRPr="008557C5" w14:paraId="1BBAAE5C" w14:textId="77777777" w:rsidTr="00E81E7E">
        <w:tc>
          <w:tcPr>
            <w:tcW w:w="568" w:type="dxa"/>
            <w:shd w:val="clear" w:color="auto" w:fill="FFFFFF" w:themeFill="background1"/>
          </w:tcPr>
          <w:p w14:paraId="1482421D" w14:textId="77777777" w:rsidR="00EC471C" w:rsidRPr="00EC471C" w:rsidRDefault="00EC471C" w:rsidP="00E615B0">
            <w:pPr>
              <w:pStyle w:val="ListParagraph"/>
              <w:numPr>
                <w:ilvl w:val="0"/>
                <w:numId w:val="10"/>
              </w:numPr>
              <w:jc w:val="both"/>
              <w:rPr>
                <w:rFonts w:ascii="Calibri" w:hAnsi="Calibri" w:cs="Arial"/>
                <w:b/>
                <w:bCs/>
                <w:sz w:val="16"/>
                <w:szCs w:val="16"/>
                <w:lang w:val="en-GB"/>
              </w:rPr>
            </w:pPr>
          </w:p>
        </w:tc>
        <w:tc>
          <w:tcPr>
            <w:tcW w:w="1710" w:type="dxa"/>
            <w:shd w:val="clear" w:color="auto" w:fill="FFFFFF" w:themeFill="background1"/>
          </w:tcPr>
          <w:p w14:paraId="4FE9A07D" w14:textId="6BBEDF1D"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ORO.AOC.150</w:t>
            </w:r>
          </w:p>
          <w:p w14:paraId="50BEB88C"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shd w:val="clear" w:color="auto" w:fill="D9D9D9"/>
          </w:tcPr>
          <w:p w14:paraId="3FBAA43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(h) A description of the distribution system for the manuals, </w:t>
            </w:r>
            <w:proofErr w:type="gramStart"/>
            <w:r w:rsidRPr="003A393D">
              <w:rPr>
                <w:rFonts w:ascii="Calibri" w:hAnsi="Calibri" w:cs="Arial"/>
                <w:sz w:val="16"/>
                <w:szCs w:val="16"/>
                <w:lang w:val="en-GB"/>
              </w:rPr>
              <w:t>amendments</w:t>
            </w:r>
            <w:proofErr w:type="gramEnd"/>
            <w:r w:rsidRPr="003A393D">
              <w:rPr>
                <w:rFonts w:ascii="Calibri" w:hAnsi="Calibri" w:cs="Arial"/>
                <w:sz w:val="16"/>
                <w:szCs w:val="16"/>
                <w:lang w:val="en-GB"/>
              </w:rPr>
              <w:t xml:space="preserve"> and revisions.</w:t>
            </w:r>
          </w:p>
        </w:tc>
        <w:tc>
          <w:tcPr>
            <w:tcW w:w="4860" w:type="dxa"/>
          </w:tcPr>
          <w:p w14:paraId="3A18DB8A"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Description on how the manuals </w:t>
            </w:r>
            <w:proofErr w:type="gramStart"/>
            <w:r w:rsidRPr="003A393D">
              <w:rPr>
                <w:rFonts w:ascii="Calibri" w:hAnsi="Calibri" w:cs="Arial"/>
                <w:sz w:val="16"/>
                <w:szCs w:val="16"/>
                <w:lang w:val="en-GB"/>
              </w:rPr>
              <w:t>are</w:t>
            </w:r>
            <w:proofErr w:type="gramEnd"/>
            <w:r w:rsidRPr="003A393D">
              <w:rPr>
                <w:rFonts w:ascii="Calibri" w:hAnsi="Calibri" w:cs="Arial"/>
                <w:sz w:val="16"/>
                <w:szCs w:val="16"/>
                <w:lang w:val="en-GB"/>
              </w:rPr>
              <w:t xml:space="preserve"> made available to the relevant persons.</w:t>
            </w:r>
          </w:p>
          <w:p w14:paraId="4DB113B7" w14:textId="77777777" w:rsidR="0005518C" w:rsidRDefault="0005518C" w:rsidP="00BB3AEC">
            <w:pPr>
              <w:jc w:val="both"/>
              <w:rPr>
                <w:rFonts w:ascii="Calibri" w:hAnsi="Calibri" w:cs="Arial"/>
                <w:sz w:val="16"/>
                <w:szCs w:val="16"/>
                <w:lang w:val="en-GB"/>
              </w:rPr>
            </w:pPr>
          </w:p>
          <w:p w14:paraId="763B4F4F" w14:textId="5F920173" w:rsidR="0005518C" w:rsidRPr="003A393D" w:rsidRDefault="0005518C" w:rsidP="00BB3AEC">
            <w:pPr>
              <w:jc w:val="both"/>
              <w:rPr>
                <w:rFonts w:ascii="Calibri" w:hAnsi="Calibri" w:cs="Arial"/>
                <w:sz w:val="16"/>
                <w:szCs w:val="16"/>
                <w:lang w:val="en-GB"/>
              </w:rPr>
            </w:pPr>
            <w:r w:rsidRPr="0005518C">
              <w:rPr>
                <w:rFonts w:ascii="Calibri" w:hAnsi="Calibri" w:cs="Arial"/>
                <w:sz w:val="16"/>
                <w:szCs w:val="16"/>
                <w:lang w:val="en-GB"/>
              </w:rPr>
              <w:lastRenderedPageBreak/>
              <w:t xml:space="preserve">Each holder of an OM, </w:t>
            </w:r>
            <w:proofErr w:type="gramStart"/>
            <w:r w:rsidRPr="0005518C">
              <w:rPr>
                <w:rFonts w:ascii="Calibri" w:hAnsi="Calibri" w:cs="Arial"/>
                <w:sz w:val="16"/>
                <w:szCs w:val="16"/>
                <w:lang w:val="en-GB"/>
              </w:rPr>
              <w:t>or  appropriate</w:t>
            </w:r>
            <w:proofErr w:type="gramEnd"/>
            <w:r w:rsidRPr="0005518C">
              <w:rPr>
                <w:rFonts w:ascii="Calibri" w:hAnsi="Calibri" w:cs="Arial"/>
                <w:sz w:val="16"/>
                <w:szCs w:val="16"/>
                <w:lang w:val="en-GB"/>
              </w:rPr>
              <w:t xml:space="preserve"> parts of it, shall be responsible for  keeping their copy up to date with the amendments  or revisions supplied by the operator.</w:t>
            </w:r>
          </w:p>
        </w:tc>
        <w:tc>
          <w:tcPr>
            <w:tcW w:w="900" w:type="dxa"/>
          </w:tcPr>
          <w:p w14:paraId="5C5E8EC5" w14:textId="77777777" w:rsidR="00EC471C" w:rsidRPr="00DC6B22" w:rsidRDefault="00EC471C" w:rsidP="00BB3AEC">
            <w:pPr>
              <w:rPr>
                <w:rFonts w:ascii="Calibri" w:hAnsi="Calibri" w:cs="Arial"/>
                <w:sz w:val="16"/>
                <w:szCs w:val="16"/>
                <w:lang w:val="en-GB"/>
              </w:rPr>
            </w:pPr>
          </w:p>
        </w:tc>
        <w:tc>
          <w:tcPr>
            <w:tcW w:w="720" w:type="dxa"/>
          </w:tcPr>
          <w:p w14:paraId="77A857A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177648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0371EE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2554180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DA91BD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0268089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22040C8" w14:textId="4B9D1EF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470849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A61F9D7" w14:textId="77777777" w:rsidR="00EC471C" w:rsidRPr="00DC6B22" w:rsidRDefault="00EC471C" w:rsidP="00BB3AEC">
            <w:pPr>
              <w:rPr>
                <w:rFonts w:ascii="Calibri" w:hAnsi="Calibri" w:cs="Arial"/>
                <w:sz w:val="16"/>
                <w:szCs w:val="16"/>
                <w:lang w:val="en-GB"/>
              </w:rPr>
            </w:pPr>
          </w:p>
        </w:tc>
      </w:tr>
      <w:tr w:rsidR="00EC471C" w:rsidRPr="008557C5" w14:paraId="4E279D3E" w14:textId="77777777" w:rsidTr="00EC471C">
        <w:tc>
          <w:tcPr>
            <w:tcW w:w="568" w:type="dxa"/>
            <w:shd w:val="clear" w:color="auto" w:fill="5B9BD5" w:themeFill="accent5"/>
          </w:tcPr>
          <w:p w14:paraId="7EDD8687"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63BFBFA2" w14:textId="642F1FA2"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1. Organisation and responsibilities</w:t>
            </w:r>
          </w:p>
        </w:tc>
      </w:tr>
      <w:tr w:rsidR="00EC471C" w:rsidRPr="008557C5" w14:paraId="153C37EA" w14:textId="77777777" w:rsidTr="00E81E7E">
        <w:tc>
          <w:tcPr>
            <w:tcW w:w="568" w:type="dxa"/>
            <w:shd w:val="clear" w:color="auto" w:fill="FFFFFF" w:themeFill="background1"/>
          </w:tcPr>
          <w:p w14:paraId="0836D715" w14:textId="77777777" w:rsidR="00EC471C" w:rsidRPr="00EC471C" w:rsidRDefault="00EC471C" w:rsidP="00E615B0">
            <w:pPr>
              <w:pStyle w:val="ListParagraph"/>
              <w:numPr>
                <w:ilvl w:val="0"/>
                <w:numId w:val="11"/>
              </w:numPr>
              <w:jc w:val="both"/>
              <w:rPr>
                <w:rFonts w:ascii="Calibri" w:hAnsi="Calibri" w:cs="Arial"/>
                <w:b/>
                <w:bCs/>
                <w:sz w:val="16"/>
                <w:szCs w:val="16"/>
                <w:lang w:val="en-GB"/>
              </w:rPr>
            </w:pPr>
          </w:p>
        </w:tc>
        <w:tc>
          <w:tcPr>
            <w:tcW w:w="1710" w:type="dxa"/>
            <w:shd w:val="clear" w:color="auto" w:fill="FFFFFF" w:themeFill="background1"/>
          </w:tcPr>
          <w:p w14:paraId="60C822DF" w14:textId="137EF2D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ORO.GEN.200</w:t>
            </w:r>
          </w:p>
          <w:p w14:paraId="782A314C" w14:textId="77777777" w:rsidR="009B6CF2" w:rsidRDefault="00EC471C" w:rsidP="009B6CF2">
            <w:pPr>
              <w:jc w:val="both"/>
              <w:rPr>
                <w:rFonts w:ascii="Calibri" w:eastAsia="Calibri" w:hAnsi="Calibri" w:cs="Calibri"/>
                <w:color w:val="000000"/>
                <w:sz w:val="16"/>
                <w:szCs w:val="16"/>
                <w:lang w:val="lt-LT" w:eastAsia="lt-LT"/>
              </w:rPr>
            </w:pPr>
            <w:r w:rsidRPr="000E5E29">
              <w:rPr>
                <w:rFonts w:ascii="Calibri" w:hAnsi="Calibri" w:cs="Arial"/>
                <w:b/>
                <w:bCs/>
                <w:sz w:val="16"/>
                <w:szCs w:val="16"/>
                <w:lang w:val="en-GB"/>
              </w:rPr>
              <w:t>ORO.GEN.210</w:t>
            </w:r>
            <w:r w:rsidR="009B6CF2" w:rsidRPr="009B6CF2">
              <w:rPr>
                <w:rFonts w:ascii="Calibri" w:eastAsia="Calibri" w:hAnsi="Calibri" w:cs="Calibri"/>
                <w:color w:val="000000"/>
                <w:sz w:val="16"/>
                <w:szCs w:val="16"/>
                <w:lang w:val="lt-LT" w:eastAsia="lt-LT"/>
              </w:rPr>
              <w:t xml:space="preserve"> </w:t>
            </w:r>
          </w:p>
          <w:p w14:paraId="3B7840A3" w14:textId="78FC0A75" w:rsidR="009B6CF2" w:rsidRPr="009B6CF2" w:rsidRDefault="009B6CF2" w:rsidP="009B6CF2">
            <w:pPr>
              <w:jc w:val="both"/>
              <w:rPr>
                <w:rFonts w:ascii="Calibri" w:hAnsi="Calibri" w:cs="Arial"/>
                <w:b/>
                <w:bCs/>
                <w:sz w:val="16"/>
                <w:szCs w:val="16"/>
                <w:lang w:val="lt-LT"/>
              </w:rPr>
            </w:pPr>
            <w:r w:rsidRPr="009B6CF2">
              <w:rPr>
                <w:rFonts w:ascii="Calibri" w:hAnsi="Calibri" w:cs="Arial"/>
                <w:b/>
                <w:bCs/>
                <w:sz w:val="16"/>
                <w:szCs w:val="16"/>
                <w:lang w:val="lt-LT"/>
              </w:rPr>
              <w:t xml:space="preserve">AMC1 ORO.GEN.200  </w:t>
            </w:r>
          </w:p>
          <w:p w14:paraId="0F548D20" w14:textId="77777777" w:rsidR="009B6CF2" w:rsidRPr="009B6CF2" w:rsidRDefault="009B6CF2" w:rsidP="009B6CF2">
            <w:pPr>
              <w:jc w:val="both"/>
              <w:rPr>
                <w:rFonts w:ascii="Calibri" w:hAnsi="Calibri" w:cs="Arial"/>
                <w:b/>
                <w:bCs/>
                <w:sz w:val="16"/>
                <w:szCs w:val="16"/>
                <w:lang w:val="lt-LT"/>
              </w:rPr>
            </w:pPr>
            <w:r w:rsidRPr="009B6CF2">
              <w:rPr>
                <w:rFonts w:ascii="Calibri" w:hAnsi="Calibri" w:cs="Arial"/>
                <w:b/>
                <w:bCs/>
                <w:sz w:val="16"/>
                <w:szCs w:val="16"/>
                <w:lang w:val="lt-LT"/>
              </w:rPr>
              <w:t xml:space="preserve">(a)(1);(2);(3);(5) </w:t>
            </w:r>
          </w:p>
          <w:p w14:paraId="13ECC209" w14:textId="77777777" w:rsidR="00EC471C" w:rsidRDefault="009B6CF2" w:rsidP="009B6CF2">
            <w:pPr>
              <w:jc w:val="both"/>
              <w:rPr>
                <w:rFonts w:ascii="Calibri" w:hAnsi="Calibri" w:cs="Arial"/>
                <w:b/>
                <w:bCs/>
                <w:sz w:val="16"/>
                <w:szCs w:val="16"/>
                <w:lang w:val="lt-LT"/>
              </w:rPr>
            </w:pPr>
            <w:r w:rsidRPr="009B6CF2">
              <w:rPr>
                <w:rFonts w:ascii="Calibri" w:hAnsi="Calibri" w:cs="Arial"/>
                <w:b/>
                <w:bCs/>
                <w:sz w:val="16"/>
                <w:szCs w:val="16"/>
                <w:lang w:val="lt-LT"/>
              </w:rPr>
              <w:t>AMC1 ORO.GEN.200(a)(1) AMC1 ORO.GEN.200(a)(2) AMC1 ORO.GEN.200(a)(3) AMC1 ORO.GEN.200(a)(4) AMC1 ORO.GEN.200(a)(5)</w:t>
            </w:r>
          </w:p>
          <w:p w14:paraId="78EEAC8F" w14:textId="45C8AEC9" w:rsidR="009B6CF2" w:rsidRPr="000E5E29" w:rsidRDefault="009B6CF2" w:rsidP="009B6CF2">
            <w:pPr>
              <w:jc w:val="both"/>
              <w:rPr>
                <w:rFonts w:ascii="Calibri" w:hAnsi="Calibri" w:cs="Arial"/>
                <w:b/>
                <w:bCs/>
                <w:sz w:val="16"/>
                <w:szCs w:val="16"/>
                <w:lang w:val="en-GB"/>
              </w:rPr>
            </w:pPr>
            <w:r w:rsidRPr="009B6CF2">
              <w:rPr>
                <w:rFonts w:ascii="Calibri" w:hAnsi="Calibri" w:cs="Arial"/>
                <w:b/>
                <w:bCs/>
                <w:sz w:val="16"/>
                <w:szCs w:val="16"/>
                <w:lang w:val="lt-LT"/>
              </w:rPr>
              <w:t>AMC1 ORO.GEN.200(a)(6) AMC1 ORO.GEN.200(b)</w:t>
            </w:r>
          </w:p>
        </w:tc>
        <w:tc>
          <w:tcPr>
            <w:tcW w:w="3870" w:type="dxa"/>
            <w:shd w:val="clear" w:color="auto" w:fill="D9D9D9"/>
          </w:tcPr>
          <w:p w14:paraId="775EEB33"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u w:val="single"/>
                <w:lang w:val="en-GB"/>
              </w:rPr>
              <w:t>1.1 Organisational structure</w:t>
            </w:r>
            <w:r w:rsidRPr="003A393D">
              <w:rPr>
                <w:rFonts w:ascii="Calibri" w:hAnsi="Calibri" w:cs="Arial"/>
                <w:b/>
                <w:sz w:val="16"/>
                <w:szCs w:val="16"/>
                <w:lang w:val="en-GB"/>
              </w:rPr>
              <w:t>.</w:t>
            </w:r>
          </w:p>
          <w:p w14:paraId="0F71EA1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organisational structure including the general company organogram and operations department organogram. The organogram must depict the relationship between the Operations Department and the other Departments of the company. In particular, the subordination and reporting lines of all Divisions, Departments etc, which pertain to the safety of flight operations, must be shown.</w:t>
            </w:r>
          </w:p>
        </w:tc>
        <w:tc>
          <w:tcPr>
            <w:tcW w:w="4860" w:type="dxa"/>
          </w:tcPr>
          <w:p w14:paraId="202EDAE9" w14:textId="2A28BB4D"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Check that the lines of responsibility and accountability throughout the operator are clearly defined</w:t>
            </w:r>
            <w:r w:rsidR="009B6CF2">
              <w:rPr>
                <w:rFonts w:ascii="Calibri" w:hAnsi="Calibri" w:cs="Arial"/>
                <w:sz w:val="16"/>
                <w:szCs w:val="16"/>
                <w:lang w:val="en-GB"/>
              </w:rPr>
              <w:t xml:space="preserve"> and the direct safety accountability of the accountable manager is included.</w:t>
            </w:r>
          </w:p>
          <w:p w14:paraId="65F73B5C" w14:textId="77777777" w:rsidR="009B6CF2" w:rsidRPr="003A393D" w:rsidRDefault="009B6CF2" w:rsidP="00BB3AEC">
            <w:pPr>
              <w:jc w:val="both"/>
              <w:rPr>
                <w:rFonts w:ascii="Calibri" w:hAnsi="Calibri" w:cs="Arial"/>
                <w:sz w:val="16"/>
                <w:szCs w:val="16"/>
                <w:lang w:val="en-GB"/>
              </w:rPr>
            </w:pPr>
          </w:p>
          <w:p w14:paraId="4090F2F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that the accountable manager has the authority for ensuring that all activities can be financed and carried out in accordance with the applicable requirements.</w:t>
            </w:r>
          </w:p>
        </w:tc>
        <w:tc>
          <w:tcPr>
            <w:tcW w:w="900" w:type="dxa"/>
          </w:tcPr>
          <w:p w14:paraId="13C5AACD" w14:textId="77777777" w:rsidR="00EC471C" w:rsidRPr="00DC6B22" w:rsidRDefault="00EC471C" w:rsidP="00BB3AEC">
            <w:pPr>
              <w:rPr>
                <w:rFonts w:ascii="Calibri" w:hAnsi="Calibri" w:cs="Arial"/>
                <w:sz w:val="16"/>
                <w:szCs w:val="16"/>
                <w:lang w:val="en-GB"/>
              </w:rPr>
            </w:pPr>
          </w:p>
        </w:tc>
        <w:tc>
          <w:tcPr>
            <w:tcW w:w="720" w:type="dxa"/>
          </w:tcPr>
          <w:p w14:paraId="153307E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4039209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1C350E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9097161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D03B74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8883331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7DC9319" w14:textId="329A5D28"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55419885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403EA31" w14:textId="77777777" w:rsidR="00EC471C" w:rsidRPr="00DC6B22" w:rsidRDefault="00EC471C" w:rsidP="00BB3AEC">
            <w:pPr>
              <w:rPr>
                <w:rFonts w:ascii="Calibri" w:hAnsi="Calibri" w:cs="Arial"/>
                <w:sz w:val="16"/>
                <w:szCs w:val="16"/>
                <w:lang w:val="en-GB"/>
              </w:rPr>
            </w:pPr>
          </w:p>
        </w:tc>
      </w:tr>
      <w:tr w:rsidR="00EC471C" w:rsidRPr="008557C5" w14:paraId="19E9D1F4" w14:textId="77777777" w:rsidTr="00E81E7E">
        <w:tc>
          <w:tcPr>
            <w:tcW w:w="568" w:type="dxa"/>
            <w:shd w:val="clear" w:color="auto" w:fill="FFFFFF" w:themeFill="background1"/>
          </w:tcPr>
          <w:p w14:paraId="253C85AD" w14:textId="77777777" w:rsidR="00EC471C" w:rsidRPr="00EC471C" w:rsidRDefault="00EC471C" w:rsidP="00E615B0">
            <w:pPr>
              <w:pStyle w:val="ListParagraph"/>
              <w:numPr>
                <w:ilvl w:val="0"/>
                <w:numId w:val="11"/>
              </w:numPr>
              <w:jc w:val="both"/>
              <w:rPr>
                <w:rFonts w:ascii="Calibri" w:hAnsi="Calibri" w:cs="Arial"/>
                <w:b/>
                <w:bCs/>
                <w:sz w:val="16"/>
                <w:szCs w:val="16"/>
                <w:lang w:val="en-GB"/>
              </w:rPr>
            </w:pPr>
          </w:p>
        </w:tc>
        <w:tc>
          <w:tcPr>
            <w:tcW w:w="1710" w:type="dxa"/>
            <w:shd w:val="clear" w:color="auto" w:fill="FFFFFF" w:themeFill="background1"/>
          </w:tcPr>
          <w:p w14:paraId="4239C4E1" w14:textId="3AE6043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ORO.GEN.210</w:t>
            </w:r>
          </w:p>
          <w:p w14:paraId="3D42C068"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ORO.AOC.135</w:t>
            </w:r>
          </w:p>
        </w:tc>
        <w:tc>
          <w:tcPr>
            <w:tcW w:w="3870" w:type="dxa"/>
            <w:shd w:val="clear" w:color="auto" w:fill="D9D9D9"/>
          </w:tcPr>
          <w:p w14:paraId="44DC395C"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u w:val="single"/>
                <w:lang w:val="en-GB"/>
              </w:rPr>
              <w:t>1.2 Nominated persons</w:t>
            </w:r>
            <w:r w:rsidRPr="003A393D">
              <w:rPr>
                <w:rFonts w:ascii="Calibri" w:hAnsi="Calibri" w:cs="Arial"/>
                <w:b/>
                <w:sz w:val="16"/>
                <w:szCs w:val="16"/>
                <w:lang w:val="en-GB"/>
              </w:rPr>
              <w:t>.</w:t>
            </w:r>
          </w:p>
          <w:p w14:paraId="4F91679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name of each nominated person responsible for flight operations, crew training and ground operations, as prescribed in ORO.AOC.135. A description of their function and responsibilities must be included.</w:t>
            </w:r>
          </w:p>
        </w:tc>
        <w:tc>
          <w:tcPr>
            <w:tcW w:w="4860" w:type="dxa"/>
          </w:tcPr>
          <w:p w14:paraId="18411981" w14:textId="4D463D77" w:rsidR="00EC471C" w:rsidRPr="003A393D" w:rsidRDefault="0054423E" w:rsidP="00BB3AEC">
            <w:pPr>
              <w:jc w:val="both"/>
              <w:rPr>
                <w:rFonts w:ascii="Calibri" w:hAnsi="Calibri" w:cs="Arial"/>
                <w:sz w:val="16"/>
                <w:szCs w:val="16"/>
                <w:lang w:val="en-GB"/>
              </w:rPr>
            </w:pPr>
            <w:r>
              <w:rPr>
                <w:rFonts w:ascii="Calibri" w:hAnsi="Calibri" w:cs="Arial"/>
                <w:sz w:val="16"/>
                <w:szCs w:val="16"/>
                <w:lang w:val="en-GB"/>
              </w:rPr>
              <w:t>In accordance with ORO.GEN.210(b). n</w:t>
            </w:r>
            <w:r w:rsidR="00EC471C" w:rsidRPr="003A393D">
              <w:rPr>
                <w:rFonts w:ascii="Calibri" w:hAnsi="Calibri" w:cs="Arial"/>
                <w:sz w:val="16"/>
                <w:szCs w:val="16"/>
                <w:lang w:val="en-GB"/>
              </w:rPr>
              <w:t>ominated persons required in the following areas:</w:t>
            </w:r>
          </w:p>
          <w:p w14:paraId="147C1C1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(1) flight </w:t>
            </w:r>
            <w:proofErr w:type="gramStart"/>
            <w:r w:rsidRPr="003A393D">
              <w:rPr>
                <w:rFonts w:ascii="Calibri" w:hAnsi="Calibri" w:cs="Arial"/>
                <w:sz w:val="16"/>
                <w:szCs w:val="16"/>
                <w:lang w:val="en-GB"/>
              </w:rPr>
              <w:t>operations;</w:t>
            </w:r>
            <w:proofErr w:type="gramEnd"/>
          </w:p>
          <w:p w14:paraId="784D867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(2) crew </w:t>
            </w:r>
            <w:proofErr w:type="gramStart"/>
            <w:r w:rsidRPr="003A393D">
              <w:rPr>
                <w:rFonts w:ascii="Calibri" w:hAnsi="Calibri" w:cs="Arial"/>
                <w:sz w:val="16"/>
                <w:szCs w:val="16"/>
                <w:lang w:val="en-GB"/>
              </w:rPr>
              <w:t>training;</w:t>
            </w:r>
            <w:proofErr w:type="gramEnd"/>
          </w:p>
          <w:p w14:paraId="512CC90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(3) ground operations; and</w:t>
            </w:r>
          </w:p>
          <w:p w14:paraId="3E2972D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(4) continuing airworthiness.</w:t>
            </w:r>
          </w:p>
          <w:p w14:paraId="5727F67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names of the NP should be included in the OM. </w:t>
            </w:r>
          </w:p>
          <w:p w14:paraId="3326912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Assess the suitability </w:t>
            </w:r>
            <w:proofErr w:type="gramStart"/>
            <w:r w:rsidRPr="003A393D">
              <w:rPr>
                <w:rFonts w:ascii="Calibri" w:hAnsi="Calibri" w:cs="Arial"/>
                <w:sz w:val="16"/>
                <w:szCs w:val="16"/>
                <w:lang w:val="en-GB"/>
              </w:rPr>
              <w:t>In</w:t>
            </w:r>
            <w:proofErr w:type="gramEnd"/>
            <w:r w:rsidRPr="003A393D">
              <w:rPr>
                <w:rFonts w:ascii="Calibri" w:hAnsi="Calibri" w:cs="Arial"/>
                <w:sz w:val="16"/>
                <w:szCs w:val="16"/>
                <w:lang w:val="en-GB"/>
              </w:rPr>
              <w:t xml:space="preserve"> case of persons holding more than one nominated posts.</w:t>
            </w:r>
          </w:p>
          <w:p w14:paraId="699AD31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if arrangements are defined in case of long absence of a nominated person.</w:t>
            </w:r>
          </w:p>
        </w:tc>
        <w:tc>
          <w:tcPr>
            <w:tcW w:w="900" w:type="dxa"/>
          </w:tcPr>
          <w:p w14:paraId="73A1F2D9" w14:textId="77777777" w:rsidR="00EC471C" w:rsidRPr="007A78FF" w:rsidRDefault="00EC471C" w:rsidP="00BB3AEC">
            <w:pPr>
              <w:rPr>
                <w:rFonts w:ascii="Calibri" w:hAnsi="Calibri" w:cs="Arial"/>
                <w:sz w:val="16"/>
                <w:szCs w:val="16"/>
                <w:lang w:val="en-GB"/>
              </w:rPr>
            </w:pPr>
          </w:p>
        </w:tc>
        <w:tc>
          <w:tcPr>
            <w:tcW w:w="720" w:type="dxa"/>
          </w:tcPr>
          <w:p w14:paraId="698F61B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9549546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CA590B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686472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6AC818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5501544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37E2F7A" w14:textId="12F2373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2406229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AF025DF" w14:textId="77777777" w:rsidR="00EC471C" w:rsidRPr="007A78FF" w:rsidRDefault="00EC471C" w:rsidP="00BB3AEC">
            <w:pPr>
              <w:rPr>
                <w:rFonts w:ascii="Calibri" w:hAnsi="Calibri" w:cs="Arial"/>
                <w:sz w:val="16"/>
                <w:szCs w:val="16"/>
                <w:lang w:val="en-GB"/>
              </w:rPr>
            </w:pPr>
          </w:p>
        </w:tc>
      </w:tr>
      <w:tr w:rsidR="00EC471C" w:rsidRPr="008557C5" w14:paraId="2DE0F43D" w14:textId="77777777" w:rsidTr="00E81E7E">
        <w:tc>
          <w:tcPr>
            <w:tcW w:w="568" w:type="dxa"/>
            <w:shd w:val="clear" w:color="auto" w:fill="FFFFFF" w:themeFill="background1"/>
          </w:tcPr>
          <w:p w14:paraId="5EB873B9" w14:textId="77777777" w:rsidR="00EC471C" w:rsidRPr="00EC471C" w:rsidRDefault="00EC471C" w:rsidP="00E615B0">
            <w:pPr>
              <w:pStyle w:val="ListParagraph"/>
              <w:numPr>
                <w:ilvl w:val="0"/>
                <w:numId w:val="11"/>
              </w:numPr>
              <w:jc w:val="both"/>
              <w:rPr>
                <w:rFonts w:ascii="Calibri" w:hAnsi="Calibri" w:cs="Arial"/>
                <w:b/>
                <w:bCs/>
                <w:sz w:val="16"/>
                <w:szCs w:val="16"/>
                <w:lang w:val="en-GB"/>
              </w:rPr>
            </w:pPr>
          </w:p>
        </w:tc>
        <w:tc>
          <w:tcPr>
            <w:tcW w:w="1710" w:type="dxa"/>
            <w:shd w:val="clear" w:color="auto" w:fill="FFFFFF" w:themeFill="background1"/>
          </w:tcPr>
          <w:p w14:paraId="710C9C19" w14:textId="77777777" w:rsidR="00E81E7E" w:rsidRPr="00E81E7E" w:rsidRDefault="00E81E7E" w:rsidP="00E81E7E">
            <w:pPr>
              <w:jc w:val="both"/>
              <w:rPr>
                <w:rFonts w:ascii="Calibri" w:hAnsi="Calibri" w:cs="Arial"/>
                <w:b/>
                <w:bCs/>
                <w:sz w:val="16"/>
                <w:szCs w:val="16"/>
                <w:lang w:val="en-GB"/>
              </w:rPr>
            </w:pPr>
            <w:r w:rsidRPr="00E81E7E">
              <w:rPr>
                <w:rFonts w:ascii="Calibri" w:hAnsi="Calibri" w:cs="Arial"/>
                <w:b/>
                <w:bCs/>
                <w:sz w:val="16"/>
                <w:szCs w:val="16"/>
                <w:lang w:val="en-GB"/>
              </w:rPr>
              <w:t xml:space="preserve">AMC3 ORO.MLR.100 </w:t>
            </w:r>
          </w:p>
          <w:p w14:paraId="0BCD5376" w14:textId="77777777" w:rsidR="00E81E7E" w:rsidRPr="00E81E7E" w:rsidRDefault="00E81E7E" w:rsidP="00E81E7E">
            <w:pPr>
              <w:jc w:val="both"/>
              <w:rPr>
                <w:rFonts w:ascii="Calibri" w:hAnsi="Calibri" w:cs="Arial"/>
                <w:b/>
                <w:bCs/>
                <w:sz w:val="16"/>
                <w:szCs w:val="16"/>
                <w:lang w:val="en-GB"/>
              </w:rPr>
            </w:pPr>
            <w:r w:rsidRPr="00E81E7E">
              <w:rPr>
                <w:rFonts w:ascii="Calibri" w:hAnsi="Calibri" w:cs="Arial"/>
                <w:b/>
                <w:bCs/>
                <w:sz w:val="16"/>
                <w:szCs w:val="16"/>
                <w:lang w:val="en-GB"/>
              </w:rPr>
              <w:t xml:space="preserve">ORO.GEN.110 </w:t>
            </w:r>
          </w:p>
          <w:p w14:paraId="3BA72570" w14:textId="17280605" w:rsidR="00E81E7E" w:rsidRDefault="00E81E7E" w:rsidP="00E81E7E">
            <w:pPr>
              <w:jc w:val="both"/>
              <w:rPr>
                <w:rFonts w:ascii="Calibri" w:hAnsi="Calibri" w:cs="Arial"/>
                <w:b/>
                <w:bCs/>
                <w:sz w:val="16"/>
                <w:szCs w:val="16"/>
                <w:lang w:val="en-GB"/>
              </w:rPr>
            </w:pPr>
            <w:r w:rsidRPr="00E81E7E">
              <w:rPr>
                <w:rFonts w:ascii="Calibri" w:hAnsi="Calibri" w:cs="Arial"/>
                <w:b/>
                <w:bCs/>
                <w:sz w:val="16"/>
                <w:szCs w:val="16"/>
                <w:lang w:val="en-GB"/>
              </w:rPr>
              <w:t>AMC1</w:t>
            </w:r>
            <w:r>
              <w:rPr>
                <w:rFonts w:ascii="Calibri" w:hAnsi="Calibri" w:cs="Arial"/>
                <w:b/>
                <w:bCs/>
                <w:sz w:val="16"/>
                <w:szCs w:val="16"/>
                <w:lang w:val="en-GB"/>
              </w:rPr>
              <w:t xml:space="preserve"> </w:t>
            </w:r>
            <w:r w:rsidRPr="00E81E7E">
              <w:rPr>
                <w:rFonts w:ascii="Calibri" w:hAnsi="Calibri" w:cs="Arial"/>
                <w:b/>
                <w:bCs/>
                <w:sz w:val="16"/>
                <w:szCs w:val="16"/>
                <w:lang w:val="en-GB"/>
              </w:rPr>
              <w:t>ORO.GEN.110(c)</w:t>
            </w:r>
            <w:r>
              <w:rPr>
                <w:rFonts w:ascii="Calibri" w:hAnsi="Calibri" w:cs="Arial"/>
                <w:b/>
                <w:bCs/>
                <w:sz w:val="16"/>
                <w:szCs w:val="16"/>
                <w:lang w:val="en-GB"/>
              </w:rPr>
              <w:t xml:space="preserve"> A</w:t>
            </w:r>
            <w:r w:rsidRPr="00E81E7E">
              <w:rPr>
                <w:rFonts w:ascii="Calibri" w:hAnsi="Calibri" w:cs="Arial"/>
                <w:b/>
                <w:bCs/>
                <w:sz w:val="16"/>
                <w:szCs w:val="16"/>
                <w:lang w:val="en-GB"/>
              </w:rPr>
              <w:t>MC1 ORO.GEN.110(e)</w:t>
            </w:r>
          </w:p>
          <w:p w14:paraId="3A282D85" w14:textId="3F5504D5" w:rsidR="00EC471C" w:rsidRPr="000E5E29" w:rsidRDefault="00EC471C" w:rsidP="00E81E7E">
            <w:pPr>
              <w:jc w:val="both"/>
              <w:rPr>
                <w:rFonts w:ascii="Calibri" w:hAnsi="Calibri" w:cs="Arial"/>
                <w:b/>
                <w:bCs/>
                <w:sz w:val="16"/>
                <w:szCs w:val="16"/>
                <w:lang w:val="en-GB"/>
              </w:rPr>
            </w:pPr>
            <w:r w:rsidRPr="000E5E29">
              <w:rPr>
                <w:rFonts w:ascii="Calibri" w:hAnsi="Calibri" w:cs="Arial"/>
                <w:b/>
                <w:bCs/>
                <w:sz w:val="16"/>
                <w:szCs w:val="16"/>
                <w:lang w:val="en-GB"/>
              </w:rPr>
              <w:t>ORO.GEN.200</w:t>
            </w:r>
          </w:p>
          <w:p w14:paraId="326723C7"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ORO.AOC.135</w:t>
            </w:r>
          </w:p>
        </w:tc>
        <w:tc>
          <w:tcPr>
            <w:tcW w:w="3870" w:type="dxa"/>
            <w:shd w:val="clear" w:color="auto" w:fill="D9D9D9"/>
          </w:tcPr>
          <w:p w14:paraId="39D468AD"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u w:val="single"/>
                <w:lang w:val="en-GB"/>
              </w:rPr>
              <w:t>1.3 Responsibilities and duties of operations management personnel</w:t>
            </w:r>
            <w:r w:rsidRPr="003A393D">
              <w:rPr>
                <w:rFonts w:ascii="Calibri" w:hAnsi="Calibri" w:cs="Arial"/>
                <w:b/>
                <w:sz w:val="16"/>
                <w:szCs w:val="16"/>
                <w:lang w:val="en-GB"/>
              </w:rPr>
              <w:t>.</w:t>
            </w:r>
          </w:p>
          <w:p w14:paraId="24C0977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duties, responsibilities and authority of operations management personnel pertaining to the safety of flight operations and the compliance with the applicable regulations.</w:t>
            </w:r>
          </w:p>
        </w:tc>
        <w:tc>
          <w:tcPr>
            <w:tcW w:w="4860" w:type="dxa"/>
          </w:tcPr>
          <w:p w14:paraId="0B7F187B" w14:textId="0B839699" w:rsidR="00E81E7E"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that a sufficient number of supervisors have been appointed and that their duties and responsibilities are </w:t>
            </w:r>
            <w:proofErr w:type="gramStart"/>
            <w:r w:rsidRPr="003A393D">
              <w:rPr>
                <w:rFonts w:ascii="Calibri" w:hAnsi="Calibri" w:cs="Arial"/>
                <w:sz w:val="16"/>
                <w:szCs w:val="16"/>
                <w:lang w:val="en-GB"/>
              </w:rPr>
              <w:t>describ</w:t>
            </w:r>
            <w:r w:rsidR="00E81E7E">
              <w:rPr>
                <w:rFonts w:ascii="Calibri" w:hAnsi="Calibri" w:cs="Arial"/>
                <w:sz w:val="16"/>
                <w:szCs w:val="16"/>
                <w:lang w:val="en-GB"/>
              </w:rPr>
              <w:t>ed</w:t>
            </w:r>
            <w:proofErr w:type="gramEnd"/>
            <w:r w:rsidR="00E81E7E">
              <w:rPr>
                <w:rFonts w:ascii="Calibri" w:hAnsi="Calibri" w:cs="Arial"/>
                <w:sz w:val="16"/>
                <w:szCs w:val="16"/>
                <w:lang w:val="en-GB"/>
              </w:rPr>
              <w:t xml:space="preserve"> and arrangements shall be made to ensure that they can exercise their supervisory responsibilities.</w:t>
            </w:r>
          </w:p>
        </w:tc>
        <w:tc>
          <w:tcPr>
            <w:tcW w:w="900" w:type="dxa"/>
          </w:tcPr>
          <w:p w14:paraId="25DAEA45" w14:textId="77777777" w:rsidR="00EC471C" w:rsidRPr="007A78FF" w:rsidRDefault="00EC471C" w:rsidP="00BB3AEC">
            <w:pPr>
              <w:rPr>
                <w:rFonts w:ascii="Calibri" w:hAnsi="Calibri" w:cs="Arial"/>
                <w:sz w:val="16"/>
                <w:szCs w:val="16"/>
                <w:lang w:val="en-GB"/>
              </w:rPr>
            </w:pPr>
          </w:p>
        </w:tc>
        <w:tc>
          <w:tcPr>
            <w:tcW w:w="720" w:type="dxa"/>
          </w:tcPr>
          <w:p w14:paraId="1E3C7A3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0251692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129480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306260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7BD094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441354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FEE39D9" w14:textId="2A1A201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3785753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12E0776" w14:textId="77777777" w:rsidR="00EC471C" w:rsidRPr="007A78FF" w:rsidRDefault="00EC471C" w:rsidP="00BB3AEC">
            <w:pPr>
              <w:rPr>
                <w:rFonts w:ascii="Calibri" w:hAnsi="Calibri" w:cs="Arial"/>
                <w:sz w:val="16"/>
                <w:szCs w:val="16"/>
                <w:lang w:val="en-GB"/>
              </w:rPr>
            </w:pPr>
          </w:p>
        </w:tc>
      </w:tr>
      <w:tr w:rsidR="00EC471C" w:rsidRPr="008557C5" w14:paraId="402C59D5" w14:textId="77777777" w:rsidTr="00E81E7E">
        <w:tc>
          <w:tcPr>
            <w:tcW w:w="568" w:type="dxa"/>
            <w:shd w:val="clear" w:color="auto" w:fill="FFFFFF" w:themeFill="background1"/>
          </w:tcPr>
          <w:p w14:paraId="56BEF6E2" w14:textId="77777777" w:rsidR="00EC471C" w:rsidRPr="00EC471C" w:rsidRDefault="00EC471C" w:rsidP="00E615B0">
            <w:pPr>
              <w:pStyle w:val="ListParagraph"/>
              <w:numPr>
                <w:ilvl w:val="0"/>
                <w:numId w:val="11"/>
              </w:numPr>
              <w:jc w:val="both"/>
              <w:rPr>
                <w:rFonts w:ascii="Calibri" w:hAnsi="Calibri" w:cs="Arial"/>
                <w:b/>
                <w:bCs/>
                <w:sz w:val="16"/>
                <w:szCs w:val="16"/>
              </w:rPr>
            </w:pPr>
          </w:p>
        </w:tc>
        <w:tc>
          <w:tcPr>
            <w:tcW w:w="1710" w:type="dxa"/>
            <w:shd w:val="clear" w:color="auto" w:fill="FFFFFF" w:themeFill="background1"/>
          </w:tcPr>
          <w:p w14:paraId="2A068EBF" w14:textId="653C561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CAT.GEN.MPA.100</w:t>
            </w:r>
          </w:p>
          <w:p w14:paraId="6382701E" w14:textId="556D747A" w:rsidR="00EC471C" w:rsidRDefault="00EC471C" w:rsidP="00BB3AEC">
            <w:pPr>
              <w:jc w:val="both"/>
              <w:rPr>
                <w:rFonts w:ascii="Calibri" w:hAnsi="Calibri" w:cs="Arial"/>
                <w:b/>
                <w:bCs/>
                <w:sz w:val="16"/>
                <w:szCs w:val="16"/>
              </w:rPr>
            </w:pPr>
            <w:r w:rsidRPr="000E5E29">
              <w:rPr>
                <w:rFonts w:ascii="Calibri" w:hAnsi="Calibri" w:cs="Arial"/>
                <w:b/>
                <w:bCs/>
                <w:sz w:val="16"/>
                <w:szCs w:val="16"/>
              </w:rPr>
              <w:t>CAT.GEN.MPA.105</w:t>
            </w:r>
          </w:p>
          <w:p w14:paraId="631A5717" w14:textId="214F8866" w:rsidR="00E81E7E" w:rsidRDefault="00E81E7E" w:rsidP="00BB3AEC">
            <w:pPr>
              <w:jc w:val="both"/>
              <w:rPr>
                <w:rFonts w:ascii="Calibri" w:hAnsi="Calibri" w:cs="Arial"/>
                <w:b/>
                <w:bCs/>
                <w:sz w:val="16"/>
                <w:szCs w:val="16"/>
              </w:rPr>
            </w:pPr>
            <w:r w:rsidRPr="00E81E7E">
              <w:rPr>
                <w:rFonts w:ascii="Calibri" w:hAnsi="Calibri" w:cs="Arial"/>
                <w:b/>
                <w:bCs/>
                <w:sz w:val="16"/>
                <w:szCs w:val="16"/>
                <w:lang w:val="lt-LT"/>
              </w:rPr>
              <w:t>AMC1 CAT.GEN.MPA.110(b</w:t>
            </w:r>
          </w:p>
          <w:p w14:paraId="51B2EBA8" w14:textId="77777777" w:rsidR="00E81E7E" w:rsidRPr="00E81E7E" w:rsidRDefault="00E81E7E" w:rsidP="00E81E7E">
            <w:pPr>
              <w:jc w:val="both"/>
              <w:rPr>
                <w:rFonts w:ascii="Calibri" w:hAnsi="Calibri" w:cs="Arial"/>
                <w:b/>
                <w:bCs/>
                <w:sz w:val="16"/>
                <w:szCs w:val="16"/>
                <w:lang w:val="lt-LT"/>
              </w:rPr>
            </w:pPr>
            <w:r w:rsidRPr="00E81E7E">
              <w:rPr>
                <w:rFonts w:ascii="Calibri" w:hAnsi="Calibri" w:cs="Arial"/>
                <w:b/>
                <w:bCs/>
                <w:sz w:val="16"/>
                <w:szCs w:val="16"/>
                <w:lang w:val="lt-LT"/>
              </w:rPr>
              <w:t xml:space="preserve">AMC1  </w:t>
            </w:r>
          </w:p>
          <w:p w14:paraId="589EECE8" w14:textId="58077A8D" w:rsidR="00E81E7E" w:rsidRPr="000E5E29" w:rsidRDefault="00E81E7E" w:rsidP="00E81E7E">
            <w:pPr>
              <w:jc w:val="both"/>
              <w:rPr>
                <w:rFonts w:ascii="Calibri" w:hAnsi="Calibri" w:cs="Arial"/>
                <w:b/>
                <w:bCs/>
                <w:sz w:val="16"/>
                <w:szCs w:val="16"/>
              </w:rPr>
            </w:pPr>
            <w:r w:rsidRPr="00E81E7E">
              <w:rPr>
                <w:rFonts w:ascii="Calibri" w:hAnsi="Calibri" w:cs="Arial"/>
                <w:b/>
                <w:bCs/>
                <w:sz w:val="16"/>
                <w:szCs w:val="16"/>
                <w:lang w:val="lt-LT"/>
              </w:rPr>
              <w:t>CAT.GEN.MPA.110(c)(1)</w:t>
            </w:r>
          </w:p>
        </w:tc>
        <w:tc>
          <w:tcPr>
            <w:tcW w:w="3870" w:type="dxa"/>
            <w:shd w:val="clear" w:color="auto" w:fill="D9D9D9"/>
          </w:tcPr>
          <w:p w14:paraId="63F370F9"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u w:val="single"/>
                <w:lang w:val="en-GB"/>
              </w:rPr>
              <w:t xml:space="preserve">1.4 Authority, </w:t>
            </w:r>
            <w:proofErr w:type="gramStart"/>
            <w:r w:rsidRPr="003A393D">
              <w:rPr>
                <w:rFonts w:ascii="Calibri" w:hAnsi="Calibri" w:cs="Arial"/>
                <w:b/>
                <w:sz w:val="16"/>
                <w:szCs w:val="16"/>
                <w:u w:val="single"/>
                <w:lang w:val="en-GB"/>
              </w:rPr>
              <w:t>duties</w:t>
            </w:r>
            <w:proofErr w:type="gramEnd"/>
            <w:r w:rsidRPr="003A393D">
              <w:rPr>
                <w:rFonts w:ascii="Calibri" w:hAnsi="Calibri" w:cs="Arial"/>
                <w:b/>
                <w:sz w:val="16"/>
                <w:szCs w:val="16"/>
                <w:u w:val="single"/>
                <w:lang w:val="en-GB"/>
              </w:rPr>
              <w:t xml:space="preserve"> and responsibilities of the commander</w:t>
            </w:r>
            <w:r w:rsidRPr="003A393D">
              <w:rPr>
                <w:rFonts w:ascii="Calibri" w:hAnsi="Calibri" w:cs="Arial"/>
                <w:b/>
                <w:sz w:val="16"/>
                <w:szCs w:val="16"/>
                <w:lang w:val="en-GB"/>
              </w:rPr>
              <w:t>.</w:t>
            </w:r>
          </w:p>
          <w:p w14:paraId="0D41E17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statement defining the authority, </w:t>
            </w:r>
            <w:proofErr w:type="gramStart"/>
            <w:r w:rsidRPr="003A393D">
              <w:rPr>
                <w:rFonts w:ascii="Calibri" w:hAnsi="Calibri" w:cs="Arial"/>
                <w:sz w:val="16"/>
                <w:szCs w:val="16"/>
                <w:lang w:val="en-GB"/>
              </w:rPr>
              <w:t>duties</w:t>
            </w:r>
            <w:proofErr w:type="gramEnd"/>
            <w:r w:rsidRPr="003A393D">
              <w:rPr>
                <w:rFonts w:ascii="Calibri" w:hAnsi="Calibri" w:cs="Arial"/>
                <w:sz w:val="16"/>
                <w:szCs w:val="16"/>
                <w:lang w:val="en-GB"/>
              </w:rPr>
              <w:t xml:space="preserve"> and responsibilities of the commander.</w:t>
            </w:r>
          </w:p>
        </w:tc>
        <w:tc>
          <w:tcPr>
            <w:tcW w:w="4860" w:type="dxa"/>
          </w:tcPr>
          <w:p w14:paraId="33745ADE" w14:textId="0C50BF4A"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that </w:t>
            </w:r>
            <w:r>
              <w:rPr>
                <w:rFonts w:ascii="Calibri" w:hAnsi="Calibri" w:cs="Arial"/>
                <w:sz w:val="16"/>
                <w:szCs w:val="16"/>
                <w:lang w:val="en-GB"/>
              </w:rPr>
              <w:t xml:space="preserve">the </w:t>
            </w:r>
            <w:r w:rsidRPr="003A393D">
              <w:rPr>
                <w:rFonts w:ascii="Calibri" w:hAnsi="Calibri" w:cs="Arial"/>
                <w:sz w:val="16"/>
                <w:szCs w:val="16"/>
                <w:lang w:val="en-GB"/>
              </w:rPr>
              <w:t>commander responsibilities and authority are adequately described</w:t>
            </w:r>
            <w:r w:rsidR="00E81E7E">
              <w:rPr>
                <w:rFonts w:ascii="Calibri" w:hAnsi="Calibri" w:cs="Arial"/>
                <w:sz w:val="16"/>
                <w:szCs w:val="16"/>
                <w:lang w:val="en-GB"/>
              </w:rPr>
              <w:t xml:space="preserve"> and compliant with CAT.GEN.MPA.105.</w:t>
            </w:r>
          </w:p>
        </w:tc>
        <w:tc>
          <w:tcPr>
            <w:tcW w:w="900" w:type="dxa"/>
          </w:tcPr>
          <w:p w14:paraId="11CEC40D" w14:textId="77777777" w:rsidR="00EC471C" w:rsidRPr="007A78FF" w:rsidRDefault="00EC471C" w:rsidP="00BB3AEC">
            <w:pPr>
              <w:rPr>
                <w:rFonts w:ascii="Calibri" w:hAnsi="Calibri" w:cs="Arial"/>
                <w:sz w:val="16"/>
                <w:szCs w:val="16"/>
                <w:lang w:val="en-GB"/>
              </w:rPr>
            </w:pPr>
          </w:p>
        </w:tc>
        <w:tc>
          <w:tcPr>
            <w:tcW w:w="720" w:type="dxa"/>
          </w:tcPr>
          <w:p w14:paraId="44D0587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1325069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7DE391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4573745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3406D0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9570507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A9B2200" w14:textId="09A4CC8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56970488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C742E97" w14:textId="77777777" w:rsidR="00EC471C" w:rsidRPr="007A78FF" w:rsidRDefault="00EC471C" w:rsidP="00BB3AEC">
            <w:pPr>
              <w:rPr>
                <w:rFonts w:ascii="Calibri" w:hAnsi="Calibri" w:cs="Arial"/>
                <w:sz w:val="16"/>
                <w:szCs w:val="16"/>
                <w:lang w:val="en-GB"/>
              </w:rPr>
            </w:pPr>
          </w:p>
        </w:tc>
      </w:tr>
      <w:tr w:rsidR="00EC471C" w:rsidRPr="008557C5" w14:paraId="23543195" w14:textId="77777777" w:rsidTr="00E81E7E">
        <w:tc>
          <w:tcPr>
            <w:tcW w:w="568" w:type="dxa"/>
            <w:shd w:val="clear" w:color="auto" w:fill="FFFFFF" w:themeFill="background1"/>
          </w:tcPr>
          <w:p w14:paraId="0FCBC317" w14:textId="77777777" w:rsidR="00EC471C" w:rsidRPr="00EC471C" w:rsidRDefault="00EC471C" w:rsidP="00E615B0">
            <w:pPr>
              <w:pStyle w:val="ListParagraph"/>
              <w:numPr>
                <w:ilvl w:val="0"/>
                <w:numId w:val="11"/>
              </w:numPr>
              <w:jc w:val="both"/>
              <w:rPr>
                <w:rFonts w:ascii="Calibri" w:hAnsi="Calibri" w:cs="Arial"/>
                <w:b/>
                <w:bCs/>
                <w:sz w:val="16"/>
                <w:szCs w:val="16"/>
                <w:lang w:val="en-GB"/>
              </w:rPr>
            </w:pPr>
          </w:p>
        </w:tc>
        <w:tc>
          <w:tcPr>
            <w:tcW w:w="1710" w:type="dxa"/>
            <w:shd w:val="clear" w:color="auto" w:fill="FFFFFF" w:themeFill="background1"/>
          </w:tcPr>
          <w:p w14:paraId="60A94D3B" w14:textId="77777777" w:rsidR="00EC471C"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CAT.GEN.MPA.100</w:t>
            </w:r>
          </w:p>
          <w:p w14:paraId="5F627DB4" w14:textId="77777777" w:rsidR="00822190" w:rsidRDefault="00822190" w:rsidP="00BB3AEC">
            <w:pPr>
              <w:jc w:val="both"/>
              <w:rPr>
                <w:rFonts w:ascii="Calibri" w:hAnsi="Calibri" w:cs="Arial"/>
                <w:b/>
                <w:bCs/>
                <w:sz w:val="16"/>
                <w:szCs w:val="16"/>
                <w:lang w:val="lt-LT"/>
              </w:rPr>
            </w:pPr>
            <w:r w:rsidRPr="00822190">
              <w:rPr>
                <w:rFonts w:ascii="Calibri" w:hAnsi="Calibri" w:cs="Arial"/>
                <w:b/>
                <w:bCs/>
                <w:sz w:val="16"/>
                <w:szCs w:val="16"/>
                <w:lang w:val="lt-LT"/>
              </w:rPr>
              <w:t>ORO.GEN.110 (f)</w:t>
            </w:r>
          </w:p>
          <w:p w14:paraId="244E7B0D"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AMC1 CAT.GEN.MPA.100(b) </w:t>
            </w:r>
          </w:p>
          <w:p w14:paraId="71D36A1A"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AMC1  </w:t>
            </w:r>
          </w:p>
          <w:p w14:paraId="007F0757" w14:textId="569A531E" w:rsidR="00822190" w:rsidRPr="00DE30FB"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CAT.GEN.MPA.100(c)(1) CAT.GEN.MPA.125</w:t>
            </w:r>
          </w:p>
        </w:tc>
        <w:tc>
          <w:tcPr>
            <w:tcW w:w="3870" w:type="dxa"/>
            <w:shd w:val="clear" w:color="auto" w:fill="D9D9D9"/>
          </w:tcPr>
          <w:p w14:paraId="2449489C"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u w:val="single"/>
                <w:lang w:val="en-GB"/>
              </w:rPr>
              <w:t>1.5 Duties and responsibilities of crew members other than the commander.</w:t>
            </w:r>
          </w:p>
        </w:tc>
        <w:tc>
          <w:tcPr>
            <w:tcW w:w="4860" w:type="dxa"/>
          </w:tcPr>
          <w:p w14:paraId="2A733E66" w14:textId="06C9A8D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that duties and responsibilities of crew members other than the commander are adequately described</w:t>
            </w:r>
            <w:r w:rsidR="00E81E7E">
              <w:rPr>
                <w:rFonts w:ascii="Calibri" w:hAnsi="Calibri" w:cs="Arial"/>
                <w:sz w:val="16"/>
                <w:szCs w:val="16"/>
                <w:lang w:val="en-GB"/>
              </w:rPr>
              <w:t xml:space="preserve"> and compliant with CAT.GEN.MPA.100</w:t>
            </w:r>
            <w:r w:rsidRPr="003A393D">
              <w:rPr>
                <w:rFonts w:ascii="Calibri" w:hAnsi="Calibri" w:cs="Arial"/>
                <w:sz w:val="16"/>
                <w:szCs w:val="16"/>
                <w:lang w:val="en-GB"/>
              </w:rPr>
              <w:t>.</w:t>
            </w:r>
          </w:p>
          <w:p w14:paraId="222D971A" w14:textId="7B2DF31C" w:rsidR="00EC471C" w:rsidRDefault="00EC471C" w:rsidP="00BB3AEC">
            <w:pPr>
              <w:jc w:val="both"/>
              <w:rPr>
                <w:rFonts w:ascii="Calibri" w:hAnsi="Calibri" w:cs="Arial"/>
                <w:sz w:val="16"/>
                <w:szCs w:val="16"/>
                <w:lang w:val="en-GB"/>
              </w:rPr>
            </w:pPr>
          </w:p>
          <w:p w14:paraId="2CD46748" w14:textId="51FE8F8B" w:rsidR="00E81E7E" w:rsidRDefault="00E81E7E" w:rsidP="00BB3AEC">
            <w:pPr>
              <w:jc w:val="both"/>
              <w:rPr>
                <w:rFonts w:ascii="Calibri" w:eastAsia="Calibri" w:hAnsi="Calibri" w:cs="Calibri"/>
                <w:color w:val="000000"/>
                <w:sz w:val="16"/>
                <w:szCs w:val="16"/>
              </w:rPr>
            </w:pPr>
            <w:proofErr w:type="spellStart"/>
            <w:r>
              <w:rPr>
                <w:rFonts w:ascii="Calibri" w:eastAsia="Calibri" w:hAnsi="Calibri" w:cs="Calibri"/>
                <w:color w:val="000000"/>
                <w:sz w:val="16"/>
                <w:szCs w:val="16"/>
              </w:rPr>
              <w:t>Procedures</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shall</w:t>
            </w:r>
            <w:proofErr w:type="spellEnd"/>
            <w:r>
              <w:rPr>
                <w:rFonts w:ascii="Calibri" w:eastAsia="Calibri" w:hAnsi="Calibri" w:cs="Calibri"/>
                <w:color w:val="000000"/>
                <w:sz w:val="16"/>
                <w:szCs w:val="16"/>
              </w:rPr>
              <w:t xml:space="preserve"> not </w:t>
            </w:r>
            <w:proofErr w:type="spellStart"/>
            <w:r>
              <w:rPr>
                <w:rFonts w:ascii="Calibri" w:eastAsia="Calibri" w:hAnsi="Calibri" w:cs="Calibri"/>
                <w:color w:val="000000"/>
                <w:sz w:val="16"/>
                <w:szCs w:val="16"/>
              </w:rPr>
              <w:t>require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crew</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members</w:t>
            </w:r>
            <w:proofErr w:type="spellEnd"/>
            <w:r>
              <w:rPr>
                <w:rFonts w:ascii="Calibri" w:eastAsia="Calibri" w:hAnsi="Calibri" w:cs="Calibri"/>
                <w:color w:val="000000"/>
                <w:sz w:val="16"/>
                <w:szCs w:val="16"/>
              </w:rPr>
              <w:t xml:space="preserve"> to </w:t>
            </w:r>
            <w:proofErr w:type="spellStart"/>
            <w:r>
              <w:rPr>
                <w:rFonts w:ascii="Calibri" w:eastAsia="Calibri" w:hAnsi="Calibri" w:cs="Calibri"/>
                <w:color w:val="000000"/>
                <w:sz w:val="16"/>
                <w:szCs w:val="16"/>
              </w:rPr>
              <w:t>perform</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any</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activities</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during</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critical</w:t>
            </w:r>
            <w:proofErr w:type="spellEnd"/>
            <w:r>
              <w:rPr>
                <w:rFonts w:ascii="Calibri" w:eastAsia="Calibri" w:hAnsi="Calibri" w:cs="Calibri"/>
                <w:color w:val="000000"/>
                <w:sz w:val="16"/>
                <w:szCs w:val="16"/>
              </w:rPr>
              <w:t xml:space="preserve"> phases of </w:t>
            </w:r>
            <w:proofErr w:type="gramStart"/>
            <w:r>
              <w:rPr>
                <w:rFonts w:ascii="Calibri" w:eastAsia="Calibri" w:hAnsi="Calibri" w:cs="Calibri"/>
                <w:color w:val="000000"/>
                <w:sz w:val="16"/>
                <w:szCs w:val="16"/>
              </w:rPr>
              <w:t xml:space="preserve">flight  </w:t>
            </w:r>
            <w:proofErr w:type="spellStart"/>
            <w:r>
              <w:rPr>
                <w:rFonts w:ascii="Calibri" w:eastAsia="Calibri" w:hAnsi="Calibri" w:cs="Calibri"/>
                <w:color w:val="000000"/>
                <w:sz w:val="16"/>
                <w:szCs w:val="16"/>
              </w:rPr>
              <w:t>other</w:t>
            </w:r>
            <w:proofErr w:type="spellEnd"/>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than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those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required</w:t>
            </w:r>
            <w:proofErr w:type="spellEnd"/>
            <w:r>
              <w:rPr>
                <w:rFonts w:ascii="Calibri" w:eastAsia="Calibri" w:hAnsi="Calibri" w:cs="Calibri"/>
                <w:color w:val="000000"/>
                <w:sz w:val="16"/>
                <w:szCs w:val="16"/>
              </w:rPr>
              <w:t xml:space="preserve"> for the </w:t>
            </w:r>
            <w:proofErr w:type="spellStart"/>
            <w:r>
              <w:rPr>
                <w:rFonts w:ascii="Calibri" w:eastAsia="Calibri" w:hAnsi="Calibri" w:cs="Calibri"/>
                <w:color w:val="000000"/>
                <w:sz w:val="16"/>
                <w:szCs w:val="16"/>
              </w:rPr>
              <w:t>safe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operation</w:t>
            </w:r>
            <w:proofErr w:type="spellEnd"/>
            <w:r>
              <w:rPr>
                <w:rFonts w:ascii="Calibri" w:eastAsia="Calibri" w:hAnsi="Calibri" w:cs="Calibri"/>
                <w:color w:val="000000"/>
                <w:sz w:val="16"/>
                <w:szCs w:val="16"/>
              </w:rPr>
              <w:t xml:space="preserve"> of the </w:t>
            </w:r>
            <w:proofErr w:type="spellStart"/>
            <w:r>
              <w:rPr>
                <w:rFonts w:ascii="Calibri" w:eastAsia="Calibri" w:hAnsi="Calibri" w:cs="Calibri"/>
                <w:color w:val="000000"/>
                <w:sz w:val="16"/>
                <w:szCs w:val="16"/>
              </w:rPr>
              <w:t>aircraft</w:t>
            </w:r>
            <w:proofErr w:type="spellEnd"/>
          </w:p>
          <w:p w14:paraId="3691E494" w14:textId="77777777" w:rsidR="00E81E7E" w:rsidRPr="003A393D" w:rsidRDefault="00E81E7E" w:rsidP="00BB3AEC">
            <w:pPr>
              <w:jc w:val="both"/>
              <w:rPr>
                <w:rFonts w:ascii="Calibri" w:hAnsi="Calibri" w:cs="Arial"/>
                <w:sz w:val="16"/>
                <w:szCs w:val="16"/>
                <w:lang w:val="en-GB"/>
              </w:rPr>
            </w:pPr>
          </w:p>
          <w:p w14:paraId="4A0A799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 case the operator make</w:t>
            </w:r>
            <w:r>
              <w:rPr>
                <w:rFonts w:ascii="Calibri" w:hAnsi="Calibri" w:cs="Arial"/>
                <w:sz w:val="16"/>
                <w:szCs w:val="16"/>
                <w:lang w:val="en-GB"/>
              </w:rPr>
              <w:t>s</w:t>
            </w:r>
            <w:r w:rsidRPr="003A393D">
              <w:rPr>
                <w:rFonts w:ascii="Calibri" w:hAnsi="Calibri" w:cs="Arial"/>
                <w:sz w:val="16"/>
                <w:szCs w:val="16"/>
                <w:lang w:val="en-GB"/>
              </w:rPr>
              <w:t xml:space="preserve"> use of additional crew members other than CC carrying out duties in the passenger compartment, such crew should not be assigned safety related tasks.</w:t>
            </w:r>
          </w:p>
        </w:tc>
        <w:tc>
          <w:tcPr>
            <w:tcW w:w="900" w:type="dxa"/>
          </w:tcPr>
          <w:p w14:paraId="0EE6FCA5" w14:textId="77777777" w:rsidR="00EC471C" w:rsidRPr="007A78FF" w:rsidRDefault="00EC471C" w:rsidP="00BB3AEC">
            <w:pPr>
              <w:rPr>
                <w:rFonts w:ascii="Calibri" w:hAnsi="Calibri" w:cs="Arial"/>
                <w:sz w:val="16"/>
                <w:szCs w:val="16"/>
                <w:lang w:val="en-GB"/>
              </w:rPr>
            </w:pPr>
          </w:p>
        </w:tc>
        <w:tc>
          <w:tcPr>
            <w:tcW w:w="720" w:type="dxa"/>
          </w:tcPr>
          <w:p w14:paraId="19E61C8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304599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BE1298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3135357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802181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4021616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7F25A44" w14:textId="03644A70"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87106904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277DE202" w14:textId="77777777" w:rsidR="00EC471C" w:rsidRPr="007A78FF" w:rsidRDefault="00EC471C" w:rsidP="00BB3AEC">
            <w:pPr>
              <w:rPr>
                <w:rFonts w:ascii="Calibri" w:hAnsi="Calibri" w:cs="Arial"/>
                <w:sz w:val="16"/>
                <w:szCs w:val="16"/>
                <w:lang w:val="en-GB"/>
              </w:rPr>
            </w:pPr>
          </w:p>
        </w:tc>
      </w:tr>
      <w:tr w:rsidR="00EC471C" w:rsidRPr="008557C5" w14:paraId="20D29197" w14:textId="77777777" w:rsidTr="00EC471C">
        <w:tc>
          <w:tcPr>
            <w:tcW w:w="568" w:type="dxa"/>
            <w:shd w:val="clear" w:color="auto" w:fill="5B9BD5" w:themeFill="accent5"/>
          </w:tcPr>
          <w:p w14:paraId="2B5B27F2"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6FFEE636" w14:textId="17081004"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2. Operational control and supervision</w:t>
            </w:r>
          </w:p>
        </w:tc>
      </w:tr>
      <w:tr w:rsidR="00EC471C" w:rsidRPr="001B3079" w14:paraId="1BB74BB0" w14:textId="77777777" w:rsidTr="00E81E7E">
        <w:tc>
          <w:tcPr>
            <w:tcW w:w="568" w:type="dxa"/>
            <w:shd w:val="clear" w:color="auto" w:fill="FFFFFF" w:themeFill="background1"/>
          </w:tcPr>
          <w:p w14:paraId="32BAC7AB" w14:textId="77777777" w:rsidR="00EC471C" w:rsidRPr="00EC471C" w:rsidRDefault="00EC471C" w:rsidP="00E615B0">
            <w:pPr>
              <w:pStyle w:val="ListParagraph"/>
              <w:numPr>
                <w:ilvl w:val="0"/>
                <w:numId w:val="12"/>
              </w:numPr>
              <w:jc w:val="both"/>
              <w:rPr>
                <w:rFonts w:ascii="Calibri" w:hAnsi="Calibri" w:cs="Arial"/>
                <w:b/>
                <w:bCs/>
                <w:sz w:val="16"/>
                <w:szCs w:val="16"/>
                <w:lang w:val="de-DE"/>
              </w:rPr>
            </w:pPr>
          </w:p>
        </w:tc>
        <w:tc>
          <w:tcPr>
            <w:tcW w:w="1710" w:type="dxa"/>
            <w:shd w:val="clear" w:color="auto" w:fill="FFFFFF" w:themeFill="background1"/>
          </w:tcPr>
          <w:p w14:paraId="54B96412" w14:textId="77777777" w:rsidR="00822190" w:rsidRPr="00822190" w:rsidRDefault="00822190" w:rsidP="00822190">
            <w:pPr>
              <w:jc w:val="both"/>
              <w:rPr>
                <w:rFonts w:ascii="Calibri" w:hAnsi="Calibri" w:cs="Arial"/>
                <w:b/>
                <w:bCs/>
                <w:sz w:val="16"/>
                <w:szCs w:val="16"/>
                <w:lang w:val="de-DE"/>
              </w:rPr>
            </w:pPr>
            <w:r w:rsidRPr="00822190">
              <w:rPr>
                <w:rFonts w:ascii="Calibri" w:hAnsi="Calibri" w:cs="Arial"/>
                <w:b/>
                <w:bCs/>
                <w:sz w:val="16"/>
                <w:szCs w:val="16"/>
                <w:lang w:val="de-DE"/>
              </w:rPr>
              <w:t xml:space="preserve">AMC3 ORO.MLR.100 </w:t>
            </w:r>
          </w:p>
          <w:p w14:paraId="6740EB77" w14:textId="77777777" w:rsidR="00822190" w:rsidRPr="00822190" w:rsidRDefault="00822190" w:rsidP="00822190">
            <w:pPr>
              <w:jc w:val="both"/>
              <w:rPr>
                <w:rFonts w:ascii="Calibri" w:hAnsi="Calibri" w:cs="Arial"/>
                <w:b/>
                <w:bCs/>
                <w:sz w:val="16"/>
                <w:szCs w:val="16"/>
                <w:lang w:val="de-DE"/>
              </w:rPr>
            </w:pPr>
            <w:r w:rsidRPr="00822190">
              <w:rPr>
                <w:rFonts w:ascii="Calibri" w:hAnsi="Calibri" w:cs="Arial"/>
                <w:b/>
                <w:bCs/>
                <w:sz w:val="16"/>
                <w:szCs w:val="16"/>
                <w:lang w:val="de-DE"/>
              </w:rPr>
              <w:t xml:space="preserve">ORO.GEN.110 (c)(d)(e) </w:t>
            </w:r>
          </w:p>
          <w:p w14:paraId="409627C5" w14:textId="77777777" w:rsidR="00822190" w:rsidRPr="00822190" w:rsidRDefault="00822190" w:rsidP="00822190">
            <w:pPr>
              <w:jc w:val="both"/>
              <w:rPr>
                <w:rFonts w:ascii="Calibri" w:hAnsi="Calibri" w:cs="Arial"/>
                <w:b/>
                <w:bCs/>
                <w:sz w:val="16"/>
                <w:szCs w:val="16"/>
                <w:lang w:val="de-DE"/>
              </w:rPr>
            </w:pPr>
            <w:r w:rsidRPr="00822190">
              <w:rPr>
                <w:rFonts w:ascii="Calibri" w:hAnsi="Calibri" w:cs="Arial"/>
                <w:b/>
                <w:bCs/>
                <w:sz w:val="16"/>
                <w:szCs w:val="16"/>
                <w:lang w:val="de-DE"/>
              </w:rPr>
              <w:t xml:space="preserve">AMC1 ORO.GEN.110(c) </w:t>
            </w:r>
          </w:p>
          <w:p w14:paraId="5B808DDA" w14:textId="77777777" w:rsidR="00822190" w:rsidRPr="00822190" w:rsidRDefault="00822190" w:rsidP="00822190">
            <w:pPr>
              <w:jc w:val="both"/>
              <w:rPr>
                <w:rFonts w:ascii="Calibri" w:hAnsi="Calibri" w:cs="Arial"/>
                <w:b/>
                <w:bCs/>
                <w:sz w:val="16"/>
                <w:szCs w:val="16"/>
                <w:lang w:val="de-DE"/>
              </w:rPr>
            </w:pPr>
            <w:r w:rsidRPr="00822190">
              <w:rPr>
                <w:rFonts w:ascii="Calibri" w:hAnsi="Calibri" w:cs="Arial"/>
                <w:b/>
                <w:bCs/>
                <w:sz w:val="16"/>
                <w:szCs w:val="16"/>
                <w:lang w:val="de-DE"/>
              </w:rPr>
              <w:t xml:space="preserve">AMC1 ORO.GEN.110(e) ORO.FC.100(c) </w:t>
            </w:r>
          </w:p>
          <w:p w14:paraId="4A674A11" w14:textId="77777777" w:rsidR="00EC471C" w:rsidRDefault="00822190" w:rsidP="00822190">
            <w:pPr>
              <w:jc w:val="both"/>
              <w:rPr>
                <w:rFonts w:ascii="Calibri" w:hAnsi="Calibri" w:cs="Arial"/>
                <w:b/>
                <w:bCs/>
                <w:sz w:val="16"/>
                <w:szCs w:val="16"/>
                <w:lang w:val="de-DE"/>
              </w:rPr>
            </w:pPr>
            <w:r w:rsidRPr="00822190">
              <w:rPr>
                <w:rFonts w:ascii="Calibri" w:hAnsi="Calibri" w:cs="Arial"/>
                <w:b/>
                <w:bCs/>
                <w:sz w:val="16"/>
                <w:szCs w:val="16"/>
                <w:lang w:val="de-DE"/>
              </w:rPr>
              <w:t>AMC1 ORO.FC.100(c)</w:t>
            </w:r>
          </w:p>
          <w:p w14:paraId="44474BC5"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AMC3 ORO.MLR.100 </w:t>
            </w:r>
          </w:p>
          <w:p w14:paraId="7E32A1EC"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ORO.GEN.110 (c) </w:t>
            </w:r>
          </w:p>
          <w:p w14:paraId="777AE75F"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ORO.GEN.110 (e) (g) </w:t>
            </w:r>
          </w:p>
          <w:p w14:paraId="3C23D205" w14:textId="77777777" w:rsid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AMC1 ORO.GEN.110(c)</w:t>
            </w:r>
          </w:p>
          <w:p w14:paraId="33F8BB73" w14:textId="77777777" w:rsid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AMC1 ORO.GEN.110(e) AMC2 ORO.GEN.110(e) AMC1 ORO.GEN.110(c)&amp;(e) AMC2 ORO.GEN.110(f)</w:t>
            </w:r>
          </w:p>
          <w:p w14:paraId="0EA8C90F"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AMC3 ORO.MLR.100 </w:t>
            </w:r>
          </w:p>
          <w:p w14:paraId="7C3602B6"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ORO.GEN.220 </w:t>
            </w:r>
          </w:p>
          <w:p w14:paraId="3F12FE26" w14:textId="77777777" w:rsidR="00822190" w:rsidRPr="00822190" w:rsidRDefault="00822190" w:rsidP="00822190">
            <w:pPr>
              <w:jc w:val="both"/>
              <w:rPr>
                <w:rFonts w:ascii="Calibri" w:hAnsi="Calibri" w:cs="Arial"/>
                <w:b/>
                <w:bCs/>
                <w:sz w:val="16"/>
                <w:szCs w:val="16"/>
                <w:lang w:val="lt-LT"/>
              </w:rPr>
            </w:pPr>
            <w:r w:rsidRPr="00822190">
              <w:rPr>
                <w:rFonts w:ascii="Calibri" w:hAnsi="Calibri" w:cs="Arial"/>
                <w:b/>
                <w:bCs/>
                <w:sz w:val="16"/>
                <w:szCs w:val="16"/>
                <w:lang w:val="lt-LT"/>
              </w:rPr>
              <w:t xml:space="preserve">ORO.MLR.115 </w:t>
            </w:r>
          </w:p>
          <w:p w14:paraId="05EE57B9" w14:textId="56ACBF5C" w:rsidR="00822190" w:rsidRPr="000E5E29" w:rsidRDefault="00822190" w:rsidP="00822190">
            <w:pPr>
              <w:jc w:val="both"/>
              <w:rPr>
                <w:rFonts w:ascii="Calibri" w:hAnsi="Calibri" w:cs="Arial"/>
                <w:b/>
                <w:bCs/>
                <w:sz w:val="16"/>
                <w:szCs w:val="16"/>
                <w:lang w:val="de-DE"/>
              </w:rPr>
            </w:pPr>
            <w:r w:rsidRPr="00822190">
              <w:rPr>
                <w:rFonts w:ascii="Calibri" w:hAnsi="Calibri" w:cs="Arial"/>
                <w:b/>
                <w:bCs/>
                <w:sz w:val="16"/>
                <w:szCs w:val="16"/>
                <w:lang w:val="lt-LT"/>
              </w:rPr>
              <w:t>AMC1 ORO.MLR.115</w:t>
            </w:r>
          </w:p>
        </w:tc>
        <w:tc>
          <w:tcPr>
            <w:tcW w:w="3870" w:type="dxa"/>
            <w:shd w:val="clear" w:color="auto" w:fill="D9D9D9"/>
          </w:tcPr>
          <w:p w14:paraId="23A7F70D"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u w:val="single"/>
                <w:lang w:val="en-GB"/>
              </w:rPr>
              <w:t>2.1 Supervision of the operation by the operator</w:t>
            </w:r>
          </w:p>
          <w:p w14:paraId="7DBD72F4" w14:textId="77777777" w:rsidR="00EC471C" w:rsidRPr="00DF3F47"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system for supervision of the operation by the operator [see ORO.GEN.110(c)]. This must show how the safety of flight operations and the qualifications of personnel are supervised. In particular, the procedures related to the following items must be described:</w:t>
            </w:r>
          </w:p>
          <w:p w14:paraId="67EFF48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Licence and qualification </w:t>
            </w:r>
            <w:proofErr w:type="gramStart"/>
            <w:r w:rsidRPr="003A393D">
              <w:rPr>
                <w:rFonts w:ascii="Calibri" w:hAnsi="Calibri" w:cs="Arial"/>
                <w:sz w:val="16"/>
                <w:szCs w:val="16"/>
                <w:lang w:val="en-GB"/>
              </w:rPr>
              <w:t>validity;</w:t>
            </w:r>
            <w:proofErr w:type="gramEnd"/>
          </w:p>
          <w:p w14:paraId="7B858D1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Competence of operations personnel; and</w:t>
            </w:r>
          </w:p>
          <w:p w14:paraId="4D82198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Control, </w:t>
            </w:r>
            <w:proofErr w:type="gramStart"/>
            <w:r w:rsidRPr="003A393D">
              <w:rPr>
                <w:rFonts w:ascii="Calibri" w:hAnsi="Calibri" w:cs="Arial"/>
                <w:sz w:val="16"/>
                <w:szCs w:val="16"/>
                <w:lang w:val="en-GB"/>
              </w:rPr>
              <w:t>analysis</w:t>
            </w:r>
            <w:proofErr w:type="gramEnd"/>
            <w:r w:rsidRPr="003A393D">
              <w:rPr>
                <w:rFonts w:ascii="Calibri" w:hAnsi="Calibri" w:cs="Arial"/>
                <w:sz w:val="16"/>
                <w:szCs w:val="16"/>
                <w:lang w:val="en-GB"/>
              </w:rPr>
              <w:t xml:space="preserve"> and storage of required records.</w:t>
            </w:r>
          </w:p>
        </w:tc>
        <w:tc>
          <w:tcPr>
            <w:tcW w:w="4860" w:type="dxa"/>
          </w:tcPr>
          <w:p w14:paraId="66B865FD"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 If f</w:t>
            </w:r>
            <w:r w:rsidRPr="003A393D">
              <w:rPr>
                <w:rFonts w:ascii="Calibri" w:hAnsi="Calibri" w:cs="Arial"/>
                <w:sz w:val="16"/>
                <w:szCs w:val="16"/>
                <w:lang w:val="en-GB"/>
              </w:rPr>
              <w:t xml:space="preserve">light operations dispatchers are used, check their responsibilities and the process to ensure they are </w:t>
            </w:r>
            <w:proofErr w:type="gramStart"/>
            <w:r w:rsidRPr="003A393D">
              <w:rPr>
                <w:rFonts w:ascii="Calibri" w:hAnsi="Calibri" w:cs="Arial"/>
                <w:sz w:val="16"/>
                <w:szCs w:val="16"/>
                <w:lang w:val="en-GB"/>
              </w:rPr>
              <w:t>qualified  and</w:t>
            </w:r>
            <w:proofErr w:type="gramEnd"/>
            <w:r w:rsidRPr="003A393D">
              <w:rPr>
                <w:rFonts w:ascii="Calibri" w:hAnsi="Calibri" w:cs="Arial"/>
                <w:sz w:val="16"/>
                <w:szCs w:val="16"/>
                <w:lang w:val="en-GB"/>
              </w:rPr>
              <w:t xml:space="preserve"> remain competent;</w:t>
            </w:r>
          </w:p>
          <w:p w14:paraId="4B2D85FB" w14:textId="78EF0725"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 Check </w:t>
            </w:r>
            <w:r>
              <w:rPr>
                <w:rFonts w:ascii="Calibri" w:hAnsi="Calibri" w:cs="Arial"/>
                <w:sz w:val="16"/>
                <w:szCs w:val="16"/>
                <w:lang w:val="en-GB"/>
              </w:rPr>
              <w:t xml:space="preserve">the </w:t>
            </w:r>
            <w:r w:rsidRPr="003A393D">
              <w:rPr>
                <w:rFonts w:ascii="Calibri" w:hAnsi="Calibri" w:cs="Arial"/>
                <w:sz w:val="16"/>
                <w:szCs w:val="16"/>
                <w:lang w:val="en-GB"/>
              </w:rPr>
              <w:t>operator’s recording system to ensure protection from damage, alteration and theft (the format of the records should be described)</w:t>
            </w:r>
            <w:r w:rsidR="00822190">
              <w:rPr>
                <w:rFonts w:ascii="Calibri" w:hAnsi="Calibri" w:cs="Arial"/>
                <w:sz w:val="16"/>
                <w:szCs w:val="16"/>
                <w:lang w:val="en-GB"/>
              </w:rPr>
              <w:t xml:space="preserve"> covering in particular all of elements detailed in ORO.GEN.</w:t>
            </w:r>
            <w:proofErr w:type="gramStart"/>
            <w:r w:rsidR="00822190">
              <w:rPr>
                <w:rFonts w:ascii="Calibri" w:hAnsi="Calibri" w:cs="Arial"/>
                <w:sz w:val="16"/>
                <w:szCs w:val="16"/>
                <w:lang w:val="en-US"/>
              </w:rPr>
              <w:t>200</w:t>
            </w:r>
            <w:r w:rsidRPr="003A393D">
              <w:rPr>
                <w:rFonts w:ascii="Calibri" w:hAnsi="Calibri" w:cs="Arial"/>
                <w:sz w:val="16"/>
                <w:szCs w:val="16"/>
                <w:lang w:val="en-GB"/>
              </w:rPr>
              <w:t>;</w:t>
            </w:r>
            <w:proofErr w:type="gramEnd"/>
          </w:p>
          <w:p w14:paraId="04F21706" w14:textId="37E458AD" w:rsidR="00822190" w:rsidRPr="003A393D" w:rsidRDefault="00822190"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 xml:space="preserve">The format of the records shall be specified in the operator`s </w:t>
            </w:r>
            <w:proofErr w:type="gramStart"/>
            <w:r>
              <w:rPr>
                <w:rFonts w:ascii="Calibri" w:hAnsi="Calibri" w:cs="Arial"/>
                <w:sz w:val="16"/>
                <w:szCs w:val="16"/>
                <w:lang w:val="en-GB"/>
              </w:rPr>
              <w:t>procedures;</w:t>
            </w:r>
            <w:proofErr w:type="gramEnd"/>
          </w:p>
          <w:p w14:paraId="2C79DDAE" w14:textId="72EF4133" w:rsidR="00EC471C" w:rsidRDefault="00EC471C" w:rsidP="00BB3AEC">
            <w:pPr>
              <w:jc w:val="both"/>
              <w:rPr>
                <w:rFonts w:ascii="Calibri" w:hAnsi="Calibri" w:cs="Arial"/>
                <w:sz w:val="16"/>
                <w:szCs w:val="16"/>
                <w:lang w:val="en-GB"/>
              </w:rPr>
            </w:pPr>
          </w:p>
          <w:p w14:paraId="5FA54686" w14:textId="5EB85DCD" w:rsidR="00822190" w:rsidRDefault="00822190" w:rsidP="00BB3AEC">
            <w:pPr>
              <w:jc w:val="both"/>
              <w:rPr>
                <w:rFonts w:ascii="Calibri" w:hAnsi="Calibri" w:cs="Arial"/>
                <w:sz w:val="16"/>
                <w:szCs w:val="16"/>
                <w:lang w:val="en-GB"/>
              </w:rPr>
            </w:pPr>
            <w:r>
              <w:rPr>
                <w:rFonts w:ascii="Calibri" w:hAnsi="Calibri" w:cs="Arial"/>
                <w:sz w:val="16"/>
                <w:szCs w:val="16"/>
                <w:lang w:val="en-GB"/>
              </w:rPr>
              <w:t>Records and activities mentioned in ORO.GEN.200 shall be stored for at least five years. This requirement maybe referenced in the management system documentation. In such a case a reference to it could be made.</w:t>
            </w:r>
          </w:p>
          <w:p w14:paraId="61F36247" w14:textId="510E31B5" w:rsidR="00822190" w:rsidRDefault="00822190" w:rsidP="00BB3AEC">
            <w:pPr>
              <w:jc w:val="both"/>
              <w:rPr>
                <w:rFonts w:ascii="Calibri" w:hAnsi="Calibri" w:cs="Arial"/>
                <w:sz w:val="16"/>
                <w:szCs w:val="16"/>
                <w:lang w:val="en-GB"/>
              </w:rPr>
            </w:pPr>
          </w:p>
          <w:p w14:paraId="2CA51359" w14:textId="77777777" w:rsidR="00822190" w:rsidRPr="00822190" w:rsidRDefault="00822190" w:rsidP="00822190">
            <w:pPr>
              <w:jc w:val="both"/>
              <w:rPr>
                <w:rFonts w:ascii="Calibri" w:hAnsi="Calibri" w:cs="Arial"/>
                <w:sz w:val="16"/>
                <w:szCs w:val="16"/>
                <w:lang w:val="lt-LT"/>
              </w:rPr>
            </w:pP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following</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information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used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for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preparation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execution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of</w:t>
            </w:r>
            <w:proofErr w:type="spellEnd"/>
            <w:r w:rsidRPr="00822190">
              <w:rPr>
                <w:rFonts w:ascii="Calibri" w:hAnsi="Calibri" w:cs="Arial"/>
                <w:sz w:val="16"/>
                <w:szCs w:val="16"/>
                <w:lang w:val="lt-LT"/>
              </w:rPr>
              <w:t xml:space="preserve"> a </w:t>
            </w:r>
            <w:proofErr w:type="spellStart"/>
            <w:r w:rsidRPr="00822190">
              <w:rPr>
                <w:rFonts w:ascii="Calibri" w:hAnsi="Calibri" w:cs="Arial"/>
                <w:sz w:val="16"/>
                <w:szCs w:val="16"/>
                <w:lang w:val="lt-LT"/>
              </w:rPr>
              <w:t>flight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associated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reports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shall</w:t>
            </w:r>
            <w:proofErr w:type="spellEnd"/>
            <w:r w:rsidRPr="00822190">
              <w:rPr>
                <w:rFonts w:ascii="Calibri" w:hAnsi="Calibri" w:cs="Arial"/>
                <w:sz w:val="16"/>
                <w:szCs w:val="16"/>
                <w:lang w:val="lt-LT"/>
              </w:rPr>
              <w:t xml:space="preserve"> be </w:t>
            </w:r>
            <w:proofErr w:type="spellStart"/>
            <w:r w:rsidRPr="00822190">
              <w:rPr>
                <w:rFonts w:ascii="Calibri" w:hAnsi="Calibri" w:cs="Arial"/>
                <w:sz w:val="16"/>
                <w:szCs w:val="16"/>
                <w:lang w:val="lt-LT"/>
              </w:rPr>
              <w:t>stored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for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three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months</w:t>
            </w:r>
            <w:proofErr w:type="spellEnd"/>
            <w:r w:rsidRPr="00822190">
              <w:rPr>
                <w:rFonts w:ascii="Calibri" w:hAnsi="Calibri" w:cs="Arial"/>
                <w:sz w:val="16"/>
                <w:szCs w:val="16"/>
                <w:lang w:val="lt-LT"/>
              </w:rPr>
              <w:t xml:space="preserve">: </w:t>
            </w:r>
          </w:p>
          <w:p w14:paraId="53E40DF4" w14:textId="77777777" w:rsidR="00822190" w:rsidRP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(1)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OFP; </w:t>
            </w:r>
          </w:p>
          <w:p w14:paraId="6EF83490" w14:textId="77777777" w:rsidR="00822190" w:rsidRP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(2) </w:t>
            </w:r>
            <w:proofErr w:type="spellStart"/>
            <w:r w:rsidRPr="00822190">
              <w:rPr>
                <w:rFonts w:ascii="Calibri" w:hAnsi="Calibri" w:cs="Arial"/>
                <w:sz w:val="16"/>
                <w:szCs w:val="16"/>
                <w:lang w:val="lt-LT"/>
              </w:rPr>
              <w:t>NOTAMs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and</w:t>
            </w:r>
            <w:proofErr w:type="spellEnd"/>
            <w:r w:rsidRPr="00822190">
              <w:rPr>
                <w:rFonts w:ascii="Calibri" w:hAnsi="Calibri" w:cs="Arial"/>
                <w:sz w:val="16"/>
                <w:szCs w:val="16"/>
                <w:lang w:val="lt-LT"/>
              </w:rPr>
              <w:t xml:space="preserve"> AIS </w:t>
            </w:r>
            <w:proofErr w:type="spellStart"/>
            <w:r w:rsidRPr="00822190">
              <w:rPr>
                <w:rFonts w:ascii="Calibri" w:hAnsi="Calibri" w:cs="Arial"/>
                <w:sz w:val="16"/>
                <w:szCs w:val="16"/>
                <w:lang w:val="lt-LT"/>
              </w:rPr>
              <w:t>briefing</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documentation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if</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edited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by</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operator</w:t>
            </w:r>
            <w:proofErr w:type="spellEnd"/>
            <w:r w:rsidRPr="00822190">
              <w:rPr>
                <w:rFonts w:ascii="Calibri" w:hAnsi="Calibri" w:cs="Arial"/>
                <w:sz w:val="16"/>
                <w:szCs w:val="16"/>
                <w:lang w:val="lt-LT"/>
              </w:rPr>
              <w:t xml:space="preserve">; </w:t>
            </w:r>
          </w:p>
          <w:p w14:paraId="430559DF" w14:textId="77777777" w:rsidR="00822190" w:rsidRP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(3) M&amp;B </w:t>
            </w:r>
            <w:proofErr w:type="spellStart"/>
            <w:r w:rsidRPr="00822190">
              <w:rPr>
                <w:rFonts w:ascii="Calibri" w:hAnsi="Calibri" w:cs="Arial"/>
                <w:sz w:val="16"/>
                <w:szCs w:val="16"/>
                <w:lang w:val="lt-LT"/>
              </w:rPr>
              <w:t>documentation</w:t>
            </w:r>
            <w:proofErr w:type="spellEnd"/>
            <w:r w:rsidRPr="00822190">
              <w:rPr>
                <w:rFonts w:ascii="Calibri" w:hAnsi="Calibri" w:cs="Arial"/>
                <w:sz w:val="16"/>
                <w:szCs w:val="16"/>
                <w:lang w:val="lt-LT"/>
              </w:rPr>
              <w:t xml:space="preserve">; </w:t>
            </w:r>
          </w:p>
          <w:p w14:paraId="3F5586AB" w14:textId="77777777" w:rsidR="00822190" w:rsidRP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(4) </w:t>
            </w:r>
            <w:proofErr w:type="spellStart"/>
            <w:r w:rsidRPr="00822190">
              <w:rPr>
                <w:rFonts w:ascii="Calibri" w:hAnsi="Calibri" w:cs="Arial"/>
                <w:sz w:val="16"/>
                <w:szCs w:val="16"/>
                <w:lang w:val="lt-LT"/>
              </w:rPr>
              <w:t>notification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of</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special</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loads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including</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written</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information</w:t>
            </w:r>
            <w:proofErr w:type="spellEnd"/>
            <w:r w:rsidRPr="00822190">
              <w:rPr>
                <w:rFonts w:ascii="Calibri" w:hAnsi="Calibri" w:cs="Arial"/>
                <w:sz w:val="16"/>
                <w:szCs w:val="16"/>
                <w:lang w:val="lt-LT"/>
              </w:rPr>
              <w:t xml:space="preserve"> to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commander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about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dangerous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goods</w:t>
            </w:r>
            <w:proofErr w:type="spellEnd"/>
            <w:r w:rsidRPr="00822190">
              <w:rPr>
                <w:rFonts w:ascii="Calibri" w:hAnsi="Calibri" w:cs="Arial"/>
                <w:sz w:val="16"/>
                <w:szCs w:val="16"/>
                <w:lang w:val="lt-LT"/>
              </w:rPr>
              <w:t xml:space="preserve">; </w:t>
            </w:r>
          </w:p>
          <w:p w14:paraId="2895C685" w14:textId="549FC7DB" w:rsid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(5)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journey</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log</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equivalent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and</w:t>
            </w:r>
            <w:proofErr w:type="spellEnd"/>
          </w:p>
          <w:p w14:paraId="0180DF8C" w14:textId="77777777" w:rsidR="00822190" w:rsidRPr="00822190" w:rsidRDefault="00822190" w:rsidP="00822190">
            <w:pPr>
              <w:jc w:val="both"/>
              <w:rPr>
                <w:rFonts w:ascii="Calibri" w:hAnsi="Calibri" w:cs="Arial"/>
                <w:sz w:val="16"/>
                <w:szCs w:val="16"/>
                <w:lang w:val="lt-LT"/>
              </w:rPr>
            </w:pPr>
            <w:r w:rsidRPr="00822190">
              <w:rPr>
                <w:rFonts w:ascii="Calibri" w:hAnsi="Calibri" w:cs="Arial"/>
                <w:sz w:val="16"/>
                <w:szCs w:val="16"/>
                <w:lang w:val="lt-LT"/>
              </w:rPr>
              <w:t xml:space="preserve">(6) </w:t>
            </w:r>
            <w:proofErr w:type="spellStart"/>
            <w:r w:rsidRPr="00822190">
              <w:rPr>
                <w:rFonts w:ascii="Calibri" w:hAnsi="Calibri" w:cs="Arial"/>
                <w:sz w:val="16"/>
                <w:szCs w:val="16"/>
                <w:lang w:val="lt-LT"/>
              </w:rPr>
              <w:t>flight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report</w:t>
            </w:r>
            <w:proofErr w:type="spellEnd"/>
            <w:r w:rsidRPr="00822190">
              <w:rPr>
                <w:rFonts w:ascii="Calibri" w:hAnsi="Calibri" w:cs="Arial"/>
                <w:sz w:val="16"/>
                <w:szCs w:val="16"/>
                <w:lang w:val="lt-LT"/>
              </w:rPr>
              <w:t xml:space="preserve">(s) </w:t>
            </w:r>
            <w:proofErr w:type="spellStart"/>
            <w:r w:rsidRPr="00822190">
              <w:rPr>
                <w:rFonts w:ascii="Calibri" w:hAnsi="Calibri" w:cs="Arial"/>
                <w:sz w:val="16"/>
                <w:szCs w:val="16"/>
                <w:lang w:val="lt-LT"/>
              </w:rPr>
              <w:t>for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recording</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details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of</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any</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occurrence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any</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event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that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commander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deems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necessary</w:t>
            </w:r>
            <w:proofErr w:type="spellEnd"/>
            <w:r w:rsidRPr="00822190">
              <w:rPr>
                <w:rFonts w:ascii="Calibri" w:hAnsi="Calibri" w:cs="Arial"/>
                <w:sz w:val="16"/>
                <w:szCs w:val="16"/>
                <w:lang w:val="lt-LT"/>
              </w:rPr>
              <w:t xml:space="preserve"> to </w:t>
            </w:r>
            <w:proofErr w:type="spellStart"/>
            <w:r w:rsidRPr="00822190">
              <w:rPr>
                <w:rFonts w:ascii="Calibri" w:hAnsi="Calibri" w:cs="Arial"/>
                <w:sz w:val="16"/>
                <w:szCs w:val="16"/>
                <w:lang w:val="lt-LT"/>
              </w:rPr>
              <w:t>report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or</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record</w:t>
            </w:r>
            <w:proofErr w:type="spellEnd"/>
            <w:r w:rsidRPr="00822190">
              <w:rPr>
                <w:rFonts w:ascii="Calibri" w:hAnsi="Calibri" w:cs="Arial"/>
                <w:sz w:val="16"/>
                <w:szCs w:val="16"/>
                <w:lang w:val="lt-LT"/>
              </w:rPr>
              <w:t xml:space="preserve">; </w:t>
            </w:r>
          </w:p>
          <w:p w14:paraId="480CB1DC" w14:textId="77777777" w:rsidR="00822190" w:rsidRPr="00822190" w:rsidRDefault="00822190" w:rsidP="00822190">
            <w:pPr>
              <w:jc w:val="both"/>
              <w:rPr>
                <w:rFonts w:ascii="Calibri" w:hAnsi="Calibri" w:cs="Arial"/>
                <w:sz w:val="16"/>
                <w:szCs w:val="16"/>
                <w:lang w:val="lt-LT"/>
              </w:rPr>
            </w:pPr>
            <w:proofErr w:type="spellStart"/>
            <w:r w:rsidRPr="00822190">
              <w:rPr>
                <w:rFonts w:ascii="Calibri" w:hAnsi="Calibri" w:cs="Arial"/>
                <w:sz w:val="16"/>
                <w:szCs w:val="16"/>
                <w:lang w:val="lt-LT"/>
              </w:rPr>
              <w:lastRenderedPageBreak/>
              <w:t>Personnel</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records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shall</w:t>
            </w:r>
            <w:proofErr w:type="spellEnd"/>
            <w:r w:rsidRPr="00822190">
              <w:rPr>
                <w:rFonts w:ascii="Calibri" w:hAnsi="Calibri" w:cs="Arial"/>
                <w:sz w:val="16"/>
                <w:szCs w:val="16"/>
                <w:lang w:val="lt-LT"/>
              </w:rPr>
              <w:t xml:space="preserve"> be </w:t>
            </w:r>
            <w:proofErr w:type="spellStart"/>
            <w:r w:rsidRPr="00822190">
              <w:rPr>
                <w:rFonts w:ascii="Calibri" w:hAnsi="Calibri" w:cs="Arial"/>
                <w:sz w:val="16"/>
                <w:szCs w:val="16"/>
                <w:lang w:val="lt-LT"/>
              </w:rPr>
              <w:t>stored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as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required</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in</w:t>
            </w:r>
            <w:proofErr w:type="spellEnd"/>
            <w:r w:rsidRPr="00822190">
              <w:rPr>
                <w:rFonts w:ascii="Calibri" w:hAnsi="Calibri" w:cs="Arial"/>
                <w:sz w:val="16"/>
                <w:szCs w:val="16"/>
                <w:lang w:val="lt-LT"/>
              </w:rPr>
              <w:t xml:space="preserve">  ORO.MLR.115 (c). </w:t>
            </w:r>
          </w:p>
          <w:p w14:paraId="10C30E4E" w14:textId="2A102103" w:rsidR="00822190" w:rsidRDefault="00822190" w:rsidP="00822190">
            <w:pPr>
              <w:jc w:val="both"/>
              <w:rPr>
                <w:rFonts w:ascii="Calibri" w:hAnsi="Calibri" w:cs="Arial"/>
                <w:sz w:val="16"/>
                <w:szCs w:val="16"/>
                <w:lang w:val="en-GB"/>
              </w:rPr>
            </w:pPr>
            <w:proofErr w:type="spellStart"/>
            <w:r w:rsidRPr="00822190">
              <w:rPr>
                <w:rFonts w:ascii="Calibri" w:hAnsi="Calibri" w:cs="Arial"/>
                <w:sz w:val="16"/>
                <w:szCs w:val="16"/>
                <w:lang w:val="lt-LT"/>
              </w:rPr>
              <w:t>Check</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that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format</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of</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the</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records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is</w:t>
            </w:r>
            <w:proofErr w:type="spellEnd"/>
            <w:r w:rsidRPr="00822190">
              <w:rPr>
                <w:rFonts w:ascii="Calibri" w:hAnsi="Calibri" w:cs="Arial"/>
                <w:sz w:val="16"/>
                <w:szCs w:val="16"/>
                <w:lang w:val="lt-LT"/>
              </w:rPr>
              <w:t xml:space="preserve"> </w:t>
            </w:r>
            <w:proofErr w:type="spellStart"/>
            <w:r w:rsidRPr="00822190">
              <w:rPr>
                <w:rFonts w:ascii="Calibri" w:hAnsi="Calibri" w:cs="Arial"/>
                <w:sz w:val="16"/>
                <w:szCs w:val="16"/>
                <w:lang w:val="lt-LT"/>
              </w:rPr>
              <w:t>defined</w:t>
            </w:r>
            <w:proofErr w:type="spellEnd"/>
          </w:p>
          <w:p w14:paraId="5A3A1A7A" w14:textId="77777777" w:rsidR="00EC471C" w:rsidRPr="003A393D" w:rsidRDefault="00EC471C" w:rsidP="00BB3AEC">
            <w:pPr>
              <w:jc w:val="both"/>
              <w:rPr>
                <w:rFonts w:ascii="Calibri" w:hAnsi="Calibri" w:cs="Arial"/>
                <w:sz w:val="16"/>
                <w:szCs w:val="16"/>
                <w:lang w:val="en-GB"/>
              </w:rPr>
            </w:pPr>
          </w:p>
        </w:tc>
        <w:tc>
          <w:tcPr>
            <w:tcW w:w="900" w:type="dxa"/>
          </w:tcPr>
          <w:p w14:paraId="021691FE" w14:textId="77777777" w:rsidR="00EC471C" w:rsidRPr="007A78FF" w:rsidRDefault="00EC471C" w:rsidP="00BB3AEC">
            <w:pPr>
              <w:rPr>
                <w:rFonts w:ascii="Calibri" w:hAnsi="Calibri" w:cs="Arial"/>
                <w:sz w:val="16"/>
                <w:szCs w:val="16"/>
                <w:lang w:val="en-GB"/>
              </w:rPr>
            </w:pPr>
          </w:p>
        </w:tc>
        <w:tc>
          <w:tcPr>
            <w:tcW w:w="720" w:type="dxa"/>
          </w:tcPr>
          <w:p w14:paraId="0F17145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433974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37358B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7165961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B1F56E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945841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8D062DA" w14:textId="7C55770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67787642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D6D0DCD" w14:textId="77777777" w:rsidR="00EC471C" w:rsidRPr="007A78FF" w:rsidRDefault="00EC471C" w:rsidP="00BB3AEC">
            <w:pPr>
              <w:rPr>
                <w:rFonts w:ascii="Calibri" w:hAnsi="Calibri" w:cs="Arial"/>
                <w:sz w:val="16"/>
                <w:szCs w:val="16"/>
                <w:lang w:val="en-GB"/>
              </w:rPr>
            </w:pPr>
          </w:p>
        </w:tc>
      </w:tr>
      <w:tr w:rsidR="00EC471C" w:rsidRPr="008557C5" w14:paraId="708B0F9E" w14:textId="77777777" w:rsidTr="00E81E7E">
        <w:tc>
          <w:tcPr>
            <w:tcW w:w="568" w:type="dxa"/>
            <w:shd w:val="clear" w:color="auto" w:fill="FFFFFF" w:themeFill="background1"/>
          </w:tcPr>
          <w:p w14:paraId="61765A3E" w14:textId="77777777" w:rsidR="00EC471C" w:rsidRPr="00EC471C" w:rsidRDefault="00EC471C" w:rsidP="00E615B0">
            <w:pPr>
              <w:pStyle w:val="ListParagraph"/>
              <w:numPr>
                <w:ilvl w:val="0"/>
                <w:numId w:val="12"/>
              </w:numPr>
              <w:jc w:val="both"/>
              <w:rPr>
                <w:rFonts w:ascii="Calibri" w:hAnsi="Calibri" w:cs="Arial"/>
                <w:b/>
                <w:bCs/>
                <w:sz w:val="16"/>
                <w:szCs w:val="16"/>
                <w:lang w:val="en-GB"/>
              </w:rPr>
            </w:pPr>
          </w:p>
        </w:tc>
        <w:tc>
          <w:tcPr>
            <w:tcW w:w="1710" w:type="dxa"/>
            <w:shd w:val="clear" w:color="auto" w:fill="FFFFFF" w:themeFill="background1"/>
          </w:tcPr>
          <w:p w14:paraId="61DF6D16" w14:textId="428ACA0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ORO.AOC.150</w:t>
            </w:r>
          </w:p>
        </w:tc>
        <w:tc>
          <w:tcPr>
            <w:tcW w:w="3870" w:type="dxa"/>
            <w:shd w:val="clear" w:color="auto" w:fill="D9D9D9"/>
          </w:tcPr>
          <w:p w14:paraId="5368D024"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2.2 </w:t>
            </w:r>
            <w:r w:rsidRPr="003A393D">
              <w:rPr>
                <w:rFonts w:ascii="Calibri" w:hAnsi="Calibri" w:cs="Arial"/>
                <w:b/>
                <w:sz w:val="16"/>
                <w:szCs w:val="16"/>
                <w:u w:val="single"/>
                <w:lang w:val="en-GB"/>
              </w:rPr>
              <w:t>System of promulgation of additional operational instructions and information.</w:t>
            </w:r>
          </w:p>
          <w:p w14:paraId="7705C52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any system for promulgating information which may be of an operational nature but is supplementary to that in the OM. The applicability of this information and the responsibilities for its promulgation must be included.</w:t>
            </w:r>
          </w:p>
        </w:tc>
        <w:tc>
          <w:tcPr>
            <w:tcW w:w="4860" w:type="dxa"/>
          </w:tcPr>
          <w:p w14:paraId="336A2FDB" w14:textId="4BBBA09B" w:rsidR="00EC471C" w:rsidRPr="003A393D" w:rsidRDefault="006C63ED" w:rsidP="00BB3AEC">
            <w:pPr>
              <w:jc w:val="both"/>
              <w:rPr>
                <w:rFonts w:ascii="Calibri" w:hAnsi="Calibri" w:cs="Arial"/>
                <w:sz w:val="16"/>
                <w:szCs w:val="16"/>
                <w:lang w:val="en-GB"/>
              </w:rPr>
            </w:pPr>
            <w:r>
              <w:rPr>
                <w:rFonts w:ascii="Calibri" w:hAnsi="Calibri" w:cs="Arial"/>
                <w:sz w:val="16"/>
                <w:szCs w:val="16"/>
                <w:lang w:val="en-GB"/>
              </w:rPr>
              <w:t>The operator should be able to determine if operational instructions and other important information distributed by the operator has reached the intended recipients.</w:t>
            </w:r>
          </w:p>
        </w:tc>
        <w:tc>
          <w:tcPr>
            <w:tcW w:w="900" w:type="dxa"/>
          </w:tcPr>
          <w:p w14:paraId="0BBABC9A" w14:textId="77777777" w:rsidR="00EC471C" w:rsidRPr="007A78FF" w:rsidRDefault="00EC471C" w:rsidP="00BB3AEC">
            <w:pPr>
              <w:rPr>
                <w:rFonts w:ascii="Calibri" w:hAnsi="Calibri" w:cs="Arial"/>
                <w:sz w:val="16"/>
                <w:szCs w:val="16"/>
                <w:lang w:val="en-GB"/>
              </w:rPr>
            </w:pPr>
          </w:p>
        </w:tc>
        <w:tc>
          <w:tcPr>
            <w:tcW w:w="720" w:type="dxa"/>
          </w:tcPr>
          <w:p w14:paraId="1006331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2317706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8E2C9D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2329416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F65A70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0744238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2CEDBAE" w14:textId="49C494C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2551947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4CE7C80" w14:textId="77777777" w:rsidR="00EC471C" w:rsidRPr="007A78FF" w:rsidRDefault="00EC471C" w:rsidP="00BB3AEC">
            <w:pPr>
              <w:rPr>
                <w:rFonts w:ascii="Calibri" w:hAnsi="Calibri" w:cs="Arial"/>
                <w:sz w:val="16"/>
                <w:szCs w:val="16"/>
                <w:lang w:val="en-GB"/>
              </w:rPr>
            </w:pPr>
          </w:p>
        </w:tc>
      </w:tr>
      <w:tr w:rsidR="00EC471C" w:rsidRPr="008557C5" w14:paraId="6E2407AF" w14:textId="77777777" w:rsidTr="00E81E7E">
        <w:tc>
          <w:tcPr>
            <w:tcW w:w="568" w:type="dxa"/>
            <w:shd w:val="clear" w:color="auto" w:fill="FFFFFF" w:themeFill="background1"/>
          </w:tcPr>
          <w:p w14:paraId="4BCA9231" w14:textId="77777777" w:rsidR="00EC471C" w:rsidRPr="00EC471C" w:rsidRDefault="00EC471C" w:rsidP="00E615B0">
            <w:pPr>
              <w:pStyle w:val="ListParagraph"/>
              <w:numPr>
                <w:ilvl w:val="0"/>
                <w:numId w:val="12"/>
              </w:numPr>
              <w:jc w:val="both"/>
              <w:rPr>
                <w:rFonts w:ascii="Calibri" w:hAnsi="Calibri" w:cs="Arial"/>
                <w:b/>
                <w:bCs/>
                <w:sz w:val="16"/>
                <w:szCs w:val="16"/>
                <w:lang w:val="en-GB"/>
              </w:rPr>
            </w:pPr>
          </w:p>
        </w:tc>
        <w:tc>
          <w:tcPr>
            <w:tcW w:w="1710" w:type="dxa"/>
            <w:shd w:val="clear" w:color="auto" w:fill="FFFFFF" w:themeFill="background1"/>
          </w:tcPr>
          <w:p w14:paraId="21E3076D" w14:textId="6389EE68" w:rsidR="00EC471C"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AMC1 ORO.GEN.110(c)</w:t>
            </w:r>
            <w:r w:rsidR="0035225B">
              <w:rPr>
                <w:rFonts w:ascii="Calibri" w:hAnsi="Calibri" w:cs="Arial"/>
                <w:b/>
                <w:bCs/>
                <w:sz w:val="16"/>
                <w:szCs w:val="16"/>
                <w:lang w:val="en-GB"/>
              </w:rPr>
              <w:t>&amp;(e)</w:t>
            </w:r>
          </w:p>
          <w:p w14:paraId="3D8BEEE9" w14:textId="7B88CDC3" w:rsidR="0035225B" w:rsidRPr="000E5E29" w:rsidRDefault="0035225B" w:rsidP="00BB3AEC">
            <w:pPr>
              <w:jc w:val="both"/>
              <w:rPr>
                <w:rFonts w:ascii="Calibri" w:hAnsi="Calibri" w:cs="Arial"/>
                <w:b/>
                <w:bCs/>
                <w:sz w:val="16"/>
                <w:szCs w:val="16"/>
                <w:lang w:val="en-GB"/>
              </w:rPr>
            </w:pPr>
            <w:r>
              <w:rPr>
                <w:rFonts w:ascii="Calibri" w:hAnsi="Calibri" w:cs="Arial"/>
                <w:b/>
                <w:bCs/>
                <w:sz w:val="16"/>
                <w:szCs w:val="16"/>
                <w:lang w:val="en-GB"/>
              </w:rPr>
              <w:t>AMC2 ORO.GEN.110(f)</w:t>
            </w:r>
          </w:p>
          <w:p w14:paraId="1DA0B126"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ORO.AOC.140(c)</w:t>
            </w:r>
          </w:p>
          <w:p w14:paraId="38B8BC66"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CAT.GEN.MPA.205 +AMCs</w:t>
            </w:r>
          </w:p>
          <w:p w14:paraId="2220545F"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CAT.GEN.MPA.185</w:t>
            </w:r>
          </w:p>
        </w:tc>
        <w:tc>
          <w:tcPr>
            <w:tcW w:w="3870" w:type="dxa"/>
            <w:shd w:val="clear" w:color="auto" w:fill="D9D9D9"/>
          </w:tcPr>
          <w:p w14:paraId="4D5186A5"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2.3 </w:t>
            </w:r>
            <w:r w:rsidRPr="003A393D">
              <w:rPr>
                <w:rFonts w:ascii="Calibri" w:hAnsi="Calibri" w:cs="Arial"/>
                <w:b/>
                <w:sz w:val="16"/>
                <w:szCs w:val="16"/>
                <w:u w:val="single"/>
                <w:lang w:val="en-GB"/>
              </w:rPr>
              <w:t>Operational control</w:t>
            </w:r>
            <w:r w:rsidRPr="003A393D">
              <w:rPr>
                <w:rFonts w:ascii="Calibri" w:hAnsi="Calibri" w:cs="Arial"/>
                <w:b/>
                <w:sz w:val="16"/>
                <w:szCs w:val="16"/>
                <w:lang w:val="en-GB"/>
              </w:rPr>
              <w:t>.</w:t>
            </w:r>
          </w:p>
          <w:p w14:paraId="4BA7426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procedures and responsibilities necessary to exercise operational control with respect to flight safety.</w:t>
            </w:r>
          </w:p>
        </w:tc>
        <w:tc>
          <w:tcPr>
            <w:tcW w:w="4860" w:type="dxa"/>
          </w:tcPr>
          <w:p w14:paraId="6AAA664B" w14:textId="780D2B3A"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 The procedures and responsibility should at least include the description of the responsibility for the initiation, continuation, termination or diversion of a flight in the interest of </w:t>
            </w:r>
            <w:proofErr w:type="gramStart"/>
            <w:r w:rsidRPr="003A393D">
              <w:rPr>
                <w:rFonts w:ascii="Calibri" w:hAnsi="Calibri" w:cs="Arial"/>
                <w:sz w:val="16"/>
                <w:szCs w:val="16"/>
                <w:lang w:val="en-GB"/>
              </w:rPr>
              <w:t>safety;</w:t>
            </w:r>
            <w:proofErr w:type="gramEnd"/>
          </w:p>
          <w:p w14:paraId="26232A08" w14:textId="77777777" w:rsidR="00EC471C" w:rsidRPr="003A393D" w:rsidRDefault="00EC471C" w:rsidP="00BB3AEC">
            <w:pPr>
              <w:jc w:val="both"/>
              <w:rPr>
                <w:rFonts w:ascii="Calibri" w:hAnsi="Calibri" w:cs="Arial"/>
                <w:sz w:val="16"/>
                <w:szCs w:val="16"/>
                <w:lang w:val="en-GB"/>
              </w:rPr>
            </w:pPr>
          </w:p>
          <w:p w14:paraId="2E10462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In case, the dispatch is contracted, it should be described in this section.</w:t>
            </w:r>
          </w:p>
          <w:p w14:paraId="415F35EE" w14:textId="77777777" w:rsidR="00EC471C" w:rsidRPr="003A393D" w:rsidRDefault="00EC471C" w:rsidP="00BB3AEC">
            <w:pPr>
              <w:jc w:val="both"/>
              <w:rPr>
                <w:rFonts w:ascii="Calibri" w:hAnsi="Calibri" w:cs="Arial"/>
                <w:sz w:val="16"/>
                <w:szCs w:val="16"/>
                <w:lang w:val="en-GB"/>
              </w:rPr>
            </w:pPr>
          </w:p>
          <w:p w14:paraId="7CA4D26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 It should include </w:t>
            </w:r>
            <w:proofErr w:type="gramStart"/>
            <w:r w:rsidRPr="003A393D">
              <w:rPr>
                <w:rFonts w:ascii="Calibri" w:hAnsi="Calibri" w:cs="Arial"/>
                <w:sz w:val="16"/>
                <w:szCs w:val="16"/>
                <w:lang w:val="en-GB"/>
              </w:rPr>
              <w:t>as well the process</w:t>
            </w:r>
            <w:proofErr w:type="gramEnd"/>
            <w:r w:rsidRPr="003A393D">
              <w:rPr>
                <w:rFonts w:ascii="Calibri" w:hAnsi="Calibri" w:cs="Arial"/>
                <w:sz w:val="16"/>
                <w:szCs w:val="16"/>
                <w:lang w:val="en-GB"/>
              </w:rPr>
              <w:t xml:space="preserve"> for the initiation of a new flight (e.g. new destination);</w:t>
            </w:r>
          </w:p>
          <w:p w14:paraId="5A28F603" w14:textId="77777777" w:rsidR="00EC471C" w:rsidRPr="003A393D" w:rsidRDefault="00EC471C" w:rsidP="00BB3AEC">
            <w:pPr>
              <w:jc w:val="both"/>
              <w:rPr>
                <w:rFonts w:ascii="Calibri" w:hAnsi="Calibri" w:cs="Arial"/>
                <w:sz w:val="16"/>
                <w:szCs w:val="16"/>
                <w:lang w:val="en-GB"/>
              </w:rPr>
            </w:pPr>
          </w:p>
          <w:p w14:paraId="7072B24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Check the description of the aircraft tracking system.</w:t>
            </w:r>
          </w:p>
          <w:p w14:paraId="7B2DF175"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It should include criteria for the identification of abnormal flight behaviour and the procedure for the notification of the competent ATS unit.</w:t>
            </w:r>
          </w:p>
          <w:p w14:paraId="2E93BACD" w14:textId="77777777" w:rsidR="0035225B" w:rsidRPr="0035225B" w:rsidRDefault="0035225B" w:rsidP="0035225B">
            <w:pPr>
              <w:jc w:val="both"/>
              <w:rPr>
                <w:rFonts w:ascii="Calibri" w:hAnsi="Calibri" w:cs="Arial"/>
                <w:sz w:val="16"/>
                <w:szCs w:val="16"/>
                <w:lang w:val="lt-LT"/>
              </w:rPr>
            </w:pPr>
            <w:proofErr w:type="spellStart"/>
            <w:r w:rsidRPr="0035225B">
              <w:rPr>
                <w:rFonts w:ascii="Calibri" w:hAnsi="Calibri" w:cs="Arial"/>
                <w:sz w:val="16"/>
                <w:szCs w:val="16"/>
                <w:lang w:val="lt-LT"/>
              </w:rPr>
              <w:t>Flights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shall</w:t>
            </w:r>
            <w:proofErr w:type="spellEnd"/>
            <w:r w:rsidRPr="0035225B">
              <w:rPr>
                <w:rFonts w:ascii="Calibri" w:hAnsi="Calibri" w:cs="Arial"/>
                <w:sz w:val="16"/>
                <w:szCs w:val="16"/>
                <w:lang w:val="lt-LT"/>
              </w:rPr>
              <w:t xml:space="preserve"> be </w:t>
            </w:r>
            <w:proofErr w:type="spellStart"/>
            <w:r w:rsidRPr="0035225B">
              <w:rPr>
                <w:rFonts w:ascii="Calibri" w:hAnsi="Calibri" w:cs="Arial"/>
                <w:sz w:val="16"/>
                <w:szCs w:val="16"/>
                <w:lang w:val="lt-LT"/>
              </w:rPr>
              <w:t>tracked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by</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the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operator</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from</w:t>
            </w:r>
            <w:proofErr w:type="spellEnd"/>
            <w:r w:rsidRPr="0035225B">
              <w:rPr>
                <w:rFonts w:ascii="Calibri" w:hAnsi="Calibri" w:cs="Arial"/>
                <w:sz w:val="16"/>
                <w:szCs w:val="16"/>
                <w:lang w:val="lt-LT"/>
              </w:rPr>
              <w:t xml:space="preserve">  take-</w:t>
            </w:r>
            <w:proofErr w:type="spellStart"/>
            <w:r w:rsidRPr="0035225B">
              <w:rPr>
                <w:rFonts w:ascii="Calibri" w:hAnsi="Calibri" w:cs="Arial"/>
                <w:sz w:val="16"/>
                <w:szCs w:val="16"/>
                <w:lang w:val="lt-LT"/>
              </w:rPr>
              <w:t>off</w:t>
            </w:r>
            <w:proofErr w:type="spellEnd"/>
            <w:r w:rsidRPr="0035225B">
              <w:rPr>
                <w:rFonts w:ascii="Calibri" w:hAnsi="Calibri" w:cs="Arial"/>
                <w:sz w:val="16"/>
                <w:szCs w:val="16"/>
                <w:lang w:val="lt-LT"/>
              </w:rPr>
              <w:t xml:space="preserve"> to </w:t>
            </w:r>
            <w:proofErr w:type="spellStart"/>
            <w:r w:rsidRPr="0035225B">
              <w:rPr>
                <w:rFonts w:ascii="Calibri" w:hAnsi="Calibri" w:cs="Arial"/>
                <w:sz w:val="16"/>
                <w:szCs w:val="16"/>
                <w:lang w:val="lt-LT"/>
              </w:rPr>
              <w:t>landing</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except</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when</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the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planned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route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and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the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planned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diversion</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routes</w:t>
            </w:r>
            <w:proofErr w:type="spellEnd"/>
            <w:r w:rsidRPr="0035225B">
              <w:rPr>
                <w:rFonts w:ascii="Calibri" w:hAnsi="Calibri" w:cs="Arial"/>
                <w:sz w:val="16"/>
                <w:szCs w:val="16"/>
                <w:lang w:val="lt-LT"/>
              </w:rPr>
              <w:t xml:space="preserve"> are </w:t>
            </w:r>
            <w:proofErr w:type="spellStart"/>
            <w:r w:rsidRPr="0035225B">
              <w:rPr>
                <w:rFonts w:ascii="Calibri" w:hAnsi="Calibri" w:cs="Arial"/>
                <w:sz w:val="16"/>
                <w:szCs w:val="16"/>
                <w:lang w:val="lt-LT"/>
              </w:rPr>
              <w:t>fully</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included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in</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airspace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blocks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where</w:t>
            </w:r>
            <w:proofErr w:type="spellEnd"/>
            <w:r w:rsidRPr="0035225B">
              <w:rPr>
                <w:rFonts w:ascii="Calibri" w:hAnsi="Calibri" w:cs="Arial"/>
                <w:sz w:val="16"/>
                <w:szCs w:val="16"/>
                <w:lang w:val="lt-LT"/>
              </w:rPr>
              <w:t xml:space="preserve">: </w:t>
            </w:r>
          </w:p>
          <w:p w14:paraId="74722548" w14:textId="77777777" w:rsidR="0035225B" w:rsidRPr="0035225B" w:rsidRDefault="0035225B" w:rsidP="0035225B">
            <w:pPr>
              <w:jc w:val="both"/>
              <w:rPr>
                <w:rFonts w:ascii="Calibri" w:hAnsi="Calibri" w:cs="Arial"/>
                <w:sz w:val="16"/>
                <w:szCs w:val="16"/>
                <w:lang w:val="lt-LT"/>
              </w:rPr>
            </w:pPr>
            <w:r w:rsidRPr="0035225B">
              <w:rPr>
                <w:rFonts w:ascii="Calibri" w:hAnsi="Calibri" w:cs="Arial"/>
                <w:sz w:val="16"/>
                <w:szCs w:val="16"/>
                <w:lang w:val="lt-LT"/>
              </w:rPr>
              <w:t xml:space="preserve">(1) ATS </w:t>
            </w:r>
            <w:proofErr w:type="spellStart"/>
            <w:r w:rsidRPr="0035225B">
              <w:rPr>
                <w:rFonts w:ascii="Calibri" w:hAnsi="Calibri" w:cs="Arial"/>
                <w:sz w:val="16"/>
                <w:szCs w:val="16"/>
                <w:lang w:val="lt-LT"/>
              </w:rPr>
              <w:t>surveillance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service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normally</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provided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which</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supported</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by</w:t>
            </w:r>
            <w:proofErr w:type="spellEnd"/>
            <w:r w:rsidRPr="0035225B">
              <w:rPr>
                <w:rFonts w:ascii="Calibri" w:hAnsi="Calibri" w:cs="Arial"/>
                <w:sz w:val="16"/>
                <w:szCs w:val="16"/>
                <w:lang w:val="lt-LT"/>
              </w:rPr>
              <w:t xml:space="preserve"> ATC </w:t>
            </w:r>
            <w:proofErr w:type="spellStart"/>
            <w:r w:rsidRPr="0035225B">
              <w:rPr>
                <w:rFonts w:ascii="Calibri" w:hAnsi="Calibri" w:cs="Arial"/>
                <w:sz w:val="16"/>
                <w:szCs w:val="16"/>
                <w:lang w:val="lt-LT"/>
              </w:rPr>
              <w:t>surveillance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systems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locating</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the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aircraft</w:t>
            </w:r>
            <w:proofErr w:type="spellEnd"/>
            <w:r w:rsidRPr="0035225B">
              <w:rPr>
                <w:rFonts w:ascii="Calibri" w:hAnsi="Calibri" w:cs="Arial"/>
                <w:sz w:val="16"/>
                <w:szCs w:val="16"/>
                <w:lang w:val="lt-LT"/>
              </w:rPr>
              <w:t xml:space="preserve"> at </w:t>
            </w:r>
            <w:proofErr w:type="spellStart"/>
            <w:r w:rsidRPr="0035225B">
              <w:rPr>
                <w:rFonts w:ascii="Calibri" w:hAnsi="Calibri" w:cs="Arial"/>
                <w:sz w:val="16"/>
                <w:szCs w:val="16"/>
                <w:lang w:val="lt-LT"/>
              </w:rPr>
              <w:t>time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intervals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with</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adequate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duration</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and</w:t>
            </w:r>
            <w:proofErr w:type="spellEnd"/>
            <w:r w:rsidRPr="0035225B">
              <w:rPr>
                <w:rFonts w:ascii="Calibri" w:hAnsi="Calibri" w:cs="Arial"/>
                <w:sz w:val="16"/>
                <w:szCs w:val="16"/>
                <w:lang w:val="lt-LT"/>
              </w:rPr>
              <w:t xml:space="preserve"> </w:t>
            </w:r>
          </w:p>
          <w:p w14:paraId="2C950107" w14:textId="1C8C3556" w:rsidR="00EC471C" w:rsidRDefault="0035225B" w:rsidP="0035225B">
            <w:pPr>
              <w:jc w:val="both"/>
              <w:rPr>
                <w:rFonts w:ascii="Calibri" w:hAnsi="Calibri" w:cs="Arial"/>
                <w:sz w:val="16"/>
                <w:szCs w:val="16"/>
                <w:lang w:val="en-GB"/>
              </w:rPr>
            </w:pPr>
            <w:r w:rsidRPr="0035225B">
              <w:rPr>
                <w:rFonts w:ascii="Calibri" w:hAnsi="Calibri" w:cs="Arial"/>
                <w:sz w:val="16"/>
                <w:szCs w:val="16"/>
                <w:lang w:val="lt-LT"/>
              </w:rPr>
              <w:t xml:space="preserve">(2) </w:t>
            </w:r>
            <w:proofErr w:type="spellStart"/>
            <w:r w:rsidRPr="0035225B">
              <w:rPr>
                <w:rFonts w:ascii="Calibri" w:hAnsi="Calibri" w:cs="Arial"/>
                <w:sz w:val="16"/>
                <w:szCs w:val="16"/>
                <w:lang w:val="lt-LT"/>
              </w:rPr>
              <w:t>the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operator</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has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provided</w:t>
            </w:r>
            <w:proofErr w:type="spellEnd"/>
            <w:r w:rsidRPr="0035225B">
              <w:rPr>
                <w:rFonts w:ascii="Calibri" w:hAnsi="Calibri" w:cs="Arial"/>
                <w:sz w:val="16"/>
                <w:szCs w:val="16"/>
                <w:lang w:val="lt-LT"/>
              </w:rPr>
              <w:t xml:space="preserve"> to </w:t>
            </w:r>
            <w:proofErr w:type="spellStart"/>
            <w:r w:rsidRPr="0035225B">
              <w:rPr>
                <w:rFonts w:ascii="Calibri" w:hAnsi="Calibri" w:cs="Arial"/>
                <w:sz w:val="16"/>
                <w:szCs w:val="16"/>
                <w:lang w:val="lt-LT"/>
              </w:rPr>
              <w:t>competent</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air</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navigation</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service</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providers</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necessary</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contact</w:t>
            </w:r>
            <w:proofErr w:type="spellEnd"/>
            <w:r w:rsidRPr="0035225B">
              <w:rPr>
                <w:rFonts w:ascii="Calibri" w:hAnsi="Calibri" w:cs="Arial"/>
                <w:sz w:val="16"/>
                <w:szCs w:val="16"/>
                <w:lang w:val="lt-LT"/>
              </w:rPr>
              <w:t xml:space="preserve"> </w:t>
            </w:r>
            <w:proofErr w:type="spellStart"/>
            <w:r w:rsidRPr="0035225B">
              <w:rPr>
                <w:rFonts w:ascii="Calibri" w:hAnsi="Calibri" w:cs="Arial"/>
                <w:sz w:val="16"/>
                <w:szCs w:val="16"/>
                <w:lang w:val="lt-LT"/>
              </w:rPr>
              <w:t>information</w:t>
            </w:r>
            <w:proofErr w:type="spellEnd"/>
            <w:r w:rsidRPr="0035225B">
              <w:rPr>
                <w:rFonts w:ascii="Calibri" w:hAnsi="Calibri" w:cs="Arial"/>
                <w:sz w:val="16"/>
                <w:szCs w:val="16"/>
                <w:lang w:val="lt-LT"/>
              </w:rPr>
              <w:t>.</w:t>
            </w:r>
          </w:p>
          <w:p w14:paraId="6B553631" w14:textId="4A4A9F9C" w:rsidR="00EC471C" w:rsidRPr="003A393D" w:rsidRDefault="00EC471C" w:rsidP="00BB3AEC">
            <w:pPr>
              <w:jc w:val="both"/>
              <w:rPr>
                <w:rFonts w:ascii="Calibri" w:hAnsi="Calibri" w:cs="Arial"/>
                <w:sz w:val="16"/>
                <w:szCs w:val="16"/>
                <w:lang w:val="en-GB"/>
              </w:rPr>
            </w:pPr>
          </w:p>
        </w:tc>
        <w:tc>
          <w:tcPr>
            <w:tcW w:w="900" w:type="dxa"/>
          </w:tcPr>
          <w:p w14:paraId="3F0CEF09" w14:textId="77777777" w:rsidR="00EC471C" w:rsidRPr="007A78FF" w:rsidRDefault="00EC471C" w:rsidP="00BB3AEC">
            <w:pPr>
              <w:rPr>
                <w:rFonts w:ascii="Calibri" w:hAnsi="Calibri" w:cs="Arial"/>
                <w:sz w:val="16"/>
                <w:szCs w:val="16"/>
                <w:lang w:val="en-GB"/>
              </w:rPr>
            </w:pPr>
          </w:p>
        </w:tc>
        <w:tc>
          <w:tcPr>
            <w:tcW w:w="720" w:type="dxa"/>
          </w:tcPr>
          <w:p w14:paraId="0F06307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9062800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B7EA17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0147793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404662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989620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35AA426" w14:textId="77D0F5E8"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6349212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7583632" w14:textId="77777777" w:rsidR="00EC471C" w:rsidRPr="007A78FF" w:rsidRDefault="00EC471C" w:rsidP="00BB3AEC">
            <w:pPr>
              <w:rPr>
                <w:rFonts w:ascii="Calibri" w:hAnsi="Calibri" w:cs="Arial"/>
                <w:sz w:val="16"/>
                <w:szCs w:val="16"/>
                <w:lang w:val="en-GB"/>
              </w:rPr>
            </w:pPr>
          </w:p>
        </w:tc>
      </w:tr>
      <w:tr w:rsidR="00EC471C" w:rsidRPr="008557C5" w14:paraId="1D600FEB" w14:textId="77777777" w:rsidTr="00E81E7E">
        <w:tc>
          <w:tcPr>
            <w:tcW w:w="568" w:type="dxa"/>
            <w:shd w:val="clear" w:color="auto" w:fill="FFFFFF" w:themeFill="background1"/>
          </w:tcPr>
          <w:p w14:paraId="70D6BA62" w14:textId="77777777" w:rsidR="00EC471C" w:rsidRPr="00EC471C" w:rsidRDefault="00EC471C" w:rsidP="00E615B0">
            <w:pPr>
              <w:pStyle w:val="ListParagraph"/>
              <w:numPr>
                <w:ilvl w:val="0"/>
                <w:numId w:val="12"/>
              </w:numPr>
              <w:jc w:val="both"/>
              <w:rPr>
                <w:rFonts w:ascii="Calibri" w:hAnsi="Calibri" w:cs="Arial"/>
                <w:b/>
                <w:bCs/>
                <w:sz w:val="16"/>
                <w:szCs w:val="16"/>
              </w:rPr>
            </w:pPr>
          </w:p>
        </w:tc>
        <w:tc>
          <w:tcPr>
            <w:tcW w:w="1710" w:type="dxa"/>
            <w:shd w:val="clear" w:color="auto" w:fill="FFFFFF" w:themeFill="background1"/>
          </w:tcPr>
          <w:p w14:paraId="7747B783" w14:textId="35574AA0"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ORO.GEN.140</w:t>
            </w:r>
          </w:p>
          <w:p w14:paraId="15580F02"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CAT.GEN.MPA.190</w:t>
            </w:r>
          </w:p>
        </w:tc>
        <w:tc>
          <w:tcPr>
            <w:tcW w:w="3870" w:type="dxa"/>
            <w:shd w:val="clear" w:color="auto" w:fill="D9D9D9"/>
          </w:tcPr>
          <w:p w14:paraId="6E448149"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2.4 </w:t>
            </w:r>
            <w:r w:rsidRPr="003A393D">
              <w:rPr>
                <w:rFonts w:ascii="Calibri" w:hAnsi="Calibri" w:cs="Arial"/>
                <w:b/>
                <w:sz w:val="16"/>
                <w:szCs w:val="16"/>
                <w:u w:val="single"/>
                <w:lang w:val="en-GB"/>
              </w:rPr>
              <w:t>Powers of the Authority</w:t>
            </w:r>
            <w:r w:rsidRPr="003A393D">
              <w:rPr>
                <w:rFonts w:ascii="Calibri" w:hAnsi="Calibri" w:cs="Arial"/>
                <w:b/>
                <w:sz w:val="16"/>
                <w:szCs w:val="16"/>
                <w:lang w:val="en-GB"/>
              </w:rPr>
              <w:t>.</w:t>
            </w:r>
          </w:p>
          <w:p w14:paraId="5520CB4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powers of the competent Authority and guidance to staff on how to facilitate inspections by Authority personnel.</w:t>
            </w:r>
          </w:p>
        </w:tc>
        <w:tc>
          <w:tcPr>
            <w:tcW w:w="4860" w:type="dxa"/>
          </w:tcPr>
          <w:p w14:paraId="46B0250C"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Check that procedures specify that access to facilities, aircraft, records, </w:t>
            </w:r>
            <w:proofErr w:type="gramStart"/>
            <w:r w:rsidRPr="003A393D">
              <w:rPr>
                <w:rFonts w:ascii="Calibri" w:hAnsi="Calibri" w:cs="Arial"/>
                <w:sz w:val="16"/>
                <w:szCs w:val="16"/>
                <w:lang w:val="en-GB"/>
              </w:rPr>
              <w:t>data</w:t>
            </w:r>
            <w:proofErr w:type="gramEnd"/>
            <w:r w:rsidRPr="003A393D">
              <w:rPr>
                <w:rFonts w:ascii="Calibri" w:hAnsi="Calibri" w:cs="Arial"/>
                <w:sz w:val="16"/>
                <w:szCs w:val="16"/>
                <w:lang w:val="en-GB"/>
              </w:rPr>
              <w:t xml:space="preserve"> and procedures is granted to the operator’s competent authority and authorities conducting ramp inspections.</w:t>
            </w:r>
          </w:p>
          <w:p w14:paraId="6622284B" w14:textId="1009DEBF" w:rsidR="00582387" w:rsidRPr="003A393D" w:rsidRDefault="00582387" w:rsidP="00BB3AEC">
            <w:pPr>
              <w:autoSpaceDE w:val="0"/>
              <w:autoSpaceDN w:val="0"/>
              <w:adjustRightInd w:val="0"/>
              <w:jc w:val="both"/>
              <w:rPr>
                <w:rFonts w:ascii="Calibri" w:hAnsi="Calibri" w:cs="Arial"/>
                <w:sz w:val="16"/>
                <w:szCs w:val="16"/>
                <w:lang w:val="en-GB"/>
              </w:rPr>
            </w:pPr>
            <w:r w:rsidRPr="00582387">
              <w:rPr>
                <w:rFonts w:ascii="Calibri" w:hAnsi="Calibri" w:cs="Arial"/>
                <w:sz w:val="16"/>
                <w:szCs w:val="16"/>
                <w:lang w:val="lt-LT"/>
              </w:rPr>
              <w:t xml:space="preserve">SAFA </w:t>
            </w:r>
            <w:proofErr w:type="spellStart"/>
            <w:r w:rsidRPr="00582387">
              <w:rPr>
                <w:rFonts w:ascii="Calibri" w:hAnsi="Calibri" w:cs="Arial"/>
                <w:sz w:val="16"/>
                <w:szCs w:val="16"/>
                <w:lang w:val="lt-LT"/>
              </w:rPr>
              <w:t>inspections</w:t>
            </w:r>
            <w:proofErr w:type="spellEnd"/>
            <w:r w:rsidRPr="00582387">
              <w:rPr>
                <w:rFonts w:ascii="Calibri" w:hAnsi="Calibri" w:cs="Arial"/>
                <w:sz w:val="16"/>
                <w:szCs w:val="16"/>
                <w:lang w:val="lt-LT"/>
              </w:rPr>
              <w:t xml:space="preserve"> </w:t>
            </w:r>
            <w:proofErr w:type="spellStart"/>
            <w:r w:rsidRPr="00582387">
              <w:rPr>
                <w:rFonts w:ascii="Calibri" w:hAnsi="Calibri" w:cs="Arial"/>
                <w:sz w:val="16"/>
                <w:szCs w:val="16"/>
                <w:lang w:val="lt-LT"/>
              </w:rPr>
              <w:t>should</w:t>
            </w:r>
            <w:proofErr w:type="spellEnd"/>
            <w:r w:rsidRPr="00582387">
              <w:rPr>
                <w:rFonts w:ascii="Calibri" w:hAnsi="Calibri" w:cs="Arial"/>
                <w:sz w:val="16"/>
                <w:szCs w:val="16"/>
                <w:lang w:val="lt-LT"/>
              </w:rPr>
              <w:t xml:space="preserve"> be </w:t>
            </w:r>
            <w:proofErr w:type="spellStart"/>
            <w:r w:rsidRPr="00582387">
              <w:rPr>
                <w:rFonts w:ascii="Calibri" w:hAnsi="Calibri" w:cs="Arial"/>
                <w:sz w:val="16"/>
                <w:szCs w:val="16"/>
                <w:lang w:val="lt-LT"/>
              </w:rPr>
              <w:t>addressed</w:t>
            </w:r>
            <w:proofErr w:type="spellEnd"/>
            <w:r w:rsidRPr="00582387">
              <w:rPr>
                <w:rFonts w:ascii="Calibri" w:hAnsi="Calibri" w:cs="Arial"/>
                <w:sz w:val="16"/>
                <w:szCs w:val="16"/>
                <w:lang w:val="lt-LT"/>
              </w:rPr>
              <w:t xml:space="preserve"> </w:t>
            </w:r>
            <w:proofErr w:type="spellStart"/>
            <w:r w:rsidRPr="00582387">
              <w:rPr>
                <w:rFonts w:ascii="Calibri" w:hAnsi="Calibri" w:cs="Arial"/>
                <w:sz w:val="16"/>
                <w:szCs w:val="16"/>
                <w:lang w:val="lt-LT"/>
              </w:rPr>
              <w:t>separately</w:t>
            </w:r>
            <w:proofErr w:type="spellEnd"/>
            <w:r w:rsidRPr="00582387">
              <w:rPr>
                <w:rFonts w:ascii="Calibri" w:hAnsi="Calibri" w:cs="Arial"/>
                <w:sz w:val="16"/>
                <w:szCs w:val="16"/>
                <w:lang w:val="lt-LT"/>
              </w:rPr>
              <w:t xml:space="preserve"> </w:t>
            </w:r>
            <w:proofErr w:type="spellStart"/>
            <w:r w:rsidRPr="00582387">
              <w:rPr>
                <w:rFonts w:ascii="Calibri" w:hAnsi="Calibri" w:cs="Arial"/>
                <w:sz w:val="16"/>
                <w:szCs w:val="16"/>
                <w:lang w:val="lt-LT"/>
              </w:rPr>
              <w:t>in</w:t>
            </w:r>
            <w:proofErr w:type="spellEnd"/>
            <w:r w:rsidRPr="00582387">
              <w:rPr>
                <w:rFonts w:ascii="Calibri" w:hAnsi="Calibri" w:cs="Arial"/>
                <w:sz w:val="16"/>
                <w:szCs w:val="16"/>
                <w:lang w:val="lt-LT"/>
              </w:rPr>
              <w:t xml:space="preserve">  </w:t>
            </w:r>
            <w:proofErr w:type="spellStart"/>
            <w:r w:rsidRPr="00582387">
              <w:rPr>
                <w:rFonts w:ascii="Calibri" w:hAnsi="Calibri" w:cs="Arial"/>
                <w:sz w:val="16"/>
                <w:szCs w:val="16"/>
                <w:lang w:val="lt-LT"/>
              </w:rPr>
              <w:t>this</w:t>
            </w:r>
            <w:proofErr w:type="spellEnd"/>
            <w:r w:rsidRPr="00582387">
              <w:rPr>
                <w:rFonts w:ascii="Calibri" w:hAnsi="Calibri" w:cs="Arial"/>
                <w:sz w:val="16"/>
                <w:szCs w:val="16"/>
                <w:lang w:val="lt-LT"/>
              </w:rPr>
              <w:t xml:space="preserve"> </w:t>
            </w:r>
            <w:proofErr w:type="spellStart"/>
            <w:r w:rsidRPr="00582387">
              <w:rPr>
                <w:rFonts w:ascii="Calibri" w:hAnsi="Calibri" w:cs="Arial"/>
                <w:sz w:val="16"/>
                <w:szCs w:val="16"/>
                <w:lang w:val="lt-LT"/>
              </w:rPr>
              <w:t>paragraph</w:t>
            </w:r>
            <w:proofErr w:type="spellEnd"/>
            <w:r w:rsidRPr="00582387">
              <w:rPr>
                <w:rFonts w:ascii="Calibri" w:hAnsi="Calibri" w:cs="Arial"/>
                <w:sz w:val="16"/>
                <w:szCs w:val="16"/>
                <w:lang w:val="lt-LT"/>
              </w:rPr>
              <w:t>.</w:t>
            </w:r>
          </w:p>
        </w:tc>
        <w:tc>
          <w:tcPr>
            <w:tcW w:w="900" w:type="dxa"/>
          </w:tcPr>
          <w:p w14:paraId="4770C17A" w14:textId="77777777" w:rsidR="00EC471C" w:rsidRPr="007A78FF" w:rsidRDefault="00EC471C" w:rsidP="00BB3AEC">
            <w:pPr>
              <w:rPr>
                <w:rFonts w:ascii="Calibri" w:hAnsi="Calibri" w:cs="Arial"/>
                <w:sz w:val="16"/>
                <w:szCs w:val="16"/>
                <w:lang w:val="en-GB"/>
              </w:rPr>
            </w:pPr>
          </w:p>
        </w:tc>
        <w:tc>
          <w:tcPr>
            <w:tcW w:w="720" w:type="dxa"/>
          </w:tcPr>
          <w:p w14:paraId="0C975D3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9998331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5DF3F3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177941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08860E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993400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BC15A6E" w14:textId="0AFAE59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4845454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3B6F84B" w14:textId="77777777" w:rsidR="00EC471C" w:rsidRPr="007A78FF" w:rsidRDefault="00EC471C" w:rsidP="00BB3AEC">
            <w:pPr>
              <w:rPr>
                <w:rFonts w:ascii="Calibri" w:hAnsi="Calibri" w:cs="Arial"/>
                <w:sz w:val="16"/>
                <w:szCs w:val="16"/>
                <w:lang w:val="en-GB"/>
              </w:rPr>
            </w:pPr>
          </w:p>
        </w:tc>
      </w:tr>
      <w:tr w:rsidR="00EC471C" w:rsidRPr="008557C5" w14:paraId="461AB0A2" w14:textId="77777777" w:rsidTr="00EC471C">
        <w:tc>
          <w:tcPr>
            <w:tcW w:w="568" w:type="dxa"/>
            <w:shd w:val="clear" w:color="auto" w:fill="5B9BD5" w:themeFill="accent5"/>
          </w:tcPr>
          <w:p w14:paraId="73442E6E"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094F6678" w14:textId="78B92EC5"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3. Management system</w:t>
            </w:r>
          </w:p>
        </w:tc>
      </w:tr>
      <w:tr w:rsidR="00EC471C" w:rsidRPr="008557C5" w14:paraId="0F5A0A93" w14:textId="77777777" w:rsidTr="00E81E7E">
        <w:tc>
          <w:tcPr>
            <w:tcW w:w="568" w:type="dxa"/>
            <w:shd w:val="clear" w:color="auto" w:fill="FFFFFF" w:themeFill="background1"/>
          </w:tcPr>
          <w:p w14:paraId="7A902AF4" w14:textId="77777777" w:rsidR="00EC471C" w:rsidRPr="000E5E29" w:rsidRDefault="00EC471C" w:rsidP="00E615B0">
            <w:pPr>
              <w:pStyle w:val="Heading4"/>
              <w:numPr>
                <w:ilvl w:val="0"/>
                <w:numId w:val="13"/>
              </w:numPr>
              <w:jc w:val="both"/>
              <w:rPr>
                <w:rFonts w:ascii="Calibri" w:hAnsi="Calibri" w:cs="Arial"/>
                <w:bCs/>
                <w:sz w:val="16"/>
                <w:szCs w:val="16"/>
                <w:lang w:val="de-DE"/>
              </w:rPr>
            </w:pPr>
          </w:p>
        </w:tc>
        <w:tc>
          <w:tcPr>
            <w:tcW w:w="1710" w:type="dxa"/>
            <w:shd w:val="clear" w:color="auto" w:fill="FFFFFF" w:themeFill="background1"/>
          </w:tcPr>
          <w:p w14:paraId="08F702AF" w14:textId="19B61D56" w:rsidR="00EC471C" w:rsidRPr="000E5E29" w:rsidRDefault="00EC471C" w:rsidP="00BB3AEC">
            <w:pPr>
              <w:pStyle w:val="Heading4"/>
              <w:jc w:val="both"/>
              <w:rPr>
                <w:rFonts w:ascii="Calibri" w:hAnsi="Calibri" w:cs="Arial"/>
                <w:bCs/>
                <w:sz w:val="16"/>
                <w:szCs w:val="16"/>
                <w:lang w:val="de-DE"/>
              </w:rPr>
            </w:pPr>
            <w:r w:rsidRPr="000E5E29">
              <w:rPr>
                <w:rFonts w:ascii="Calibri" w:hAnsi="Calibri" w:cs="Arial"/>
                <w:bCs/>
                <w:sz w:val="16"/>
                <w:szCs w:val="16"/>
                <w:lang w:val="de-DE"/>
              </w:rPr>
              <w:t>ORO.GEN.130</w:t>
            </w:r>
          </w:p>
          <w:p w14:paraId="072EA029" w14:textId="77777777" w:rsidR="00EC471C" w:rsidRPr="000E5E29" w:rsidRDefault="00EC471C" w:rsidP="00BB3AEC">
            <w:pPr>
              <w:pStyle w:val="Heading4"/>
              <w:jc w:val="both"/>
              <w:rPr>
                <w:rFonts w:ascii="Calibri" w:hAnsi="Calibri" w:cs="Arial"/>
                <w:bCs/>
                <w:sz w:val="16"/>
                <w:szCs w:val="16"/>
                <w:lang w:val="de-DE"/>
              </w:rPr>
            </w:pPr>
            <w:r w:rsidRPr="000E5E29">
              <w:rPr>
                <w:rFonts w:ascii="Calibri" w:hAnsi="Calibri" w:cs="Arial"/>
                <w:bCs/>
                <w:sz w:val="16"/>
                <w:szCs w:val="16"/>
                <w:lang w:val="de-DE"/>
              </w:rPr>
              <w:t>ORO.GEN.150</w:t>
            </w:r>
          </w:p>
          <w:p w14:paraId="22C2FB4B" w14:textId="77777777" w:rsidR="00EC471C" w:rsidRPr="000E5E29" w:rsidRDefault="00EC471C" w:rsidP="00BB3AEC">
            <w:pPr>
              <w:pStyle w:val="Heading4"/>
              <w:jc w:val="both"/>
              <w:rPr>
                <w:rFonts w:ascii="Calibri" w:hAnsi="Calibri" w:cs="Arial"/>
                <w:bCs/>
                <w:sz w:val="16"/>
                <w:szCs w:val="16"/>
                <w:lang w:val="de-DE"/>
              </w:rPr>
            </w:pPr>
            <w:r w:rsidRPr="000E5E29">
              <w:rPr>
                <w:rFonts w:ascii="Calibri" w:hAnsi="Calibri" w:cs="Arial"/>
                <w:bCs/>
                <w:sz w:val="16"/>
                <w:szCs w:val="16"/>
                <w:lang w:val="de-DE"/>
              </w:rPr>
              <w:t>ORO.GEN.200</w:t>
            </w:r>
          </w:p>
          <w:p w14:paraId="2D2F4124" w14:textId="77777777" w:rsidR="00EC471C" w:rsidRPr="000E5E29" w:rsidRDefault="00EC471C" w:rsidP="00BB3AEC">
            <w:pPr>
              <w:rPr>
                <w:rFonts w:ascii="Calibri" w:hAnsi="Calibri" w:cs="Arial"/>
                <w:b/>
                <w:bCs/>
                <w:sz w:val="16"/>
                <w:szCs w:val="16"/>
                <w:lang w:val="en-GB"/>
              </w:rPr>
            </w:pPr>
            <w:r w:rsidRPr="000E5E29">
              <w:rPr>
                <w:rFonts w:ascii="Calibri" w:hAnsi="Calibri" w:cs="Arial"/>
                <w:b/>
                <w:bCs/>
                <w:sz w:val="16"/>
                <w:szCs w:val="16"/>
                <w:lang w:val="en-GB"/>
              </w:rPr>
              <w:t>+ all AMCs</w:t>
            </w:r>
          </w:p>
          <w:p w14:paraId="08E2D434" w14:textId="77777777" w:rsidR="00EC471C" w:rsidRPr="000E5E29" w:rsidRDefault="00EC471C" w:rsidP="00BB3AEC">
            <w:pPr>
              <w:rPr>
                <w:rFonts w:ascii="Calibri" w:hAnsi="Calibri" w:cs="Arial"/>
                <w:b/>
                <w:bCs/>
                <w:sz w:val="16"/>
                <w:szCs w:val="16"/>
                <w:lang w:val="en-GB"/>
              </w:rPr>
            </w:pPr>
            <w:r w:rsidRPr="000E5E29">
              <w:rPr>
                <w:rFonts w:ascii="Calibri" w:hAnsi="Calibri" w:cs="Arial"/>
                <w:b/>
                <w:bCs/>
                <w:sz w:val="16"/>
                <w:szCs w:val="16"/>
                <w:lang w:val="en-GB"/>
              </w:rPr>
              <w:t>ORO.GEN.205</w:t>
            </w:r>
          </w:p>
          <w:p w14:paraId="00F3855E" w14:textId="77777777" w:rsidR="00EC471C" w:rsidRPr="000E5E29" w:rsidRDefault="00EC471C" w:rsidP="00BB3AEC">
            <w:pPr>
              <w:rPr>
                <w:rFonts w:ascii="Calibri" w:hAnsi="Calibri" w:cs="Arial"/>
                <w:b/>
                <w:bCs/>
                <w:sz w:val="16"/>
                <w:szCs w:val="16"/>
                <w:lang w:val="en-GB"/>
              </w:rPr>
            </w:pPr>
            <w:r w:rsidRPr="000E5E29">
              <w:rPr>
                <w:rFonts w:ascii="Calibri" w:hAnsi="Calibri" w:cs="Arial"/>
                <w:b/>
                <w:bCs/>
                <w:sz w:val="16"/>
                <w:szCs w:val="16"/>
                <w:lang w:val="en-GB"/>
              </w:rPr>
              <w:t>ORO.GEN.220</w:t>
            </w:r>
          </w:p>
          <w:p w14:paraId="19501CA6" w14:textId="77777777" w:rsidR="00EC471C" w:rsidRPr="000E5E29" w:rsidRDefault="00EC471C" w:rsidP="00BB3AEC">
            <w:pPr>
              <w:rPr>
                <w:rFonts w:ascii="Calibri" w:hAnsi="Calibri" w:cs="Arial"/>
                <w:b/>
                <w:bCs/>
                <w:sz w:val="16"/>
                <w:szCs w:val="16"/>
                <w:lang w:val="en-GB"/>
              </w:rPr>
            </w:pPr>
            <w:r w:rsidRPr="000E5E29">
              <w:rPr>
                <w:rFonts w:ascii="Calibri" w:hAnsi="Calibri" w:cs="Arial"/>
                <w:b/>
                <w:bCs/>
                <w:sz w:val="16"/>
                <w:szCs w:val="16"/>
                <w:lang w:val="en-GB"/>
              </w:rPr>
              <w:t>ORO.MLR.115</w:t>
            </w:r>
          </w:p>
          <w:p w14:paraId="3167DA4F" w14:textId="77777777" w:rsidR="00EC471C" w:rsidRPr="000E5E29" w:rsidRDefault="00EC471C" w:rsidP="00BB3AEC">
            <w:pPr>
              <w:rPr>
                <w:b/>
                <w:bCs/>
                <w:lang w:val="en-GB"/>
              </w:rPr>
            </w:pPr>
            <w:r w:rsidRPr="000E5E29">
              <w:rPr>
                <w:rFonts w:ascii="Calibri" w:hAnsi="Calibri" w:cs="Arial"/>
                <w:b/>
                <w:bCs/>
                <w:sz w:val="16"/>
                <w:szCs w:val="16"/>
                <w:lang w:val="en-GB"/>
              </w:rPr>
              <w:t>CAT.GEN.MPA.215 + AMCs</w:t>
            </w:r>
          </w:p>
        </w:tc>
        <w:tc>
          <w:tcPr>
            <w:tcW w:w="3870" w:type="dxa"/>
            <w:shd w:val="clear" w:color="auto" w:fill="D9D9D9"/>
          </w:tcPr>
          <w:p w14:paraId="782ECB0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management system, including at least the following:</w:t>
            </w:r>
          </w:p>
          <w:p w14:paraId="3630725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Safety </w:t>
            </w:r>
            <w:proofErr w:type="gramStart"/>
            <w:r w:rsidRPr="003A393D">
              <w:rPr>
                <w:rFonts w:ascii="Calibri" w:hAnsi="Calibri" w:cs="Arial"/>
                <w:sz w:val="16"/>
                <w:szCs w:val="16"/>
                <w:lang w:val="en-GB"/>
              </w:rPr>
              <w:t>policy;</w:t>
            </w:r>
            <w:proofErr w:type="gramEnd"/>
          </w:p>
          <w:p w14:paraId="7B9FA09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The process for identifying safety hazards and for evaluating and managing the associated </w:t>
            </w:r>
            <w:proofErr w:type="gramStart"/>
            <w:r w:rsidRPr="003A393D">
              <w:rPr>
                <w:rFonts w:ascii="Calibri" w:hAnsi="Calibri" w:cs="Arial"/>
                <w:sz w:val="16"/>
                <w:szCs w:val="16"/>
                <w:lang w:val="en-GB"/>
              </w:rPr>
              <w:t>risks;</w:t>
            </w:r>
            <w:proofErr w:type="gramEnd"/>
          </w:p>
          <w:p w14:paraId="35E1908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Compliance monitoring </w:t>
            </w:r>
            <w:proofErr w:type="gramStart"/>
            <w:r w:rsidRPr="003A393D">
              <w:rPr>
                <w:rFonts w:ascii="Calibri" w:hAnsi="Calibri" w:cs="Arial"/>
                <w:sz w:val="16"/>
                <w:szCs w:val="16"/>
                <w:lang w:val="en-GB"/>
              </w:rPr>
              <w:t>system;</w:t>
            </w:r>
            <w:proofErr w:type="gramEnd"/>
          </w:p>
          <w:p w14:paraId="2972A80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Allocation of duties and </w:t>
            </w:r>
            <w:proofErr w:type="gramStart"/>
            <w:r w:rsidRPr="003A393D">
              <w:rPr>
                <w:rFonts w:ascii="Calibri" w:hAnsi="Calibri" w:cs="Arial"/>
                <w:sz w:val="16"/>
                <w:szCs w:val="16"/>
                <w:lang w:val="en-GB"/>
              </w:rPr>
              <w:t>responsibilities;</w:t>
            </w:r>
            <w:proofErr w:type="gramEnd"/>
          </w:p>
          <w:p w14:paraId="2EA48FE6"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e) Documentation of all key management system processes.</w:t>
            </w:r>
          </w:p>
          <w:p w14:paraId="7A313A5A"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f) Flight crew support programme</w:t>
            </w:r>
          </w:p>
        </w:tc>
        <w:tc>
          <w:tcPr>
            <w:tcW w:w="4860" w:type="dxa"/>
          </w:tcPr>
          <w:p w14:paraId="4D9879B1" w14:textId="53F0C7B2"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The description of the operator’s management system may be contained in a separate manual (e.g. MSM); check that it is made available to all relevant staff.</w:t>
            </w:r>
            <w:r w:rsidR="009B6309">
              <w:rPr>
                <w:rFonts w:ascii="Calibri" w:hAnsi="Calibri" w:cs="Arial"/>
                <w:sz w:val="16"/>
                <w:szCs w:val="16"/>
                <w:lang w:val="en-GB"/>
              </w:rPr>
              <w:t xml:space="preserve"> </w:t>
            </w:r>
          </w:p>
          <w:p w14:paraId="3FC361CD" w14:textId="458BC9B1" w:rsidR="009B6309" w:rsidRDefault="009B6309" w:rsidP="00BB3AEC">
            <w:pPr>
              <w:autoSpaceDE w:val="0"/>
              <w:autoSpaceDN w:val="0"/>
              <w:adjustRightInd w:val="0"/>
              <w:jc w:val="both"/>
              <w:rPr>
                <w:rFonts w:ascii="Calibri" w:hAnsi="Calibri" w:cs="Arial"/>
                <w:sz w:val="16"/>
                <w:szCs w:val="16"/>
                <w:lang w:val="en-GB"/>
              </w:rPr>
            </w:pPr>
          </w:p>
          <w:p w14:paraId="00CAF45A" w14:textId="77777777" w:rsidR="009B6309" w:rsidRDefault="009B6309"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9B6309">
              <w:rPr>
                <w:rFonts w:ascii="Calibri" w:hAnsi="Calibri" w:cs="Arial"/>
                <w:sz w:val="16"/>
                <w:szCs w:val="16"/>
                <w:lang w:val="en-GB"/>
              </w:rPr>
              <w:t>Check content of safety policy with</w:t>
            </w:r>
            <w:r>
              <w:rPr>
                <w:rFonts w:ascii="Calibri" w:hAnsi="Calibri" w:cs="Arial"/>
                <w:sz w:val="16"/>
                <w:szCs w:val="16"/>
                <w:lang w:val="en-GB"/>
              </w:rPr>
              <w:t>:</w:t>
            </w:r>
          </w:p>
          <w:p w14:paraId="18113AC6" w14:textId="050CC663" w:rsidR="009B6309" w:rsidRDefault="009B6309" w:rsidP="00BB3AEC">
            <w:pPr>
              <w:autoSpaceDE w:val="0"/>
              <w:autoSpaceDN w:val="0"/>
              <w:adjustRightInd w:val="0"/>
              <w:jc w:val="both"/>
              <w:rPr>
                <w:rFonts w:ascii="Calibri" w:hAnsi="Calibri" w:cs="Arial"/>
                <w:sz w:val="16"/>
                <w:szCs w:val="16"/>
                <w:lang w:val="en-GB"/>
              </w:rPr>
            </w:pPr>
            <w:r w:rsidRPr="009B6309">
              <w:rPr>
                <w:rFonts w:ascii="Calibri" w:hAnsi="Calibri" w:cs="Arial"/>
                <w:sz w:val="16"/>
                <w:szCs w:val="16"/>
                <w:lang w:val="en-GB"/>
              </w:rPr>
              <w:t>AMC1 ORO.GEN.200(a)(2)</w:t>
            </w:r>
          </w:p>
          <w:p w14:paraId="1EC56B70" w14:textId="7C1A5F3A" w:rsidR="009B6309" w:rsidRDefault="009B6309" w:rsidP="00BB3AEC">
            <w:pPr>
              <w:autoSpaceDE w:val="0"/>
              <w:autoSpaceDN w:val="0"/>
              <w:adjustRightInd w:val="0"/>
              <w:jc w:val="both"/>
              <w:rPr>
                <w:rFonts w:ascii="Calibri" w:hAnsi="Calibri" w:cs="Arial"/>
                <w:sz w:val="16"/>
                <w:szCs w:val="16"/>
                <w:lang w:val="en-GB"/>
              </w:rPr>
            </w:pPr>
            <w:r w:rsidRPr="009B6309">
              <w:rPr>
                <w:rFonts w:ascii="Calibri" w:hAnsi="Calibri" w:cs="Arial"/>
                <w:sz w:val="16"/>
                <w:szCs w:val="16"/>
                <w:lang w:val="en-GB"/>
              </w:rPr>
              <w:t>GM1 ORO.GEN.200(a)(2).</w:t>
            </w:r>
          </w:p>
          <w:p w14:paraId="1AC438FF" w14:textId="74CB4B1A" w:rsidR="009B6309" w:rsidRDefault="009B6309" w:rsidP="00BB3AEC">
            <w:pPr>
              <w:autoSpaceDE w:val="0"/>
              <w:autoSpaceDN w:val="0"/>
              <w:adjustRightInd w:val="0"/>
              <w:jc w:val="both"/>
              <w:rPr>
                <w:rFonts w:ascii="Calibri" w:hAnsi="Calibri" w:cs="Arial"/>
                <w:sz w:val="16"/>
                <w:szCs w:val="16"/>
                <w:lang w:val="en-GB"/>
              </w:rPr>
            </w:pPr>
          </w:p>
          <w:p w14:paraId="360D14B0" w14:textId="2099EDDF" w:rsidR="009B6309" w:rsidRPr="003A393D" w:rsidRDefault="009B6309"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w:t>
            </w:r>
            <w:r>
              <w:t xml:space="preserve"> </w:t>
            </w:r>
            <w:r w:rsidRPr="009B6309">
              <w:rPr>
                <w:rFonts w:ascii="Calibri" w:hAnsi="Calibri" w:cs="Arial"/>
                <w:sz w:val="16"/>
                <w:szCs w:val="16"/>
                <w:lang w:val="en-GB"/>
              </w:rPr>
              <w:t xml:space="preserve">Compliance monitoring shall include a feedback system of findings to the accountable manager </w:t>
            </w:r>
            <w:proofErr w:type="gramStart"/>
            <w:r w:rsidRPr="009B6309">
              <w:rPr>
                <w:rFonts w:ascii="Calibri" w:hAnsi="Calibri" w:cs="Arial"/>
                <w:sz w:val="16"/>
                <w:szCs w:val="16"/>
                <w:lang w:val="en-GB"/>
              </w:rPr>
              <w:t>to  ensure</w:t>
            </w:r>
            <w:proofErr w:type="gramEnd"/>
            <w:r w:rsidRPr="009B6309">
              <w:rPr>
                <w:rFonts w:ascii="Calibri" w:hAnsi="Calibri" w:cs="Arial"/>
                <w:sz w:val="16"/>
                <w:szCs w:val="16"/>
                <w:lang w:val="en-GB"/>
              </w:rPr>
              <w:t xml:space="preserve"> effective implementation of corrective  actions as necessary.</w:t>
            </w:r>
          </w:p>
          <w:p w14:paraId="6D8163D3" w14:textId="77777777" w:rsidR="00EC471C" w:rsidRPr="000B357E" w:rsidRDefault="00EC471C" w:rsidP="00BB3AEC">
            <w:pPr>
              <w:autoSpaceDE w:val="0"/>
              <w:autoSpaceDN w:val="0"/>
              <w:adjustRightInd w:val="0"/>
              <w:jc w:val="both"/>
              <w:rPr>
                <w:rFonts w:ascii="Calibri" w:hAnsi="Calibri" w:cs="Arial"/>
                <w:sz w:val="16"/>
                <w:szCs w:val="16"/>
                <w:lang w:val="en-GB"/>
              </w:rPr>
            </w:pPr>
          </w:p>
          <w:p w14:paraId="17DF7E68" w14:textId="77777777" w:rsidR="00EC471C" w:rsidRPr="000B357E" w:rsidRDefault="00EC471C" w:rsidP="00BB3AEC">
            <w:pPr>
              <w:autoSpaceDE w:val="0"/>
              <w:autoSpaceDN w:val="0"/>
              <w:adjustRightInd w:val="0"/>
              <w:jc w:val="both"/>
              <w:rPr>
                <w:rFonts w:ascii="Calibri" w:hAnsi="Calibri" w:cs="Arial"/>
                <w:sz w:val="16"/>
                <w:szCs w:val="16"/>
                <w:lang w:val="en-GB"/>
              </w:rPr>
            </w:pPr>
            <w:r w:rsidRPr="000B357E">
              <w:rPr>
                <w:rFonts w:ascii="Calibri" w:hAnsi="Calibri" w:cs="Arial"/>
                <w:sz w:val="16"/>
                <w:szCs w:val="16"/>
                <w:lang w:val="en-GB"/>
              </w:rPr>
              <w:t xml:space="preserve">- Use the dedicated management system </w:t>
            </w:r>
            <w:proofErr w:type="gramStart"/>
            <w:r w:rsidRPr="000B357E">
              <w:rPr>
                <w:rFonts w:ascii="Calibri" w:hAnsi="Calibri" w:cs="Arial"/>
                <w:sz w:val="16"/>
                <w:szCs w:val="16"/>
                <w:lang w:val="en-GB"/>
              </w:rPr>
              <w:t>check-list</w:t>
            </w:r>
            <w:proofErr w:type="gramEnd"/>
            <w:r w:rsidRPr="000B357E">
              <w:rPr>
                <w:rFonts w:ascii="Calibri" w:hAnsi="Calibri" w:cs="Arial"/>
                <w:sz w:val="16"/>
                <w:szCs w:val="16"/>
                <w:lang w:val="en-GB"/>
              </w:rPr>
              <w:t xml:space="preserve"> for the review of the description of the operator’s management system.</w:t>
            </w:r>
          </w:p>
          <w:p w14:paraId="74010CDB" w14:textId="77777777" w:rsidR="00EC471C" w:rsidRPr="000B357E" w:rsidRDefault="00EC471C" w:rsidP="00BB3AEC">
            <w:pPr>
              <w:autoSpaceDE w:val="0"/>
              <w:autoSpaceDN w:val="0"/>
              <w:adjustRightInd w:val="0"/>
              <w:jc w:val="both"/>
              <w:rPr>
                <w:rFonts w:ascii="Calibri" w:hAnsi="Calibri" w:cs="Arial"/>
                <w:sz w:val="16"/>
                <w:szCs w:val="16"/>
                <w:lang w:val="en-GB"/>
              </w:rPr>
            </w:pPr>
          </w:p>
          <w:p w14:paraId="67572CC9" w14:textId="77777777" w:rsidR="00EC471C" w:rsidRPr="000B357E" w:rsidRDefault="00EC471C" w:rsidP="00BB3AEC">
            <w:pPr>
              <w:autoSpaceDE w:val="0"/>
              <w:autoSpaceDN w:val="0"/>
              <w:adjustRightInd w:val="0"/>
              <w:jc w:val="both"/>
              <w:rPr>
                <w:rFonts w:ascii="Calibri" w:hAnsi="Calibri" w:cs="Arial"/>
                <w:sz w:val="16"/>
                <w:szCs w:val="16"/>
                <w:lang w:val="en-GB"/>
              </w:rPr>
            </w:pPr>
            <w:r w:rsidRPr="000B357E">
              <w:rPr>
                <w:rFonts w:ascii="Calibri" w:hAnsi="Calibri" w:cs="Arial"/>
                <w:sz w:val="16"/>
                <w:szCs w:val="16"/>
                <w:lang w:val="en-GB"/>
              </w:rPr>
              <w:t>- In case the operator has established a MSM and has also described succinctly its management system in OM A-3, check the consistency of the provisions.</w:t>
            </w:r>
          </w:p>
          <w:p w14:paraId="165E0558" w14:textId="77777777" w:rsidR="00EC471C" w:rsidRDefault="00EC471C" w:rsidP="00BB3AEC">
            <w:pPr>
              <w:autoSpaceDE w:val="0"/>
              <w:autoSpaceDN w:val="0"/>
              <w:adjustRightInd w:val="0"/>
              <w:jc w:val="both"/>
              <w:rPr>
                <w:rFonts w:ascii="Calibri" w:hAnsi="Calibri" w:cs="Arial"/>
                <w:sz w:val="16"/>
                <w:szCs w:val="16"/>
                <w:lang w:val="en-GB"/>
              </w:rPr>
            </w:pPr>
          </w:p>
          <w:p w14:paraId="2FFFD125" w14:textId="0F2FA08B"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Check that t</w:t>
            </w:r>
            <w:r w:rsidRPr="003B15B7">
              <w:rPr>
                <w:rFonts w:ascii="Calibri" w:hAnsi="Calibri" w:cs="Arial"/>
                <w:sz w:val="16"/>
                <w:szCs w:val="16"/>
                <w:lang w:val="en-GB"/>
              </w:rPr>
              <w:t xml:space="preserve">he flight crew support programme </w:t>
            </w:r>
            <w:r>
              <w:rPr>
                <w:rFonts w:ascii="Calibri" w:hAnsi="Calibri" w:cs="Arial"/>
                <w:sz w:val="16"/>
                <w:szCs w:val="16"/>
                <w:lang w:val="en-GB"/>
              </w:rPr>
              <w:t>is adequately described.</w:t>
            </w:r>
            <w:r w:rsidRPr="003B15B7">
              <w:rPr>
                <w:rFonts w:ascii="Calibri" w:hAnsi="Calibri" w:cs="Arial"/>
                <w:sz w:val="16"/>
                <w:szCs w:val="16"/>
                <w:lang w:val="en-GB"/>
              </w:rPr>
              <w:t xml:space="preserve"> </w:t>
            </w:r>
            <w:r>
              <w:rPr>
                <w:rFonts w:ascii="Calibri" w:hAnsi="Calibri" w:cs="Arial"/>
                <w:sz w:val="16"/>
                <w:szCs w:val="16"/>
                <w:lang w:val="en-GB"/>
              </w:rPr>
              <w:t>It may be described in another manual with a reference to it in this section.</w:t>
            </w:r>
          </w:p>
          <w:p w14:paraId="312EBBD4" w14:textId="68E88ADB" w:rsidR="009B6309" w:rsidRDefault="009B6309" w:rsidP="00BB3AEC">
            <w:pPr>
              <w:autoSpaceDE w:val="0"/>
              <w:autoSpaceDN w:val="0"/>
              <w:adjustRightInd w:val="0"/>
              <w:jc w:val="both"/>
              <w:rPr>
                <w:rFonts w:ascii="Calibri" w:hAnsi="Calibri" w:cs="Arial"/>
                <w:sz w:val="16"/>
                <w:szCs w:val="16"/>
                <w:lang w:val="en-GB"/>
              </w:rPr>
            </w:pPr>
          </w:p>
          <w:p w14:paraId="3C23E167" w14:textId="60548354" w:rsidR="009B6309" w:rsidRPr="003B15B7" w:rsidRDefault="009B6309"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References could made to the management system manual where applicable.</w:t>
            </w:r>
          </w:p>
          <w:p w14:paraId="0407398F" w14:textId="77777777" w:rsidR="00EC471C" w:rsidRPr="003A393D" w:rsidRDefault="00EC471C" w:rsidP="00BB3AEC">
            <w:pPr>
              <w:autoSpaceDE w:val="0"/>
              <w:autoSpaceDN w:val="0"/>
              <w:adjustRightInd w:val="0"/>
              <w:jc w:val="both"/>
              <w:rPr>
                <w:rFonts w:ascii="Calibri" w:hAnsi="Calibri" w:cs="Arial"/>
                <w:sz w:val="16"/>
                <w:szCs w:val="16"/>
                <w:lang w:val="en-GB"/>
              </w:rPr>
            </w:pPr>
          </w:p>
        </w:tc>
        <w:tc>
          <w:tcPr>
            <w:tcW w:w="900" w:type="dxa"/>
          </w:tcPr>
          <w:p w14:paraId="2437D082" w14:textId="77777777" w:rsidR="00EC471C" w:rsidRPr="007A78FF" w:rsidRDefault="00EC471C" w:rsidP="00BB3AEC">
            <w:pPr>
              <w:rPr>
                <w:rFonts w:ascii="Calibri" w:hAnsi="Calibri" w:cs="Arial"/>
                <w:sz w:val="16"/>
                <w:szCs w:val="16"/>
                <w:lang w:val="en-US"/>
              </w:rPr>
            </w:pPr>
          </w:p>
        </w:tc>
        <w:tc>
          <w:tcPr>
            <w:tcW w:w="720" w:type="dxa"/>
          </w:tcPr>
          <w:p w14:paraId="75BB6C3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1193380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2338EC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325492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EF9AB5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2759503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A0CDE4E" w14:textId="4B2EAE7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87669727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AB93CB0" w14:textId="77777777" w:rsidR="00EC471C" w:rsidRPr="007A78FF" w:rsidRDefault="00EC471C" w:rsidP="00BB3AEC">
            <w:pPr>
              <w:rPr>
                <w:rFonts w:ascii="Calibri" w:hAnsi="Calibri" w:cs="Arial"/>
                <w:sz w:val="16"/>
                <w:szCs w:val="16"/>
                <w:lang w:val="en-US"/>
              </w:rPr>
            </w:pPr>
          </w:p>
        </w:tc>
      </w:tr>
      <w:tr w:rsidR="00EC471C" w:rsidRPr="008557C5" w14:paraId="1DDA7A20" w14:textId="77777777" w:rsidTr="00EC471C">
        <w:tc>
          <w:tcPr>
            <w:tcW w:w="568" w:type="dxa"/>
            <w:tcBorders>
              <w:bottom w:val="nil"/>
            </w:tcBorders>
            <w:shd w:val="clear" w:color="auto" w:fill="5B9BD5" w:themeFill="accent5"/>
          </w:tcPr>
          <w:p w14:paraId="57F257F1"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tcBorders>
              <w:bottom w:val="nil"/>
            </w:tcBorders>
            <w:shd w:val="clear" w:color="auto" w:fill="5B9BD5" w:themeFill="accent5"/>
          </w:tcPr>
          <w:p w14:paraId="0C546CB1" w14:textId="07CCD41F"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4. Crew composition</w:t>
            </w:r>
          </w:p>
        </w:tc>
      </w:tr>
      <w:tr w:rsidR="00EC471C" w:rsidRPr="008557C5" w14:paraId="5B34D34E" w14:textId="77777777" w:rsidTr="00E81E7E">
        <w:tc>
          <w:tcPr>
            <w:tcW w:w="568" w:type="dxa"/>
            <w:tcBorders>
              <w:bottom w:val="nil"/>
            </w:tcBorders>
            <w:shd w:val="clear" w:color="auto" w:fill="FFFFFF" w:themeFill="background1"/>
          </w:tcPr>
          <w:p w14:paraId="21FF6D45" w14:textId="77777777" w:rsidR="00EC471C" w:rsidRPr="000E5E29" w:rsidRDefault="00EC471C" w:rsidP="00E615B0">
            <w:pPr>
              <w:pStyle w:val="EndnoteText"/>
              <w:widowControl/>
              <w:numPr>
                <w:ilvl w:val="0"/>
                <w:numId w:val="14"/>
              </w:numPr>
              <w:jc w:val="both"/>
              <w:rPr>
                <w:rFonts w:ascii="Calibri" w:hAnsi="Calibri" w:cs="Arial"/>
                <w:b/>
                <w:bCs/>
                <w:sz w:val="16"/>
                <w:szCs w:val="16"/>
              </w:rPr>
            </w:pPr>
          </w:p>
        </w:tc>
        <w:tc>
          <w:tcPr>
            <w:tcW w:w="1710" w:type="dxa"/>
            <w:tcBorders>
              <w:bottom w:val="nil"/>
            </w:tcBorders>
            <w:shd w:val="clear" w:color="auto" w:fill="FFFFFF" w:themeFill="background1"/>
          </w:tcPr>
          <w:p w14:paraId="618BDD76" w14:textId="0724989D" w:rsidR="00EC471C" w:rsidRPr="000E5E29" w:rsidRDefault="00EC471C" w:rsidP="00BB3AEC">
            <w:pPr>
              <w:pStyle w:val="EndnoteText"/>
              <w:widowControl/>
              <w:jc w:val="both"/>
              <w:rPr>
                <w:rFonts w:ascii="Calibri" w:hAnsi="Calibri" w:cs="Arial"/>
                <w:b/>
                <w:bCs/>
                <w:sz w:val="16"/>
                <w:szCs w:val="16"/>
              </w:rPr>
            </w:pPr>
            <w:r w:rsidRPr="000E5E29">
              <w:rPr>
                <w:rFonts w:ascii="Calibri" w:hAnsi="Calibri" w:cs="Arial"/>
                <w:b/>
                <w:bCs/>
                <w:sz w:val="16"/>
                <w:szCs w:val="16"/>
              </w:rPr>
              <w:t>ORO.FC.100</w:t>
            </w:r>
          </w:p>
          <w:p w14:paraId="4DBBEEC7" w14:textId="77777777" w:rsidR="00EC471C" w:rsidRPr="000E5E29" w:rsidRDefault="00EC471C" w:rsidP="00BB3AEC">
            <w:pPr>
              <w:pStyle w:val="EndnoteText"/>
              <w:widowControl/>
              <w:jc w:val="both"/>
              <w:rPr>
                <w:rFonts w:ascii="Calibri" w:hAnsi="Calibri" w:cs="Arial"/>
                <w:b/>
                <w:bCs/>
                <w:sz w:val="16"/>
                <w:szCs w:val="16"/>
              </w:rPr>
            </w:pPr>
            <w:r w:rsidRPr="000E5E29">
              <w:rPr>
                <w:rFonts w:ascii="Calibri" w:hAnsi="Calibri" w:cs="Arial"/>
                <w:b/>
                <w:bCs/>
                <w:sz w:val="16"/>
                <w:szCs w:val="16"/>
              </w:rPr>
              <w:t>ORO.FC.105</w:t>
            </w:r>
          </w:p>
          <w:p w14:paraId="3DC42C3F" w14:textId="77777777" w:rsidR="00EC471C" w:rsidRPr="000E5E29" w:rsidRDefault="00EC471C" w:rsidP="00BB3AEC">
            <w:pPr>
              <w:pStyle w:val="EndnoteText"/>
              <w:widowControl/>
              <w:jc w:val="both"/>
              <w:rPr>
                <w:rFonts w:ascii="Calibri" w:hAnsi="Calibri" w:cs="Arial"/>
                <w:b/>
                <w:bCs/>
                <w:sz w:val="16"/>
                <w:szCs w:val="16"/>
              </w:rPr>
            </w:pPr>
            <w:r w:rsidRPr="000E5E29">
              <w:rPr>
                <w:rFonts w:ascii="Calibri" w:hAnsi="Calibri" w:cs="Arial"/>
                <w:b/>
                <w:bCs/>
                <w:sz w:val="16"/>
                <w:szCs w:val="16"/>
              </w:rPr>
              <w:t>ORO.FC.200</w:t>
            </w:r>
          </w:p>
          <w:p w14:paraId="29E25291"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ORO.FC.240</w:t>
            </w:r>
          </w:p>
          <w:p w14:paraId="6A864ACE"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AMC1 ORO.FC.200(a)</w:t>
            </w:r>
          </w:p>
          <w:p w14:paraId="3CF0C1A3" w14:textId="21E2F19B"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ORO.FC.202</w:t>
            </w:r>
          </w:p>
          <w:p w14:paraId="7B416D44"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ORO.FC.H.250</w:t>
            </w:r>
          </w:p>
          <w:p w14:paraId="1809CEDA" w14:textId="77777777" w:rsidR="00EC471C" w:rsidRPr="000E5E29" w:rsidRDefault="00EC471C" w:rsidP="00BB3AEC">
            <w:pPr>
              <w:pStyle w:val="EndnoteText"/>
              <w:widowControl/>
              <w:rPr>
                <w:rFonts w:ascii="Calibri" w:hAnsi="Calibri" w:cs="Arial"/>
                <w:b/>
                <w:bCs/>
                <w:sz w:val="16"/>
                <w:szCs w:val="16"/>
                <w:lang w:val="en-GB"/>
              </w:rPr>
            </w:pPr>
            <w:r w:rsidRPr="000E5E29">
              <w:rPr>
                <w:rFonts w:ascii="Calibri" w:hAnsi="Calibri" w:cs="Arial"/>
                <w:b/>
                <w:bCs/>
                <w:sz w:val="16"/>
                <w:szCs w:val="16"/>
                <w:lang w:val="en-GB"/>
              </w:rPr>
              <w:t>AMC2 SPA.SET-IMC.105(c)</w:t>
            </w:r>
          </w:p>
          <w:p w14:paraId="4B51527E"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CAT.OP.MPA.210</w:t>
            </w:r>
          </w:p>
          <w:p w14:paraId="09D688B0" w14:textId="77777777" w:rsidR="00EC471C" w:rsidRPr="000E5E29" w:rsidRDefault="00EC471C" w:rsidP="00BB3AEC">
            <w:pPr>
              <w:pStyle w:val="EndnoteText"/>
              <w:widowControl/>
              <w:jc w:val="both"/>
              <w:rPr>
                <w:rFonts w:ascii="Calibri" w:hAnsi="Calibri" w:cs="Arial"/>
                <w:b/>
                <w:bCs/>
                <w:sz w:val="16"/>
                <w:szCs w:val="16"/>
                <w:lang w:val="en-GB"/>
              </w:rPr>
            </w:pPr>
          </w:p>
          <w:p w14:paraId="06468469"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ORO.CC.100</w:t>
            </w:r>
          </w:p>
          <w:p w14:paraId="5A5253A9"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AMC1 ORO.CC.100</w:t>
            </w:r>
          </w:p>
          <w:p w14:paraId="236057FB"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lastRenderedPageBreak/>
              <w:t>ORO.CC.110</w:t>
            </w:r>
          </w:p>
          <w:p w14:paraId="421C0D01"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ORO.CC.200</w:t>
            </w:r>
          </w:p>
          <w:p w14:paraId="492BAA84"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AMC1/2 ORO.CC.200(e)</w:t>
            </w:r>
          </w:p>
          <w:p w14:paraId="2B396AE9"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GM1/2 ORO.CC.200(e)</w:t>
            </w:r>
          </w:p>
          <w:p w14:paraId="54C74822"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ORO.CC.205</w:t>
            </w:r>
          </w:p>
          <w:p w14:paraId="7C2711DF"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AMC1/2 ORO.CC.205(d)</w:t>
            </w:r>
          </w:p>
          <w:p w14:paraId="01E589D5"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GM1 ORO.CC.205(b)(2)</w:t>
            </w:r>
          </w:p>
          <w:p w14:paraId="5DE5608E"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CAT.GEN.MPA.115</w:t>
            </w:r>
          </w:p>
          <w:p w14:paraId="43B61FEC" w14:textId="77777777" w:rsidR="00EC471C" w:rsidRPr="000E5E29" w:rsidRDefault="00EC471C" w:rsidP="00BB3AEC">
            <w:pPr>
              <w:pStyle w:val="EndnoteText"/>
              <w:widowControl/>
              <w:jc w:val="both"/>
              <w:rPr>
                <w:rFonts w:ascii="Calibri" w:hAnsi="Calibri" w:cs="Arial"/>
                <w:b/>
                <w:bCs/>
                <w:sz w:val="16"/>
                <w:szCs w:val="16"/>
                <w:lang w:val="en-GB"/>
              </w:rPr>
            </w:pPr>
            <w:r w:rsidRPr="000E5E29">
              <w:rPr>
                <w:rFonts w:ascii="Calibri" w:hAnsi="Calibri" w:cs="Arial"/>
                <w:b/>
                <w:bCs/>
                <w:sz w:val="16"/>
                <w:szCs w:val="16"/>
                <w:lang w:val="en-GB"/>
              </w:rPr>
              <w:t>ORO.CC.255</w:t>
            </w:r>
          </w:p>
          <w:p w14:paraId="3CF386A3" w14:textId="77777777" w:rsidR="00EC471C" w:rsidRPr="003A393D" w:rsidRDefault="00EC471C" w:rsidP="00BB3AEC">
            <w:pPr>
              <w:pStyle w:val="EndnoteText"/>
              <w:widowControl/>
              <w:jc w:val="both"/>
              <w:rPr>
                <w:rFonts w:ascii="Calibri" w:hAnsi="Calibri" w:cs="Arial"/>
                <w:sz w:val="16"/>
                <w:szCs w:val="16"/>
                <w:lang w:val="en-GB"/>
              </w:rPr>
            </w:pPr>
            <w:r w:rsidRPr="000E5E29">
              <w:rPr>
                <w:rFonts w:ascii="Calibri" w:hAnsi="Calibri" w:cs="Arial"/>
                <w:b/>
                <w:bCs/>
                <w:sz w:val="16"/>
                <w:szCs w:val="16"/>
                <w:lang w:val="en-GB"/>
              </w:rPr>
              <w:t>AMC1 ORO.CC.100(d)(2)</w:t>
            </w:r>
          </w:p>
        </w:tc>
        <w:tc>
          <w:tcPr>
            <w:tcW w:w="3870" w:type="dxa"/>
            <w:tcBorders>
              <w:bottom w:val="nil"/>
            </w:tcBorders>
            <w:shd w:val="clear" w:color="auto" w:fill="D9D9D9"/>
          </w:tcPr>
          <w:p w14:paraId="6580F640" w14:textId="77777777" w:rsidR="00EC471C" w:rsidRPr="003A393D" w:rsidRDefault="00EC471C" w:rsidP="00BB3AEC">
            <w:pPr>
              <w:jc w:val="both"/>
              <w:rPr>
                <w:rFonts w:ascii="Calibri" w:hAnsi="Calibri" w:cs="Arial"/>
                <w:sz w:val="16"/>
                <w:szCs w:val="16"/>
                <w:lang w:val="en-GB"/>
              </w:rPr>
            </w:pPr>
            <w:r w:rsidRPr="003A393D">
              <w:rPr>
                <w:rFonts w:ascii="Calibri" w:hAnsi="Calibri" w:cs="Arial"/>
                <w:b/>
                <w:sz w:val="16"/>
                <w:szCs w:val="16"/>
                <w:lang w:val="en-GB"/>
              </w:rPr>
              <w:lastRenderedPageBreak/>
              <w:t xml:space="preserve">4.1 </w:t>
            </w:r>
            <w:r w:rsidRPr="003A393D">
              <w:rPr>
                <w:rFonts w:ascii="Calibri" w:hAnsi="Calibri" w:cs="Arial"/>
                <w:b/>
                <w:sz w:val="16"/>
                <w:szCs w:val="16"/>
                <w:u w:val="single"/>
                <w:lang w:val="en-GB"/>
              </w:rPr>
              <w:t>Crew Composition</w:t>
            </w:r>
            <w:r w:rsidRPr="003A393D">
              <w:rPr>
                <w:rFonts w:ascii="Calibri" w:hAnsi="Calibri" w:cs="Arial"/>
                <w:b/>
                <w:sz w:val="16"/>
                <w:szCs w:val="16"/>
                <w:lang w:val="en-GB"/>
              </w:rPr>
              <w:t>.</w:t>
            </w:r>
          </w:p>
          <w:p w14:paraId="1F73E9B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An explanation of the method for determining crew compositions taking account of the following:</w:t>
            </w:r>
          </w:p>
          <w:p w14:paraId="3CD8E91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The type of aircraft being </w:t>
            </w:r>
            <w:proofErr w:type="gramStart"/>
            <w:r w:rsidRPr="003A393D">
              <w:rPr>
                <w:rFonts w:ascii="Calibri" w:hAnsi="Calibri" w:cs="Arial"/>
                <w:sz w:val="16"/>
                <w:szCs w:val="16"/>
                <w:lang w:val="en-GB"/>
              </w:rPr>
              <w:t>used;</w:t>
            </w:r>
            <w:proofErr w:type="gramEnd"/>
          </w:p>
          <w:p w14:paraId="6873F81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The area and type of operation being </w:t>
            </w:r>
            <w:proofErr w:type="gramStart"/>
            <w:r w:rsidRPr="003A393D">
              <w:rPr>
                <w:rFonts w:ascii="Calibri" w:hAnsi="Calibri" w:cs="Arial"/>
                <w:sz w:val="16"/>
                <w:szCs w:val="16"/>
                <w:lang w:val="en-GB"/>
              </w:rPr>
              <w:t>undertaken;</w:t>
            </w:r>
            <w:proofErr w:type="gramEnd"/>
          </w:p>
          <w:p w14:paraId="4402770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The phase of the </w:t>
            </w:r>
            <w:proofErr w:type="gramStart"/>
            <w:r w:rsidRPr="003A393D">
              <w:rPr>
                <w:rFonts w:ascii="Calibri" w:hAnsi="Calibri" w:cs="Arial"/>
                <w:sz w:val="16"/>
                <w:szCs w:val="16"/>
                <w:lang w:val="en-GB"/>
              </w:rPr>
              <w:t>flight;</w:t>
            </w:r>
            <w:proofErr w:type="gramEnd"/>
          </w:p>
          <w:p w14:paraId="2D9D497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The minimum crew requirement and flight duty period </w:t>
            </w:r>
            <w:proofErr w:type="gramStart"/>
            <w:r w:rsidRPr="003A393D">
              <w:rPr>
                <w:rFonts w:ascii="Calibri" w:hAnsi="Calibri" w:cs="Arial"/>
                <w:sz w:val="16"/>
                <w:szCs w:val="16"/>
                <w:lang w:val="en-GB"/>
              </w:rPr>
              <w:t>planned;</w:t>
            </w:r>
            <w:proofErr w:type="gramEnd"/>
          </w:p>
          <w:p w14:paraId="0618591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Experience (total and on type), recency and qualification of the crew </w:t>
            </w:r>
            <w:proofErr w:type="gramStart"/>
            <w:r w:rsidRPr="003A393D">
              <w:rPr>
                <w:rFonts w:ascii="Calibri" w:hAnsi="Calibri" w:cs="Arial"/>
                <w:sz w:val="16"/>
                <w:szCs w:val="16"/>
                <w:lang w:val="en-GB"/>
              </w:rPr>
              <w:t>members;</w:t>
            </w:r>
            <w:proofErr w:type="gramEnd"/>
          </w:p>
          <w:p w14:paraId="6F1E685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(f) The designation of the commander and, if necessitated by the duration of the flight, the procedures for the relief </w:t>
            </w:r>
            <w:r w:rsidRPr="003A393D">
              <w:rPr>
                <w:rFonts w:ascii="Calibri" w:hAnsi="Calibri" w:cs="Arial"/>
                <w:sz w:val="16"/>
                <w:szCs w:val="16"/>
                <w:lang w:val="en-GB"/>
              </w:rPr>
              <w:lastRenderedPageBreak/>
              <w:t>of the commander or other members of the flight crew. (See ORO.FC.105</w:t>
            </w:r>
            <w:proofErr w:type="gramStart"/>
            <w:r w:rsidRPr="003A393D">
              <w:rPr>
                <w:rFonts w:ascii="Calibri" w:hAnsi="Calibri" w:cs="Arial"/>
                <w:sz w:val="16"/>
                <w:szCs w:val="16"/>
                <w:lang w:val="en-GB"/>
              </w:rPr>
              <w:t>);</w:t>
            </w:r>
            <w:proofErr w:type="gramEnd"/>
          </w:p>
          <w:p w14:paraId="7C950EF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The designation of the senior cabin crew member and, if necessitated by the duration of the flight, the procedures for the relief of the senior cabin crew member and any other member of the cabin crew.</w:t>
            </w:r>
          </w:p>
        </w:tc>
        <w:tc>
          <w:tcPr>
            <w:tcW w:w="4860" w:type="dxa"/>
            <w:tcBorders>
              <w:bottom w:val="nil"/>
            </w:tcBorders>
          </w:tcPr>
          <w:p w14:paraId="7D6D1431" w14:textId="77777777" w:rsidR="00EC471C" w:rsidRPr="003A393D" w:rsidRDefault="00EC471C" w:rsidP="00BB3AEC">
            <w:pPr>
              <w:autoSpaceDE w:val="0"/>
              <w:autoSpaceDN w:val="0"/>
              <w:adjustRightInd w:val="0"/>
              <w:jc w:val="both"/>
              <w:rPr>
                <w:rFonts w:ascii="Calibri" w:hAnsi="Calibri" w:cs="Arial"/>
                <w:sz w:val="16"/>
                <w:szCs w:val="16"/>
                <w:u w:val="single"/>
                <w:lang w:val="en-GB"/>
              </w:rPr>
            </w:pPr>
            <w:r w:rsidRPr="003A393D">
              <w:rPr>
                <w:rFonts w:ascii="Calibri" w:hAnsi="Calibri" w:cs="Arial"/>
                <w:sz w:val="16"/>
                <w:szCs w:val="16"/>
                <w:u w:val="single"/>
                <w:lang w:val="en-GB"/>
              </w:rPr>
              <w:lastRenderedPageBreak/>
              <w:t xml:space="preserve">Flight crew: </w:t>
            </w:r>
          </w:p>
          <w:p w14:paraId="5CAC879F"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that the described crew composition is compliant with:</w:t>
            </w:r>
          </w:p>
          <w:p w14:paraId="61DBC749"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 </w:t>
            </w:r>
            <w:proofErr w:type="gramStart"/>
            <w:r w:rsidRPr="003A393D">
              <w:rPr>
                <w:rFonts w:ascii="Calibri" w:hAnsi="Calibri" w:cs="Arial"/>
                <w:sz w:val="16"/>
                <w:szCs w:val="16"/>
                <w:lang w:val="en-GB"/>
              </w:rPr>
              <w:t>AFM;</w:t>
            </w:r>
            <w:proofErr w:type="gramEnd"/>
          </w:p>
          <w:p w14:paraId="47792445"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 requirements on the qualifications of </w:t>
            </w:r>
            <w:proofErr w:type="gramStart"/>
            <w:r w:rsidRPr="003A393D">
              <w:rPr>
                <w:rFonts w:ascii="Calibri" w:hAnsi="Calibri" w:cs="Arial"/>
                <w:sz w:val="16"/>
                <w:szCs w:val="16"/>
                <w:lang w:val="en-GB"/>
              </w:rPr>
              <w:t>FC;</w:t>
            </w:r>
            <w:proofErr w:type="gramEnd"/>
          </w:p>
          <w:p w14:paraId="0D71425C"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 requirement on the rostering of inexperienced </w:t>
            </w:r>
            <w:proofErr w:type="gramStart"/>
            <w:r w:rsidRPr="003A393D">
              <w:rPr>
                <w:rFonts w:ascii="Calibri" w:hAnsi="Calibri" w:cs="Arial"/>
                <w:sz w:val="16"/>
                <w:szCs w:val="16"/>
                <w:lang w:val="en-GB"/>
              </w:rPr>
              <w:t>crew;</w:t>
            </w:r>
            <w:proofErr w:type="gramEnd"/>
          </w:p>
          <w:p w14:paraId="4D0B8E5A" w14:textId="77777777" w:rsidR="00EC471C" w:rsidRPr="003A393D" w:rsidRDefault="00EC471C" w:rsidP="00BB3AEC">
            <w:pPr>
              <w:autoSpaceDE w:val="0"/>
              <w:autoSpaceDN w:val="0"/>
              <w:adjustRightInd w:val="0"/>
              <w:ind w:left="216" w:hanging="216"/>
              <w:jc w:val="both"/>
              <w:rPr>
                <w:rFonts w:ascii="Calibri" w:hAnsi="Calibri" w:cs="Arial"/>
                <w:sz w:val="16"/>
                <w:szCs w:val="16"/>
                <w:lang w:val="en-GB"/>
              </w:rPr>
            </w:pPr>
            <w:r w:rsidRPr="003A393D">
              <w:rPr>
                <w:rFonts w:ascii="Calibri" w:hAnsi="Calibri" w:cs="Arial"/>
                <w:sz w:val="16"/>
                <w:szCs w:val="16"/>
                <w:lang w:val="en-GB"/>
              </w:rPr>
              <w:t xml:space="preserve">- requirement for IFR/night operations with aeroplanes (incl. criteria for single-pilot operations in case of turbo-propeller aeroplanes with </w:t>
            </w:r>
            <w:proofErr w:type="gramStart"/>
            <w:r w:rsidRPr="003A393D">
              <w:rPr>
                <w:rFonts w:ascii="Calibri" w:hAnsi="Calibri" w:cs="Arial"/>
                <w:sz w:val="16"/>
                <w:szCs w:val="16"/>
                <w:lang w:val="en-GB"/>
              </w:rPr>
              <w:t>an</w:t>
            </w:r>
            <w:proofErr w:type="gramEnd"/>
            <w:r w:rsidRPr="003A393D">
              <w:rPr>
                <w:rFonts w:ascii="Calibri" w:hAnsi="Calibri" w:cs="Arial"/>
                <w:sz w:val="16"/>
                <w:szCs w:val="16"/>
                <w:lang w:val="en-GB"/>
              </w:rPr>
              <w:t xml:space="preserve"> MOPSC of less than 9);</w:t>
            </w:r>
          </w:p>
          <w:p w14:paraId="4F60DEBF" w14:textId="77777777" w:rsidR="00EC471C" w:rsidRPr="003A393D" w:rsidRDefault="00EC471C" w:rsidP="00BB3AEC">
            <w:pPr>
              <w:autoSpaceDE w:val="0"/>
              <w:autoSpaceDN w:val="0"/>
              <w:adjustRightInd w:val="0"/>
              <w:ind w:left="216" w:hanging="216"/>
              <w:jc w:val="both"/>
              <w:rPr>
                <w:rFonts w:ascii="Calibri" w:hAnsi="Calibri" w:cs="Arial"/>
                <w:sz w:val="16"/>
                <w:szCs w:val="16"/>
                <w:lang w:val="en-GB"/>
              </w:rPr>
            </w:pPr>
            <w:r w:rsidRPr="003A393D">
              <w:rPr>
                <w:rFonts w:ascii="Calibri" w:hAnsi="Calibri" w:cs="Arial"/>
                <w:sz w:val="16"/>
                <w:szCs w:val="16"/>
                <w:lang w:val="en-GB"/>
              </w:rPr>
              <w:t xml:space="preserve">- requirements for helicopter operations (incl. criteria for single-pilot operations under IFR </w:t>
            </w:r>
            <w:r>
              <w:rPr>
                <w:rFonts w:ascii="Calibri" w:hAnsi="Calibri" w:cs="Arial"/>
                <w:sz w:val="16"/>
                <w:szCs w:val="16"/>
                <w:lang w:val="en-GB"/>
              </w:rPr>
              <w:t xml:space="preserve">or helicopters with </w:t>
            </w:r>
            <w:proofErr w:type="gramStart"/>
            <w:r>
              <w:rPr>
                <w:rFonts w:ascii="Calibri" w:hAnsi="Calibri" w:cs="Arial"/>
                <w:sz w:val="16"/>
                <w:szCs w:val="16"/>
                <w:lang w:val="en-GB"/>
              </w:rPr>
              <w:t>an</w:t>
            </w:r>
            <w:proofErr w:type="gramEnd"/>
            <w:r>
              <w:rPr>
                <w:rFonts w:ascii="Calibri" w:hAnsi="Calibri" w:cs="Arial"/>
                <w:sz w:val="16"/>
                <w:szCs w:val="16"/>
                <w:lang w:val="en-GB"/>
              </w:rPr>
              <w:t xml:space="preserve"> MOPSC of more than 19 </w:t>
            </w:r>
            <w:r w:rsidRPr="003A393D">
              <w:rPr>
                <w:rFonts w:ascii="Calibri" w:hAnsi="Calibri" w:cs="Arial"/>
                <w:sz w:val="16"/>
                <w:szCs w:val="16"/>
                <w:lang w:val="en-GB"/>
              </w:rPr>
              <w:t>or at night with helicopter with an MOPSC of less than 9;</w:t>
            </w:r>
          </w:p>
          <w:p w14:paraId="524E2D3D" w14:textId="77777777" w:rsidR="00EC471C" w:rsidRPr="003A393D" w:rsidRDefault="00EC471C" w:rsidP="00BB3AEC">
            <w:pPr>
              <w:autoSpaceDE w:val="0"/>
              <w:autoSpaceDN w:val="0"/>
              <w:adjustRightInd w:val="0"/>
              <w:ind w:left="216" w:hanging="216"/>
              <w:jc w:val="both"/>
              <w:rPr>
                <w:rFonts w:ascii="Calibri" w:hAnsi="Calibri" w:cs="Arial"/>
                <w:sz w:val="16"/>
                <w:szCs w:val="16"/>
                <w:lang w:val="en-GB"/>
              </w:rPr>
            </w:pPr>
            <w:r w:rsidRPr="003A393D">
              <w:rPr>
                <w:rFonts w:ascii="Calibri" w:hAnsi="Calibri" w:cs="Arial"/>
                <w:sz w:val="16"/>
                <w:szCs w:val="16"/>
                <w:lang w:val="en-GB"/>
              </w:rPr>
              <w:t>- specific requirements for CAT SET-IMC operations (if applicable).</w:t>
            </w:r>
          </w:p>
          <w:p w14:paraId="1C2A4D90"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1DEE3CF8"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lastRenderedPageBreak/>
              <w:t>Check the description of the process to ensure ORO.FC requirements are complied with for freelance crew members (if applicable).</w:t>
            </w:r>
          </w:p>
          <w:p w14:paraId="57A5BDA6"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C69750E"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the procedure for the relief of the commander or other members of the FC (if applicable).</w:t>
            </w:r>
          </w:p>
          <w:p w14:paraId="44BC5534"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81D91CC" w14:textId="77777777" w:rsidR="00EC471C" w:rsidRPr="00B537BE" w:rsidRDefault="00EC471C" w:rsidP="00BB3AEC">
            <w:pPr>
              <w:autoSpaceDE w:val="0"/>
              <w:autoSpaceDN w:val="0"/>
              <w:adjustRightInd w:val="0"/>
              <w:jc w:val="both"/>
              <w:rPr>
                <w:rFonts w:ascii="Calibri" w:hAnsi="Calibri" w:cs="Arial"/>
                <w:b/>
                <w:bCs/>
                <w:color w:val="FF0000"/>
                <w:sz w:val="16"/>
                <w:szCs w:val="16"/>
                <w:lang w:val="en-GB"/>
              </w:rPr>
            </w:pPr>
            <w:r w:rsidRPr="00B537BE">
              <w:rPr>
                <w:rFonts w:ascii="Calibri" w:hAnsi="Calibri" w:cs="Arial"/>
                <w:b/>
                <w:bCs/>
                <w:color w:val="FF0000"/>
                <w:sz w:val="16"/>
                <w:szCs w:val="16"/>
                <w:lang w:val="en-GB"/>
              </w:rPr>
              <w:t>Flight crew operating on more than one type /variant is a prior approval item.</w:t>
            </w:r>
          </w:p>
          <w:p w14:paraId="716EF3C8" w14:textId="77777777" w:rsidR="00EC471C" w:rsidRPr="000D59FE" w:rsidRDefault="00EC471C" w:rsidP="00BB3AEC">
            <w:pPr>
              <w:autoSpaceDE w:val="0"/>
              <w:autoSpaceDN w:val="0"/>
              <w:adjustRightInd w:val="0"/>
              <w:jc w:val="both"/>
              <w:rPr>
                <w:rFonts w:ascii="Calibri" w:hAnsi="Calibri" w:cs="Arial"/>
                <w:b/>
                <w:bCs/>
                <w:sz w:val="16"/>
                <w:szCs w:val="16"/>
                <w:lang w:val="en-GB"/>
              </w:rPr>
            </w:pPr>
            <w:r w:rsidRPr="000D59FE">
              <w:rPr>
                <w:rFonts w:ascii="Calibri" w:hAnsi="Calibri" w:cs="Arial"/>
                <w:b/>
                <w:bCs/>
                <w:sz w:val="16"/>
                <w:szCs w:val="16"/>
                <w:lang w:val="en-GB"/>
              </w:rPr>
              <w:t>Refer to the related C/</w:t>
            </w:r>
            <w:proofErr w:type="gramStart"/>
            <w:r w:rsidRPr="000D59FE">
              <w:rPr>
                <w:rFonts w:ascii="Calibri" w:hAnsi="Calibri" w:cs="Arial"/>
                <w:b/>
                <w:bCs/>
                <w:sz w:val="16"/>
                <w:szCs w:val="16"/>
                <w:lang w:val="en-GB"/>
              </w:rPr>
              <w:t>L..</w:t>
            </w:r>
            <w:proofErr w:type="gramEnd"/>
          </w:p>
          <w:p w14:paraId="488B3418"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1F5A610D" w14:textId="77777777" w:rsidR="00EC471C" w:rsidRPr="003A393D" w:rsidRDefault="00EC471C" w:rsidP="00BB3AEC">
            <w:pPr>
              <w:autoSpaceDE w:val="0"/>
              <w:autoSpaceDN w:val="0"/>
              <w:adjustRightInd w:val="0"/>
              <w:jc w:val="both"/>
              <w:rPr>
                <w:rFonts w:ascii="Calibri" w:hAnsi="Calibri" w:cs="Arial"/>
                <w:sz w:val="16"/>
                <w:szCs w:val="16"/>
                <w:u w:val="single"/>
                <w:lang w:val="en-GB"/>
              </w:rPr>
            </w:pPr>
            <w:r w:rsidRPr="003A393D">
              <w:rPr>
                <w:rFonts w:ascii="Calibri" w:hAnsi="Calibri" w:cs="Arial"/>
                <w:sz w:val="16"/>
                <w:szCs w:val="16"/>
                <w:u w:val="single"/>
                <w:lang w:val="en-GB"/>
              </w:rPr>
              <w:t xml:space="preserve">Cabin crew: </w:t>
            </w:r>
          </w:p>
          <w:p w14:paraId="6949EB83"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that the described crew composition is compliant with:</w:t>
            </w:r>
          </w:p>
          <w:p w14:paraId="53DCFED8"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ORO.CC.100+ AMC1; and</w:t>
            </w:r>
          </w:p>
          <w:p w14:paraId="602980C7"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 </w:t>
            </w:r>
            <w:proofErr w:type="gramStart"/>
            <w:r w:rsidRPr="003A393D">
              <w:rPr>
                <w:rFonts w:ascii="Calibri" w:hAnsi="Calibri" w:cs="Arial"/>
                <w:sz w:val="16"/>
                <w:szCs w:val="16"/>
                <w:lang w:val="en-GB"/>
              </w:rPr>
              <w:t>TCDS;</w:t>
            </w:r>
            <w:proofErr w:type="gramEnd"/>
          </w:p>
          <w:p w14:paraId="333E4A1B"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Requirement for the nomination of a SCCM.</w:t>
            </w:r>
          </w:p>
          <w:p w14:paraId="77ADB24A"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Use for the evaluation the EASA certification memorandum CM-CS-008 which provides guidance and EASA expectations on the topic.</w:t>
            </w:r>
          </w:p>
          <w:p w14:paraId="5D9DC1D5"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In the specific case of non-commercial operations, check the criteria of </w:t>
            </w:r>
            <w:r w:rsidRPr="00D80BB9">
              <w:rPr>
                <w:rFonts w:ascii="Calibri" w:hAnsi="Calibri" w:cs="Arial"/>
                <w:sz w:val="16"/>
                <w:szCs w:val="16"/>
                <w:lang w:val="en-GB"/>
              </w:rPr>
              <w:t>AMC1 ORO.CC.100(d)(2)</w:t>
            </w:r>
            <w:r>
              <w:rPr>
                <w:rFonts w:ascii="Calibri" w:hAnsi="Calibri" w:cs="Arial"/>
                <w:sz w:val="16"/>
                <w:szCs w:val="16"/>
                <w:lang w:val="en-GB"/>
              </w:rPr>
              <w:t>.</w:t>
            </w:r>
          </w:p>
          <w:p w14:paraId="0821F973"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1A6B67E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if applicable, the case of flight conducted with only ground staff on-board.</w:t>
            </w:r>
          </w:p>
          <w:p w14:paraId="257EBCF3"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A23858E"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Check the procedures to select the most appropriately qualified CCM to act as SCCM if the nominated SCCM becomes unable to operate. </w:t>
            </w:r>
          </w:p>
          <w:p w14:paraId="0FC752CF"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6CC087D8"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the procedure for the relief of the SCCM or other members of the CCM (if applicable).</w:t>
            </w:r>
          </w:p>
          <w:p w14:paraId="31284F99"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72826A3C"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Check the procedure </w:t>
            </w:r>
            <w:r>
              <w:rPr>
                <w:rFonts w:ascii="Calibri" w:hAnsi="Calibri" w:cs="Arial"/>
                <w:sz w:val="16"/>
                <w:szCs w:val="16"/>
                <w:lang w:val="en-GB"/>
              </w:rPr>
              <w:t>and risk assessment related to</w:t>
            </w:r>
            <w:r w:rsidRPr="003A393D">
              <w:rPr>
                <w:rFonts w:ascii="Calibri" w:hAnsi="Calibri" w:cs="Arial"/>
                <w:sz w:val="16"/>
                <w:szCs w:val="16"/>
                <w:lang w:val="en-GB"/>
              </w:rPr>
              <w:t xml:space="preserve"> the reduction of the number of cabin crew during ground operations and in unforeseen circumstances and the differentiation between at home base and away from home base (including the procedure to ensure an equivalent level of safety, </w:t>
            </w:r>
            <w:proofErr w:type="gramStart"/>
            <w:r w:rsidRPr="003A393D">
              <w:rPr>
                <w:rFonts w:ascii="Calibri" w:hAnsi="Calibri" w:cs="Arial"/>
                <w:sz w:val="16"/>
                <w:szCs w:val="16"/>
                <w:lang w:val="en-GB"/>
              </w:rPr>
              <w:t>in particular for</w:t>
            </w:r>
            <w:proofErr w:type="gramEnd"/>
            <w:r w:rsidRPr="003A393D">
              <w:rPr>
                <w:rFonts w:ascii="Calibri" w:hAnsi="Calibri" w:cs="Arial"/>
                <w:sz w:val="16"/>
                <w:szCs w:val="16"/>
                <w:lang w:val="en-GB"/>
              </w:rPr>
              <w:t xml:space="preserve"> the evacuation). See ORO.CC.205</w:t>
            </w:r>
            <w:r>
              <w:rPr>
                <w:rFonts w:ascii="Calibri" w:hAnsi="Calibri" w:cs="Arial"/>
                <w:sz w:val="16"/>
                <w:szCs w:val="16"/>
                <w:lang w:val="en-GB"/>
              </w:rPr>
              <w:t xml:space="preserve"> and AMCs</w:t>
            </w:r>
            <w:r w:rsidRPr="003A393D">
              <w:rPr>
                <w:rFonts w:ascii="Calibri" w:hAnsi="Calibri" w:cs="Arial"/>
                <w:sz w:val="16"/>
                <w:szCs w:val="16"/>
                <w:lang w:val="en-GB"/>
              </w:rPr>
              <w:t xml:space="preserve">. </w:t>
            </w:r>
          </w:p>
          <w:p w14:paraId="10326ED8"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79D30F6F"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the description of duties</w:t>
            </w:r>
            <w:r>
              <w:rPr>
                <w:rFonts w:ascii="Calibri" w:hAnsi="Calibri" w:cs="Arial"/>
                <w:sz w:val="16"/>
                <w:szCs w:val="16"/>
                <w:lang w:val="en-GB"/>
              </w:rPr>
              <w:t xml:space="preserve"> and</w:t>
            </w:r>
            <w:r w:rsidRPr="003A393D">
              <w:rPr>
                <w:rFonts w:ascii="Calibri" w:hAnsi="Calibri" w:cs="Arial"/>
                <w:sz w:val="16"/>
                <w:szCs w:val="16"/>
                <w:lang w:val="en-GB"/>
              </w:rPr>
              <w:t xml:space="preserve"> responsibilities of crew members other than CC carrying out duties in the passenger compartment (if applicable); such crew should not be assigned safety related tasks.</w:t>
            </w:r>
          </w:p>
          <w:p w14:paraId="310413A8"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472D11A"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lastRenderedPageBreak/>
              <w:t>The criteria for single cabin crew operations should be described (see 5.3 as well).</w:t>
            </w:r>
          </w:p>
        </w:tc>
        <w:tc>
          <w:tcPr>
            <w:tcW w:w="900" w:type="dxa"/>
            <w:tcBorders>
              <w:bottom w:val="nil"/>
            </w:tcBorders>
          </w:tcPr>
          <w:p w14:paraId="43CC8758" w14:textId="77777777" w:rsidR="00EC471C" w:rsidRPr="007A78FF" w:rsidRDefault="00EC471C" w:rsidP="00BB3AEC">
            <w:pPr>
              <w:rPr>
                <w:rFonts w:ascii="Calibri" w:hAnsi="Calibri" w:cs="Arial"/>
                <w:sz w:val="16"/>
                <w:szCs w:val="16"/>
                <w:lang w:val="en-GB"/>
              </w:rPr>
            </w:pPr>
          </w:p>
        </w:tc>
        <w:tc>
          <w:tcPr>
            <w:tcW w:w="720" w:type="dxa"/>
          </w:tcPr>
          <w:p w14:paraId="2BB9C08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8741582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01AE15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7522677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244981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54392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60C37B7" w14:textId="4C8B3BA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7028840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3DC21F3A" w14:textId="77777777" w:rsidR="00EC471C" w:rsidRPr="007A78FF" w:rsidRDefault="00EC471C" w:rsidP="00BB3AEC">
            <w:pPr>
              <w:rPr>
                <w:rFonts w:ascii="Calibri" w:hAnsi="Calibri" w:cs="Arial"/>
                <w:sz w:val="16"/>
                <w:szCs w:val="16"/>
                <w:lang w:val="en-GB"/>
              </w:rPr>
            </w:pPr>
          </w:p>
        </w:tc>
      </w:tr>
      <w:tr w:rsidR="00EC471C" w:rsidRPr="008557C5" w14:paraId="7D94FF44" w14:textId="77777777" w:rsidTr="00E81E7E">
        <w:trPr>
          <w:trHeight w:val="766"/>
        </w:trPr>
        <w:tc>
          <w:tcPr>
            <w:tcW w:w="568" w:type="dxa"/>
            <w:shd w:val="clear" w:color="auto" w:fill="FFFFFF" w:themeFill="background1"/>
          </w:tcPr>
          <w:p w14:paraId="766C3861" w14:textId="77777777" w:rsidR="00EC471C" w:rsidRPr="00EC471C" w:rsidRDefault="00EC471C" w:rsidP="00E615B0">
            <w:pPr>
              <w:pStyle w:val="ListParagraph"/>
              <w:numPr>
                <w:ilvl w:val="0"/>
                <w:numId w:val="14"/>
              </w:numPr>
              <w:jc w:val="both"/>
              <w:rPr>
                <w:rFonts w:ascii="Calibri" w:hAnsi="Calibri" w:cs="Arial"/>
                <w:b/>
                <w:bCs/>
                <w:sz w:val="16"/>
                <w:szCs w:val="16"/>
              </w:rPr>
            </w:pPr>
          </w:p>
        </w:tc>
        <w:tc>
          <w:tcPr>
            <w:tcW w:w="1710" w:type="dxa"/>
            <w:shd w:val="clear" w:color="auto" w:fill="FFFFFF" w:themeFill="background1"/>
          </w:tcPr>
          <w:p w14:paraId="149B2C02" w14:textId="5F0FA650"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ORO.FC.105</w:t>
            </w:r>
          </w:p>
          <w:p w14:paraId="1FF405F2" w14:textId="1A5B794A"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ORO.FC.A.201</w:t>
            </w:r>
          </w:p>
        </w:tc>
        <w:tc>
          <w:tcPr>
            <w:tcW w:w="3870" w:type="dxa"/>
            <w:shd w:val="clear" w:color="auto" w:fill="D9D9D9"/>
          </w:tcPr>
          <w:p w14:paraId="6F94D7BF"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4.2 </w:t>
            </w:r>
            <w:r w:rsidRPr="003A393D">
              <w:rPr>
                <w:rFonts w:ascii="Calibri" w:hAnsi="Calibri" w:cs="Arial"/>
                <w:b/>
                <w:sz w:val="16"/>
                <w:szCs w:val="16"/>
                <w:u w:val="single"/>
                <w:lang w:val="en-GB"/>
              </w:rPr>
              <w:t>Designation of the commander</w:t>
            </w:r>
            <w:r w:rsidRPr="003A393D">
              <w:rPr>
                <w:rFonts w:ascii="Calibri" w:hAnsi="Calibri" w:cs="Arial"/>
                <w:b/>
                <w:sz w:val="16"/>
                <w:szCs w:val="16"/>
                <w:lang w:val="en-GB"/>
              </w:rPr>
              <w:t>.</w:t>
            </w:r>
          </w:p>
          <w:p w14:paraId="3C25BB7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rules applicable to the designation of the commander.</w:t>
            </w:r>
          </w:p>
        </w:tc>
        <w:tc>
          <w:tcPr>
            <w:tcW w:w="4860" w:type="dxa"/>
          </w:tcPr>
          <w:p w14:paraId="0E96830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the operator’s criteria (and particular the minimum experience) for the nomination of the commander (incl. the case where several captains are on board (line training/checking flights, augmented </w:t>
            </w:r>
            <w:proofErr w:type="gramStart"/>
            <w:r w:rsidRPr="003A393D">
              <w:rPr>
                <w:rFonts w:ascii="Calibri" w:hAnsi="Calibri" w:cs="Arial"/>
                <w:sz w:val="16"/>
                <w:szCs w:val="16"/>
                <w:lang w:val="en-GB"/>
              </w:rPr>
              <w:t>crew,…</w:t>
            </w:r>
            <w:proofErr w:type="gramEnd"/>
            <w:r w:rsidRPr="003A393D">
              <w:rPr>
                <w:rFonts w:ascii="Calibri" w:hAnsi="Calibri" w:cs="Arial"/>
                <w:sz w:val="16"/>
                <w:szCs w:val="16"/>
                <w:lang w:val="en-GB"/>
              </w:rPr>
              <w:t>)).</w:t>
            </w:r>
          </w:p>
          <w:p w14:paraId="3F2E5EFE" w14:textId="77777777" w:rsidR="00EC471C" w:rsidRPr="003A393D" w:rsidRDefault="00EC471C" w:rsidP="00BB3AEC">
            <w:pPr>
              <w:jc w:val="both"/>
              <w:rPr>
                <w:rFonts w:ascii="Calibri" w:hAnsi="Calibri" w:cs="Arial"/>
                <w:sz w:val="16"/>
                <w:szCs w:val="16"/>
                <w:lang w:val="en-GB"/>
              </w:rPr>
            </w:pPr>
          </w:p>
          <w:p w14:paraId="14CEB964" w14:textId="77777777" w:rsidR="00551CFA" w:rsidRDefault="00EC471C" w:rsidP="00551CFA">
            <w:pPr>
              <w:jc w:val="both"/>
              <w:rPr>
                <w:rFonts w:ascii="Calibri" w:hAnsi="Calibri" w:cs="Arial"/>
                <w:sz w:val="16"/>
                <w:szCs w:val="16"/>
                <w:lang w:val="en-GB"/>
              </w:rPr>
            </w:pPr>
            <w:r w:rsidRPr="003A393D">
              <w:rPr>
                <w:rFonts w:ascii="Calibri" w:hAnsi="Calibri" w:cs="Arial"/>
                <w:sz w:val="16"/>
                <w:szCs w:val="16"/>
                <w:lang w:val="en-GB"/>
              </w:rPr>
              <w:t xml:space="preserve">Check that the route/area and aerodrome knowledge is </w:t>
            </w:r>
            <w:proofErr w:type="gramStart"/>
            <w:r w:rsidRPr="003A393D">
              <w:rPr>
                <w:rFonts w:ascii="Calibri" w:hAnsi="Calibri" w:cs="Arial"/>
                <w:sz w:val="16"/>
                <w:szCs w:val="16"/>
                <w:lang w:val="en-GB"/>
              </w:rPr>
              <w:t>taken into account</w:t>
            </w:r>
            <w:proofErr w:type="gramEnd"/>
            <w:r w:rsidRPr="003A393D">
              <w:rPr>
                <w:rFonts w:ascii="Calibri" w:hAnsi="Calibri" w:cs="Arial"/>
                <w:sz w:val="16"/>
                <w:szCs w:val="16"/>
                <w:lang w:val="en-GB"/>
              </w:rPr>
              <w:t xml:space="preserve"> in the designation.</w:t>
            </w:r>
          </w:p>
          <w:p w14:paraId="0D2F57F7" w14:textId="77777777" w:rsidR="00551CFA" w:rsidRDefault="00551CFA" w:rsidP="00551CFA">
            <w:pPr>
              <w:jc w:val="both"/>
              <w:rPr>
                <w:rFonts w:ascii="Calibri" w:hAnsi="Calibri" w:cs="Arial"/>
                <w:sz w:val="16"/>
                <w:szCs w:val="16"/>
                <w:lang w:val="en-GB"/>
              </w:rPr>
            </w:pPr>
          </w:p>
          <w:p w14:paraId="6B02F23E" w14:textId="59AAEC12" w:rsidR="00551CFA" w:rsidRPr="00551CFA" w:rsidRDefault="00551CFA" w:rsidP="00551CFA">
            <w:pPr>
              <w:jc w:val="both"/>
              <w:rPr>
                <w:rFonts w:ascii="Calibri" w:hAnsi="Calibri" w:cs="Arial"/>
                <w:sz w:val="16"/>
                <w:szCs w:val="16"/>
                <w:lang w:val="en-GB"/>
              </w:rPr>
            </w:pPr>
            <w:r w:rsidRPr="00551CFA">
              <w:rPr>
                <w:rFonts w:ascii="Calibri" w:hAnsi="Calibri" w:cs="Arial"/>
                <w:sz w:val="16"/>
                <w:szCs w:val="16"/>
                <w:lang w:val="en-GB"/>
              </w:rPr>
              <w:t xml:space="preserve">In accordance with point 8.6 of Annex V to Regulation (EU) 2018/1139, one pilot amongst the flight crew, qualified as pilot-in-command in accordance with Annex I (Part-FCL) to Regulation (EU) No 1178/2011, shall be designated by the operator as pilot-in-command or, for commercial air transport operations, as commander. </w:t>
            </w:r>
          </w:p>
          <w:p w14:paraId="70FF04DF" w14:textId="4552ACF9" w:rsidR="00551CFA" w:rsidRPr="003A393D" w:rsidRDefault="00551CFA" w:rsidP="00BB3AEC">
            <w:pPr>
              <w:jc w:val="both"/>
              <w:rPr>
                <w:rFonts w:ascii="Calibri" w:hAnsi="Calibri" w:cs="Arial"/>
                <w:sz w:val="16"/>
                <w:szCs w:val="16"/>
                <w:lang w:val="en-GB"/>
              </w:rPr>
            </w:pPr>
          </w:p>
        </w:tc>
        <w:tc>
          <w:tcPr>
            <w:tcW w:w="900" w:type="dxa"/>
          </w:tcPr>
          <w:p w14:paraId="026ACD9C" w14:textId="77777777" w:rsidR="00EC471C" w:rsidRPr="007A78FF" w:rsidRDefault="00EC471C" w:rsidP="00BB3AEC">
            <w:pPr>
              <w:rPr>
                <w:rFonts w:ascii="Calibri" w:hAnsi="Calibri" w:cs="Arial"/>
                <w:sz w:val="16"/>
                <w:szCs w:val="16"/>
                <w:lang w:val="en-US"/>
              </w:rPr>
            </w:pPr>
          </w:p>
        </w:tc>
        <w:tc>
          <w:tcPr>
            <w:tcW w:w="720" w:type="dxa"/>
          </w:tcPr>
          <w:p w14:paraId="6E56F78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6269821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962C5E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7848797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D4F941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9756361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D2C9059" w14:textId="70F25B9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84890620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1AA4E93" w14:textId="77777777" w:rsidR="00EC471C" w:rsidRPr="007A78FF" w:rsidRDefault="00EC471C" w:rsidP="00BB3AEC">
            <w:pPr>
              <w:rPr>
                <w:rFonts w:ascii="Calibri" w:hAnsi="Calibri" w:cs="Arial"/>
                <w:sz w:val="16"/>
                <w:szCs w:val="16"/>
                <w:lang w:val="en-US"/>
              </w:rPr>
            </w:pPr>
          </w:p>
        </w:tc>
      </w:tr>
      <w:tr w:rsidR="00EC471C" w:rsidRPr="008557C5" w14:paraId="3E50B2B1" w14:textId="77777777" w:rsidTr="00E81E7E">
        <w:tc>
          <w:tcPr>
            <w:tcW w:w="568" w:type="dxa"/>
            <w:tcBorders>
              <w:bottom w:val="nil"/>
            </w:tcBorders>
            <w:shd w:val="clear" w:color="auto" w:fill="FFFFFF" w:themeFill="background1"/>
          </w:tcPr>
          <w:p w14:paraId="32D89CF8" w14:textId="77777777" w:rsidR="00EC471C" w:rsidRPr="000E5E29" w:rsidRDefault="00EC471C" w:rsidP="00E615B0">
            <w:pPr>
              <w:pStyle w:val="EndnoteText"/>
              <w:numPr>
                <w:ilvl w:val="0"/>
                <w:numId w:val="14"/>
              </w:numPr>
              <w:jc w:val="both"/>
              <w:rPr>
                <w:rFonts w:ascii="Calibri" w:hAnsi="Calibri" w:cs="Arial"/>
                <w:b/>
                <w:bCs/>
                <w:sz w:val="16"/>
                <w:szCs w:val="16"/>
                <w:lang w:val="en-GB"/>
              </w:rPr>
            </w:pPr>
          </w:p>
        </w:tc>
        <w:tc>
          <w:tcPr>
            <w:tcW w:w="1710" w:type="dxa"/>
            <w:tcBorders>
              <w:bottom w:val="nil"/>
            </w:tcBorders>
            <w:shd w:val="clear" w:color="auto" w:fill="FFFFFF" w:themeFill="background1"/>
          </w:tcPr>
          <w:p w14:paraId="5811D7CD" w14:textId="30BBE1F7" w:rsidR="00EC471C" w:rsidRPr="000E5E29" w:rsidRDefault="00EC471C" w:rsidP="00BB3AEC">
            <w:pPr>
              <w:pStyle w:val="EndnoteText"/>
              <w:jc w:val="both"/>
              <w:rPr>
                <w:rFonts w:ascii="Calibri" w:hAnsi="Calibri" w:cs="Arial"/>
                <w:b/>
                <w:bCs/>
                <w:sz w:val="16"/>
                <w:szCs w:val="16"/>
                <w:lang w:val="en-GB"/>
              </w:rPr>
            </w:pPr>
            <w:r w:rsidRPr="000E5E29">
              <w:rPr>
                <w:rFonts w:ascii="Calibri" w:hAnsi="Calibri" w:cs="Arial"/>
                <w:b/>
                <w:bCs/>
                <w:sz w:val="16"/>
                <w:szCs w:val="16"/>
                <w:lang w:val="en-GB"/>
              </w:rPr>
              <w:t>ORO.GEN.110(f)</w:t>
            </w:r>
          </w:p>
        </w:tc>
        <w:tc>
          <w:tcPr>
            <w:tcW w:w="3870" w:type="dxa"/>
            <w:tcBorders>
              <w:bottom w:val="nil"/>
            </w:tcBorders>
            <w:shd w:val="clear" w:color="auto" w:fill="D9D9D9"/>
          </w:tcPr>
          <w:p w14:paraId="3F90C1D8"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4.3 </w:t>
            </w:r>
            <w:r w:rsidRPr="003A393D">
              <w:rPr>
                <w:rFonts w:ascii="Calibri" w:hAnsi="Calibri" w:cs="Arial"/>
                <w:b/>
                <w:sz w:val="16"/>
                <w:szCs w:val="16"/>
                <w:u w:val="single"/>
                <w:lang w:val="en-GB"/>
              </w:rPr>
              <w:t>Flight crew incapacitation</w:t>
            </w:r>
            <w:r w:rsidRPr="003A393D">
              <w:rPr>
                <w:rFonts w:ascii="Calibri" w:hAnsi="Calibri" w:cs="Arial"/>
                <w:b/>
                <w:sz w:val="16"/>
                <w:szCs w:val="16"/>
                <w:lang w:val="en-GB"/>
              </w:rPr>
              <w:t>.</w:t>
            </w:r>
          </w:p>
          <w:p w14:paraId="2F69444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Instructions on the succession of command in the event of flight crew incapacitation.</w:t>
            </w:r>
          </w:p>
        </w:tc>
        <w:tc>
          <w:tcPr>
            <w:tcW w:w="4860" w:type="dxa"/>
            <w:tcBorders>
              <w:bottom w:val="nil"/>
            </w:tcBorders>
          </w:tcPr>
          <w:p w14:paraId="746E06BA"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The role of each crew member involved should be described.</w:t>
            </w:r>
          </w:p>
          <w:p w14:paraId="3C04F5B9" w14:textId="77777777" w:rsidR="00EC471C" w:rsidRPr="003A393D" w:rsidRDefault="00EC471C" w:rsidP="00BB3AEC">
            <w:pPr>
              <w:jc w:val="both"/>
              <w:rPr>
                <w:rFonts w:ascii="Calibri" w:hAnsi="Calibri" w:cs="Arial"/>
                <w:sz w:val="16"/>
                <w:szCs w:val="16"/>
                <w:lang w:val="en-GB"/>
              </w:rPr>
            </w:pPr>
          </w:p>
        </w:tc>
        <w:tc>
          <w:tcPr>
            <w:tcW w:w="900" w:type="dxa"/>
            <w:tcBorders>
              <w:bottom w:val="nil"/>
            </w:tcBorders>
          </w:tcPr>
          <w:p w14:paraId="25538044" w14:textId="77777777" w:rsidR="00EC471C" w:rsidRPr="007A78FF" w:rsidRDefault="00EC471C" w:rsidP="00BB3AEC">
            <w:pPr>
              <w:rPr>
                <w:rFonts w:ascii="Calibri" w:hAnsi="Calibri" w:cs="Arial"/>
                <w:sz w:val="16"/>
                <w:szCs w:val="16"/>
                <w:lang w:val="en-GB"/>
              </w:rPr>
            </w:pPr>
          </w:p>
        </w:tc>
        <w:tc>
          <w:tcPr>
            <w:tcW w:w="720" w:type="dxa"/>
          </w:tcPr>
          <w:p w14:paraId="4E5E418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6103975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105079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4199144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90168D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3795006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F27D4D0" w14:textId="161F443E"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89041814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461C14A4" w14:textId="77777777" w:rsidR="00EC471C" w:rsidRPr="007A78FF" w:rsidRDefault="00EC471C" w:rsidP="00BB3AEC">
            <w:pPr>
              <w:rPr>
                <w:rFonts w:ascii="Calibri" w:hAnsi="Calibri" w:cs="Arial"/>
                <w:sz w:val="16"/>
                <w:szCs w:val="16"/>
                <w:lang w:val="en-GB"/>
              </w:rPr>
            </w:pPr>
          </w:p>
        </w:tc>
      </w:tr>
      <w:tr w:rsidR="00EC471C" w:rsidRPr="008557C5" w14:paraId="120EC9A9" w14:textId="77777777" w:rsidTr="00E81E7E">
        <w:tc>
          <w:tcPr>
            <w:tcW w:w="568" w:type="dxa"/>
            <w:tcBorders>
              <w:bottom w:val="nil"/>
            </w:tcBorders>
            <w:shd w:val="clear" w:color="auto" w:fill="FFFFFF" w:themeFill="background1"/>
          </w:tcPr>
          <w:p w14:paraId="21BEF003" w14:textId="77777777" w:rsidR="00EC471C" w:rsidRPr="00EC471C" w:rsidRDefault="00EC471C" w:rsidP="00E615B0">
            <w:pPr>
              <w:pStyle w:val="ListParagraph"/>
              <w:numPr>
                <w:ilvl w:val="0"/>
                <w:numId w:val="14"/>
              </w:numPr>
              <w:jc w:val="both"/>
              <w:rPr>
                <w:rFonts w:ascii="Calibri" w:hAnsi="Calibri" w:cs="Arial"/>
                <w:b/>
                <w:bCs/>
                <w:sz w:val="16"/>
                <w:szCs w:val="16"/>
              </w:rPr>
            </w:pPr>
          </w:p>
        </w:tc>
        <w:tc>
          <w:tcPr>
            <w:tcW w:w="1710" w:type="dxa"/>
            <w:tcBorders>
              <w:bottom w:val="nil"/>
            </w:tcBorders>
            <w:shd w:val="clear" w:color="auto" w:fill="FFFFFF" w:themeFill="background1"/>
          </w:tcPr>
          <w:p w14:paraId="38E40558" w14:textId="3B0AA09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ORO.FC.140</w:t>
            </w:r>
          </w:p>
          <w:p w14:paraId="1EADE107"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ORO.FC.240</w:t>
            </w:r>
          </w:p>
          <w:p w14:paraId="0F9E9E24"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AMC1/2 ORO.FC.240</w:t>
            </w:r>
          </w:p>
          <w:p w14:paraId="53258153" w14:textId="77777777" w:rsidR="00EC471C" w:rsidRPr="000E5E29" w:rsidRDefault="00EC471C" w:rsidP="00BB3AEC">
            <w:pPr>
              <w:jc w:val="both"/>
              <w:rPr>
                <w:rFonts w:ascii="Calibri" w:hAnsi="Calibri" w:cs="Arial"/>
                <w:b/>
                <w:bCs/>
                <w:sz w:val="16"/>
                <w:szCs w:val="16"/>
              </w:rPr>
            </w:pPr>
          </w:p>
          <w:p w14:paraId="60DF3A79"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ORO.CC.250</w:t>
            </w:r>
          </w:p>
          <w:p w14:paraId="6ED30E51"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AMC1 ORO.CC.250(b)</w:t>
            </w:r>
          </w:p>
        </w:tc>
        <w:tc>
          <w:tcPr>
            <w:tcW w:w="3870" w:type="dxa"/>
            <w:tcBorders>
              <w:bottom w:val="nil"/>
            </w:tcBorders>
            <w:shd w:val="clear" w:color="auto" w:fill="D9D9D9"/>
          </w:tcPr>
          <w:p w14:paraId="31D93BE1"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4.4 </w:t>
            </w:r>
            <w:r w:rsidRPr="003A393D">
              <w:rPr>
                <w:rFonts w:ascii="Calibri" w:hAnsi="Calibri" w:cs="Arial"/>
                <w:b/>
                <w:sz w:val="16"/>
                <w:szCs w:val="16"/>
                <w:u w:val="single"/>
                <w:lang w:val="en-GB"/>
              </w:rPr>
              <w:t>Operation on more than one type</w:t>
            </w:r>
            <w:r w:rsidRPr="003A393D">
              <w:rPr>
                <w:rFonts w:ascii="Calibri" w:hAnsi="Calibri" w:cs="Arial"/>
                <w:b/>
                <w:sz w:val="16"/>
                <w:szCs w:val="16"/>
                <w:lang w:val="en-GB"/>
              </w:rPr>
              <w:t>.</w:t>
            </w:r>
          </w:p>
          <w:p w14:paraId="75DAE35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statement indicating which aircraft are considered as one type for the purpose of:</w:t>
            </w:r>
          </w:p>
          <w:p w14:paraId="6950F1D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Flight crew scheduling; and</w:t>
            </w:r>
          </w:p>
          <w:p w14:paraId="615BF3B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Cabin crew scheduling.</w:t>
            </w:r>
          </w:p>
        </w:tc>
        <w:tc>
          <w:tcPr>
            <w:tcW w:w="4860" w:type="dxa"/>
            <w:tcBorders>
              <w:bottom w:val="nil"/>
            </w:tcBorders>
          </w:tcPr>
          <w:p w14:paraId="1FA1AF6A" w14:textId="77777777" w:rsidR="00EC471C" w:rsidRPr="003A393D" w:rsidRDefault="00EC471C" w:rsidP="00BB3AEC">
            <w:pPr>
              <w:autoSpaceDE w:val="0"/>
              <w:autoSpaceDN w:val="0"/>
              <w:adjustRightInd w:val="0"/>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Procedures for operations on more than one type or variant is a prior approval item.</w:t>
            </w:r>
          </w:p>
          <w:p w14:paraId="18D3399F"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7A564081"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criteria to allow FC to operate on more than one type</w:t>
            </w:r>
            <w:r>
              <w:rPr>
                <w:rFonts w:ascii="Calibri" w:hAnsi="Calibri" w:cs="Arial"/>
                <w:sz w:val="16"/>
                <w:szCs w:val="16"/>
                <w:lang w:val="en-GB"/>
              </w:rPr>
              <w:t>/variant</w:t>
            </w:r>
            <w:r w:rsidRPr="003A393D">
              <w:rPr>
                <w:rFonts w:ascii="Calibri" w:hAnsi="Calibri" w:cs="Arial"/>
                <w:sz w:val="16"/>
                <w:szCs w:val="16"/>
                <w:lang w:val="en-GB"/>
              </w:rPr>
              <w:t xml:space="preserve"> should be described (if applicable).</w:t>
            </w:r>
            <w:r>
              <w:rPr>
                <w:rFonts w:ascii="Calibri" w:hAnsi="Calibri" w:cs="Arial"/>
                <w:sz w:val="16"/>
                <w:szCs w:val="16"/>
                <w:lang w:val="en-GB"/>
              </w:rPr>
              <w:t xml:space="preserve"> </w:t>
            </w:r>
          </w:p>
          <w:p w14:paraId="59F59A76" w14:textId="77777777" w:rsidR="00EC471C" w:rsidRPr="003A393D" w:rsidRDefault="00EC471C" w:rsidP="00BB3AEC">
            <w:pPr>
              <w:autoSpaceDE w:val="0"/>
              <w:autoSpaceDN w:val="0"/>
              <w:adjustRightInd w:val="0"/>
              <w:jc w:val="both"/>
              <w:rPr>
                <w:rFonts w:ascii="Calibri" w:hAnsi="Calibri" w:cs="Arial"/>
                <w:sz w:val="16"/>
                <w:szCs w:val="16"/>
                <w:lang w:val="en-GB"/>
              </w:rPr>
            </w:pPr>
            <w:r w:rsidRPr="006D0CAA">
              <w:rPr>
                <w:rFonts w:ascii="Calibri" w:hAnsi="Calibri" w:cs="Arial"/>
                <w:sz w:val="16"/>
                <w:szCs w:val="16"/>
                <w:lang w:val="en-GB"/>
              </w:rPr>
              <w:t xml:space="preserve">Where available, OSD provisions on credits for operation of more than type/variant shall be </w:t>
            </w:r>
            <w:proofErr w:type="gramStart"/>
            <w:r w:rsidRPr="006D0CAA">
              <w:rPr>
                <w:rFonts w:ascii="Calibri" w:hAnsi="Calibri" w:cs="Arial"/>
                <w:sz w:val="16"/>
                <w:szCs w:val="16"/>
                <w:lang w:val="en-GB"/>
              </w:rPr>
              <w:t>observed</w:t>
            </w:r>
            <w:proofErr w:type="gramEnd"/>
          </w:p>
          <w:p w14:paraId="3E33759D"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5733CC38" w14:textId="77777777" w:rsidR="00EC471C" w:rsidRPr="003A393D" w:rsidRDefault="00EC471C" w:rsidP="00BB3AEC">
            <w:pPr>
              <w:autoSpaceDE w:val="0"/>
              <w:autoSpaceDN w:val="0"/>
              <w:adjustRightInd w:val="0"/>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CC assignment to more than 3 aircraft types is a prior approval item.</w:t>
            </w:r>
          </w:p>
          <w:p w14:paraId="792E656B"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the description the conditions to assign CC to operate on more than 3 aircraft types (if applicable).</w:t>
            </w:r>
          </w:p>
        </w:tc>
        <w:tc>
          <w:tcPr>
            <w:tcW w:w="900" w:type="dxa"/>
            <w:tcBorders>
              <w:bottom w:val="nil"/>
            </w:tcBorders>
          </w:tcPr>
          <w:p w14:paraId="03F5BB5A" w14:textId="77777777" w:rsidR="00EC471C" w:rsidRPr="007A78FF" w:rsidRDefault="00EC471C" w:rsidP="00BB3AEC">
            <w:pPr>
              <w:rPr>
                <w:rFonts w:ascii="Calibri" w:hAnsi="Calibri" w:cs="Arial"/>
                <w:sz w:val="16"/>
                <w:szCs w:val="16"/>
                <w:lang w:val="en-GB"/>
              </w:rPr>
            </w:pPr>
          </w:p>
        </w:tc>
        <w:tc>
          <w:tcPr>
            <w:tcW w:w="720" w:type="dxa"/>
          </w:tcPr>
          <w:p w14:paraId="19B313B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923149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607A7E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2248285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EBFFAC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5103506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7339E02" w14:textId="5604FCF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77489893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324166BA" w14:textId="77777777" w:rsidR="00EC471C" w:rsidRPr="007A78FF" w:rsidRDefault="00EC471C" w:rsidP="00BB3AEC">
            <w:pPr>
              <w:rPr>
                <w:rFonts w:ascii="Calibri" w:hAnsi="Calibri" w:cs="Arial"/>
                <w:sz w:val="16"/>
                <w:szCs w:val="16"/>
                <w:lang w:val="en-GB"/>
              </w:rPr>
            </w:pPr>
          </w:p>
        </w:tc>
      </w:tr>
      <w:tr w:rsidR="00EC471C" w:rsidRPr="008557C5" w14:paraId="2D3F0C09" w14:textId="77777777" w:rsidTr="00EC471C">
        <w:tc>
          <w:tcPr>
            <w:tcW w:w="568" w:type="dxa"/>
            <w:shd w:val="clear" w:color="auto" w:fill="5B9BD5" w:themeFill="accent5"/>
          </w:tcPr>
          <w:p w14:paraId="68B629B3"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5C5B14EF" w14:textId="350A56F1"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5. Qualification requirements</w:t>
            </w:r>
          </w:p>
        </w:tc>
      </w:tr>
      <w:tr w:rsidR="00EC471C" w:rsidRPr="008557C5" w14:paraId="5050731B" w14:textId="77777777" w:rsidTr="00E81E7E">
        <w:tc>
          <w:tcPr>
            <w:tcW w:w="568" w:type="dxa"/>
            <w:shd w:val="clear" w:color="auto" w:fill="FFFFFF" w:themeFill="background1"/>
          </w:tcPr>
          <w:p w14:paraId="2902C573" w14:textId="77777777" w:rsidR="00EC471C" w:rsidRPr="00EC471C" w:rsidRDefault="00EC471C" w:rsidP="00E615B0">
            <w:pPr>
              <w:pStyle w:val="ListParagraph"/>
              <w:numPr>
                <w:ilvl w:val="0"/>
                <w:numId w:val="15"/>
              </w:numPr>
              <w:jc w:val="both"/>
              <w:rPr>
                <w:rFonts w:ascii="Calibri" w:hAnsi="Calibri" w:cs="Arial"/>
                <w:b/>
                <w:bCs/>
                <w:sz w:val="16"/>
                <w:szCs w:val="16"/>
                <w:lang w:val="en-GB"/>
              </w:rPr>
            </w:pPr>
          </w:p>
        </w:tc>
        <w:tc>
          <w:tcPr>
            <w:tcW w:w="1710" w:type="dxa"/>
            <w:shd w:val="clear" w:color="auto" w:fill="FFFFFF" w:themeFill="background1"/>
          </w:tcPr>
          <w:p w14:paraId="66BD8EBB" w14:textId="2F6AA32D"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Part-FCL</w:t>
            </w:r>
          </w:p>
          <w:p w14:paraId="1119977E"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ORO.FC</w:t>
            </w:r>
          </w:p>
        </w:tc>
        <w:tc>
          <w:tcPr>
            <w:tcW w:w="3870" w:type="dxa"/>
            <w:shd w:val="clear" w:color="auto" w:fill="D9D9D9"/>
          </w:tcPr>
          <w:p w14:paraId="1DD58468" w14:textId="77777777" w:rsidR="00EC471C" w:rsidRPr="003A393D" w:rsidRDefault="00EC471C" w:rsidP="00BB3AEC">
            <w:pPr>
              <w:jc w:val="both"/>
              <w:rPr>
                <w:rFonts w:ascii="Calibri" w:hAnsi="Calibri" w:cs="Arial"/>
                <w:sz w:val="16"/>
                <w:szCs w:val="16"/>
                <w:lang w:val="en-GB"/>
              </w:rPr>
            </w:pPr>
            <w:r w:rsidRPr="003A393D">
              <w:rPr>
                <w:rFonts w:ascii="Calibri" w:hAnsi="Calibri" w:cs="Arial"/>
                <w:b/>
                <w:sz w:val="16"/>
                <w:szCs w:val="16"/>
                <w:lang w:val="en-GB"/>
              </w:rPr>
              <w:t>5.1</w:t>
            </w:r>
            <w:r w:rsidRPr="003A393D">
              <w:rPr>
                <w:rFonts w:ascii="Calibri" w:hAnsi="Calibri" w:cs="Arial"/>
                <w:sz w:val="16"/>
                <w:szCs w:val="16"/>
                <w:lang w:val="en-GB"/>
              </w:rPr>
              <w:t xml:space="preserve"> </w:t>
            </w:r>
            <w:r w:rsidRPr="003A393D">
              <w:rPr>
                <w:rFonts w:ascii="Calibri" w:hAnsi="Calibri" w:cs="Arial"/>
                <w:b/>
                <w:sz w:val="16"/>
                <w:szCs w:val="16"/>
                <w:u w:val="single"/>
                <w:lang w:val="en-GB"/>
              </w:rPr>
              <w:t>A description of the required licence, rating(s), qualification/competency (e.g. for routes and aerodromes), experience, training, checking and recency for operations personnel to conduct their duties</w:t>
            </w:r>
            <w:r w:rsidRPr="003A393D">
              <w:rPr>
                <w:rFonts w:ascii="Calibri" w:hAnsi="Calibri" w:cs="Arial"/>
                <w:sz w:val="16"/>
                <w:szCs w:val="16"/>
                <w:lang w:val="en-GB"/>
              </w:rPr>
              <w:t>.</w:t>
            </w:r>
          </w:p>
          <w:p w14:paraId="2345562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Consideration must be given to the aircraft type, kind of operation and composition of the crew.</w:t>
            </w:r>
          </w:p>
        </w:tc>
        <w:tc>
          <w:tcPr>
            <w:tcW w:w="4860" w:type="dxa"/>
          </w:tcPr>
          <w:p w14:paraId="360633B7" w14:textId="77777777" w:rsidR="00EC471C" w:rsidRPr="003A393D" w:rsidRDefault="00EC471C" w:rsidP="00BB3AEC">
            <w:pPr>
              <w:jc w:val="both"/>
              <w:rPr>
                <w:rFonts w:ascii="Calibri" w:hAnsi="Calibri" w:cs="Arial"/>
                <w:sz w:val="16"/>
                <w:szCs w:val="16"/>
                <w:lang w:val="en-GB"/>
              </w:rPr>
            </w:pPr>
          </w:p>
        </w:tc>
        <w:tc>
          <w:tcPr>
            <w:tcW w:w="900" w:type="dxa"/>
          </w:tcPr>
          <w:p w14:paraId="26FAB365" w14:textId="77777777" w:rsidR="00EC471C" w:rsidRPr="007A78FF" w:rsidRDefault="00EC471C" w:rsidP="00BB3AEC">
            <w:pPr>
              <w:rPr>
                <w:rFonts w:ascii="Calibri" w:hAnsi="Calibri" w:cs="Arial"/>
                <w:sz w:val="16"/>
                <w:szCs w:val="16"/>
                <w:lang w:val="en-GB"/>
              </w:rPr>
            </w:pPr>
          </w:p>
        </w:tc>
        <w:tc>
          <w:tcPr>
            <w:tcW w:w="720" w:type="dxa"/>
          </w:tcPr>
          <w:p w14:paraId="39F3039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208797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ADD2B4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915731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1D1BC2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283224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6203E2F" w14:textId="762AEB18"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4731884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DFE5003" w14:textId="77777777" w:rsidR="00EC471C" w:rsidRPr="007A78FF" w:rsidRDefault="00EC471C" w:rsidP="00BB3AEC">
            <w:pPr>
              <w:rPr>
                <w:rFonts w:ascii="Calibri" w:hAnsi="Calibri" w:cs="Arial"/>
                <w:sz w:val="16"/>
                <w:szCs w:val="16"/>
                <w:lang w:val="en-GB"/>
              </w:rPr>
            </w:pPr>
          </w:p>
        </w:tc>
      </w:tr>
      <w:tr w:rsidR="00EC471C" w:rsidRPr="008557C5" w14:paraId="7843601D" w14:textId="77777777" w:rsidTr="00E81E7E">
        <w:tc>
          <w:tcPr>
            <w:tcW w:w="568" w:type="dxa"/>
            <w:shd w:val="clear" w:color="auto" w:fill="FFFFFF" w:themeFill="background1"/>
          </w:tcPr>
          <w:p w14:paraId="210DE3C7" w14:textId="77777777" w:rsidR="00EC471C" w:rsidRPr="00EC471C" w:rsidRDefault="00EC471C" w:rsidP="00E615B0">
            <w:pPr>
              <w:pStyle w:val="ListParagraph"/>
              <w:numPr>
                <w:ilvl w:val="0"/>
                <w:numId w:val="15"/>
              </w:numPr>
              <w:jc w:val="both"/>
              <w:rPr>
                <w:rFonts w:ascii="Calibri" w:hAnsi="Calibri" w:cs="Arial"/>
                <w:b/>
                <w:bCs/>
                <w:sz w:val="16"/>
                <w:szCs w:val="16"/>
                <w:lang w:val="en-GB"/>
              </w:rPr>
            </w:pPr>
          </w:p>
        </w:tc>
        <w:tc>
          <w:tcPr>
            <w:tcW w:w="1710" w:type="dxa"/>
            <w:shd w:val="clear" w:color="auto" w:fill="FFFFFF" w:themeFill="background1"/>
          </w:tcPr>
          <w:p w14:paraId="395CC1EE" w14:textId="6A5D86EB"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ORO.FC</w:t>
            </w:r>
          </w:p>
        </w:tc>
        <w:tc>
          <w:tcPr>
            <w:tcW w:w="3870" w:type="dxa"/>
            <w:shd w:val="clear" w:color="auto" w:fill="D9D9D9"/>
          </w:tcPr>
          <w:p w14:paraId="36888940"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5.2 </w:t>
            </w:r>
            <w:r w:rsidRPr="003A393D">
              <w:rPr>
                <w:rFonts w:ascii="Calibri" w:hAnsi="Calibri" w:cs="Arial"/>
                <w:b/>
                <w:sz w:val="16"/>
                <w:szCs w:val="16"/>
                <w:u w:val="single"/>
                <w:lang w:val="en-GB"/>
              </w:rPr>
              <w:t>Flight crew</w:t>
            </w:r>
          </w:p>
          <w:p w14:paraId="2F06222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Commander,</w:t>
            </w:r>
          </w:p>
          <w:p w14:paraId="1959446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Pilot relieving the commander,</w:t>
            </w:r>
          </w:p>
          <w:p w14:paraId="10A2F90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Co-pilot,</w:t>
            </w:r>
          </w:p>
          <w:p w14:paraId="5737EC1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Pilot relieving the co-pilot,</w:t>
            </w:r>
          </w:p>
          <w:p w14:paraId="1769F05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Pilot under supervision,</w:t>
            </w:r>
          </w:p>
          <w:p w14:paraId="5635672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System panel operator,</w:t>
            </w:r>
          </w:p>
          <w:p w14:paraId="59C4576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Operation on more than one type or variant.</w:t>
            </w:r>
          </w:p>
        </w:tc>
        <w:tc>
          <w:tcPr>
            <w:tcW w:w="4860" w:type="dxa"/>
          </w:tcPr>
          <w:p w14:paraId="5C5A08BF" w14:textId="6B3C7F8F"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consistency with OM-D.</w:t>
            </w:r>
          </w:p>
          <w:p w14:paraId="0AF68C96" w14:textId="2F7BFEE1" w:rsidR="00551CFA" w:rsidRDefault="00551CFA" w:rsidP="00BB3AEC">
            <w:pPr>
              <w:autoSpaceDE w:val="0"/>
              <w:autoSpaceDN w:val="0"/>
              <w:adjustRightInd w:val="0"/>
              <w:jc w:val="both"/>
              <w:rPr>
                <w:rFonts w:ascii="Calibri" w:hAnsi="Calibri" w:cs="Arial"/>
                <w:sz w:val="16"/>
                <w:szCs w:val="16"/>
                <w:lang w:val="en-GB"/>
              </w:rPr>
            </w:pPr>
          </w:p>
          <w:p w14:paraId="42EDD3E8" w14:textId="06C7BEE5" w:rsidR="00551CFA" w:rsidRDefault="00551CFA" w:rsidP="00BB3AEC">
            <w:pPr>
              <w:autoSpaceDE w:val="0"/>
              <w:autoSpaceDN w:val="0"/>
              <w:adjustRightInd w:val="0"/>
              <w:jc w:val="both"/>
              <w:rPr>
                <w:rFonts w:ascii="Calibri" w:hAnsi="Calibri" w:cs="Arial"/>
                <w:sz w:val="16"/>
                <w:szCs w:val="16"/>
                <w:lang w:val="en-GB"/>
              </w:rPr>
            </w:pPr>
            <w:r w:rsidRPr="00551CFA">
              <w:rPr>
                <w:rFonts w:ascii="Calibri" w:hAnsi="Calibri" w:cs="Arial"/>
                <w:sz w:val="16"/>
                <w:szCs w:val="16"/>
                <w:lang w:val="en-GB"/>
              </w:rPr>
              <w:t>The operator shall only designate a flight crew member to act as pilot-in-command/commander if all of the following apply: (1) the flight crew member has the minimum level of experience specified in the operations manual; (2) the flight crew member has adequate knowledge of the route or area to be flown and of the aerodromes, including alternate aerodromes, facilities and procedures to be used; (3) in the case of multi-crew operations, the flight crew member has completed an operator’s command course if upgrading from co-pilot to pilot-in-command/commander.</w:t>
            </w:r>
          </w:p>
          <w:p w14:paraId="37F314B5" w14:textId="036E4278" w:rsidR="00551CFA" w:rsidRDefault="00551CFA" w:rsidP="00BB3AEC">
            <w:pPr>
              <w:autoSpaceDE w:val="0"/>
              <w:autoSpaceDN w:val="0"/>
              <w:adjustRightInd w:val="0"/>
              <w:jc w:val="both"/>
              <w:rPr>
                <w:rFonts w:ascii="Calibri" w:hAnsi="Calibri" w:cs="Arial"/>
                <w:sz w:val="16"/>
                <w:szCs w:val="16"/>
                <w:lang w:val="en-GB"/>
              </w:rPr>
            </w:pPr>
          </w:p>
          <w:p w14:paraId="37F8997C" w14:textId="4E182DA9" w:rsidR="00551CFA" w:rsidRPr="003A393D" w:rsidRDefault="00551CFA" w:rsidP="00BB3AEC">
            <w:pPr>
              <w:autoSpaceDE w:val="0"/>
              <w:autoSpaceDN w:val="0"/>
              <w:adjustRightInd w:val="0"/>
              <w:jc w:val="both"/>
              <w:rPr>
                <w:rFonts w:ascii="Calibri" w:hAnsi="Calibri" w:cs="Arial"/>
                <w:sz w:val="16"/>
                <w:szCs w:val="16"/>
                <w:lang w:val="en-GB"/>
              </w:rPr>
            </w:pPr>
            <w:r w:rsidRPr="00551CFA">
              <w:rPr>
                <w:rFonts w:ascii="Calibri" w:hAnsi="Calibri" w:cs="Arial"/>
                <w:sz w:val="16"/>
                <w:szCs w:val="16"/>
                <w:lang w:val="en-GB"/>
              </w:rPr>
              <w:t>Flight crew members that operate more than one type or variant of aircraft shall comply with the requirements prescribed in this Subpart for each type or variant, unless credits related to the training, checking, and recent experience requirements are defined in the mandatory part of the operational suitability data established in accordance with Regulation (EU) No 748/2012 for the relevant types or variants.</w:t>
            </w:r>
          </w:p>
          <w:p w14:paraId="050E6AAC"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151EEF73" w14:textId="534AD131" w:rsidR="00EC471C" w:rsidRPr="003A393D" w:rsidRDefault="00EC471C" w:rsidP="00BB3AEC">
            <w:pPr>
              <w:autoSpaceDE w:val="0"/>
              <w:autoSpaceDN w:val="0"/>
              <w:adjustRightInd w:val="0"/>
              <w:jc w:val="both"/>
              <w:rPr>
                <w:rFonts w:ascii="Calibri" w:hAnsi="Calibri" w:cs="Arial"/>
                <w:b/>
                <w:color w:val="FF0000"/>
                <w:sz w:val="16"/>
                <w:szCs w:val="16"/>
                <w:u w:val="single"/>
                <w:lang w:val="en-GB"/>
              </w:rPr>
            </w:pPr>
          </w:p>
        </w:tc>
        <w:tc>
          <w:tcPr>
            <w:tcW w:w="900" w:type="dxa"/>
          </w:tcPr>
          <w:p w14:paraId="5ED4D3A3" w14:textId="77777777" w:rsidR="00EC471C" w:rsidRPr="007A78FF" w:rsidRDefault="00EC471C" w:rsidP="00BB3AEC">
            <w:pPr>
              <w:rPr>
                <w:rFonts w:ascii="Calibri" w:hAnsi="Calibri" w:cs="Arial"/>
                <w:sz w:val="16"/>
                <w:szCs w:val="16"/>
                <w:lang w:val="en-US"/>
              </w:rPr>
            </w:pPr>
          </w:p>
        </w:tc>
        <w:tc>
          <w:tcPr>
            <w:tcW w:w="720" w:type="dxa"/>
          </w:tcPr>
          <w:p w14:paraId="203E453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0728537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FF1E2C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6486949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D952AE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6344979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CD634FB" w14:textId="6E9AE3F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6361438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0BB3094" w14:textId="77777777" w:rsidR="00EC471C" w:rsidRPr="007A78FF" w:rsidRDefault="00EC471C" w:rsidP="00BB3AEC">
            <w:pPr>
              <w:rPr>
                <w:rFonts w:ascii="Calibri" w:hAnsi="Calibri" w:cs="Arial"/>
                <w:sz w:val="16"/>
                <w:szCs w:val="16"/>
                <w:lang w:val="en-US"/>
              </w:rPr>
            </w:pPr>
          </w:p>
        </w:tc>
      </w:tr>
      <w:tr w:rsidR="00EC471C" w:rsidRPr="008557C5" w14:paraId="77E06FF2" w14:textId="77777777" w:rsidTr="00E81E7E">
        <w:tc>
          <w:tcPr>
            <w:tcW w:w="568" w:type="dxa"/>
            <w:shd w:val="clear" w:color="auto" w:fill="FFFFFF" w:themeFill="background1"/>
          </w:tcPr>
          <w:p w14:paraId="5D4E66EA" w14:textId="77777777" w:rsidR="00EC471C" w:rsidRPr="00EC471C" w:rsidRDefault="00EC471C" w:rsidP="00E615B0">
            <w:pPr>
              <w:pStyle w:val="ListParagraph"/>
              <w:numPr>
                <w:ilvl w:val="0"/>
                <w:numId w:val="15"/>
              </w:numPr>
              <w:jc w:val="both"/>
              <w:rPr>
                <w:rFonts w:ascii="Calibri" w:hAnsi="Calibri" w:cs="Arial"/>
                <w:b/>
                <w:bCs/>
                <w:sz w:val="16"/>
                <w:szCs w:val="16"/>
                <w:lang w:val="en-GB"/>
              </w:rPr>
            </w:pPr>
          </w:p>
        </w:tc>
        <w:tc>
          <w:tcPr>
            <w:tcW w:w="1710" w:type="dxa"/>
            <w:shd w:val="clear" w:color="auto" w:fill="FFFFFF" w:themeFill="background1"/>
          </w:tcPr>
          <w:p w14:paraId="4BCB1F86" w14:textId="2CE80D2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ORO.CC</w:t>
            </w:r>
          </w:p>
        </w:tc>
        <w:tc>
          <w:tcPr>
            <w:tcW w:w="3870" w:type="dxa"/>
            <w:shd w:val="clear" w:color="auto" w:fill="D9D9D9"/>
          </w:tcPr>
          <w:p w14:paraId="4A8537F6"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5.3 </w:t>
            </w:r>
            <w:r w:rsidRPr="003A393D">
              <w:rPr>
                <w:rFonts w:ascii="Calibri" w:hAnsi="Calibri" w:cs="Arial"/>
                <w:b/>
                <w:sz w:val="16"/>
                <w:szCs w:val="16"/>
                <w:u w:val="single"/>
                <w:lang w:val="en-GB"/>
              </w:rPr>
              <w:t>Cabin crew</w:t>
            </w:r>
            <w:r w:rsidRPr="003A393D">
              <w:rPr>
                <w:rFonts w:ascii="Calibri" w:hAnsi="Calibri" w:cs="Arial"/>
                <w:b/>
                <w:sz w:val="16"/>
                <w:szCs w:val="16"/>
                <w:lang w:val="en-GB"/>
              </w:rPr>
              <w:t>.</w:t>
            </w:r>
          </w:p>
          <w:p w14:paraId="73C0C1D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Senior cabin crew member,</w:t>
            </w:r>
          </w:p>
          <w:p w14:paraId="44DA31E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Cabin crew member:</w:t>
            </w:r>
          </w:p>
          <w:p w14:paraId="01B90CB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b/>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Required cabin crew member,</w:t>
            </w:r>
          </w:p>
          <w:p w14:paraId="332978E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b/>
              <w:t xml:space="preserve">(ii) Additional cabin crew member and cabin </w:t>
            </w:r>
            <w:r w:rsidRPr="003A393D">
              <w:rPr>
                <w:rFonts w:ascii="Calibri" w:hAnsi="Calibri" w:cs="Arial"/>
                <w:sz w:val="16"/>
                <w:szCs w:val="16"/>
                <w:lang w:val="en-GB"/>
              </w:rPr>
              <w:tab/>
              <w:t>crew member during familiarisation flights,</w:t>
            </w:r>
          </w:p>
          <w:p w14:paraId="590F5CF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Operation on more than one type or variant.</w:t>
            </w:r>
          </w:p>
          <w:p w14:paraId="3D6EE2B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Single cabin crew member operations</w:t>
            </w:r>
          </w:p>
        </w:tc>
        <w:tc>
          <w:tcPr>
            <w:tcW w:w="4860" w:type="dxa"/>
          </w:tcPr>
          <w:p w14:paraId="61FCAF5E"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consistency with OM-D.</w:t>
            </w:r>
          </w:p>
          <w:p w14:paraId="35E09306" w14:textId="77777777" w:rsidR="00EC471C" w:rsidRDefault="00EC471C" w:rsidP="00BB3AEC">
            <w:pPr>
              <w:autoSpaceDE w:val="0"/>
              <w:autoSpaceDN w:val="0"/>
              <w:adjustRightInd w:val="0"/>
              <w:jc w:val="both"/>
              <w:rPr>
                <w:rFonts w:ascii="Calibri" w:hAnsi="Calibri" w:cs="Arial"/>
                <w:sz w:val="16"/>
                <w:szCs w:val="16"/>
                <w:lang w:val="en-GB"/>
              </w:rPr>
            </w:pPr>
          </w:p>
          <w:p w14:paraId="037519E9" w14:textId="77777777" w:rsidR="00EC471C" w:rsidRPr="003A393D" w:rsidRDefault="00EC471C" w:rsidP="00BB3AEC">
            <w:pPr>
              <w:autoSpaceDE w:val="0"/>
              <w:autoSpaceDN w:val="0"/>
              <w:adjustRightInd w:val="0"/>
              <w:jc w:val="both"/>
              <w:rPr>
                <w:rFonts w:ascii="Calibri" w:hAnsi="Calibri" w:cs="Arial"/>
                <w:sz w:val="16"/>
                <w:szCs w:val="16"/>
                <w:lang w:val="en-GB"/>
              </w:rPr>
            </w:pPr>
            <w:r>
              <w:rPr>
                <w:rFonts w:ascii="Calibri" w:hAnsi="Calibri" w:cs="Arial"/>
                <w:b/>
                <w:color w:val="FF0000"/>
                <w:sz w:val="16"/>
                <w:szCs w:val="16"/>
                <w:u w:val="single"/>
                <w:lang w:val="en-GB"/>
              </w:rPr>
              <w:t>Operations on more than 3 aircraft types</w:t>
            </w:r>
            <w:r w:rsidRPr="003A393D">
              <w:rPr>
                <w:rFonts w:ascii="Calibri" w:hAnsi="Calibri" w:cs="Arial"/>
                <w:b/>
                <w:color w:val="FF0000"/>
                <w:sz w:val="16"/>
                <w:szCs w:val="16"/>
                <w:u w:val="single"/>
                <w:lang w:val="en-GB"/>
              </w:rPr>
              <w:t xml:space="preserve"> is a prior approval item.</w:t>
            </w:r>
          </w:p>
        </w:tc>
        <w:tc>
          <w:tcPr>
            <w:tcW w:w="900" w:type="dxa"/>
          </w:tcPr>
          <w:p w14:paraId="3E6FB31F" w14:textId="77777777" w:rsidR="00EC471C" w:rsidRPr="007A78FF" w:rsidRDefault="00EC471C" w:rsidP="00BB3AEC">
            <w:pPr>
              <w:rPr>
                <w:rFonts w:ascii="Calibri" w:hAnsi="Calibri" w:cs="Arial"/>
                <w:sz w:val="16"/>
                <w:szCs w:val="16"/>
                <w:lang w:val="en-GB"/>
              </w:rPr>
            </w:pPr>
          </w:p>
        </w:tc>
        <w:tc>
          <w:tcPr>
            <w:tcW w:w="720" w:type="dxa"/>
          </w:tcPr>
          <w:p w14:paraId="052B7EE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2715920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0B0BA2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6135228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6E1B67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0918245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0618CB4" w14:textId="5C21E6D8"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4210146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95FB646" w14:textId="77777777" w:rsidR="00EC471C" w:rsidRPr="007A78FF" w:rsidRDefault="00EC471C" w:rsidP="00BB3AEC">
            <w:pPr>
              <w:rPr>
                <w:rFonts w:ascii="Calibri" w:hAnsi="Calibri" w:cs="Arial"/>
                <w:sz w:val="16"/>
                <w:szCs w:val="16"/>
                <w:lang w:val="en-GB"/>
              </w:rPr>
            </w:pPr>
          </w:p>
        </w:tc>
      </w:tr>
      <w:tr w:rsidR="00EC471C" w:rsidRPr="008557C5" w14:paraId="72466723" w14:textId="77777777" w:rsidTr="00E81E7E">
        <w:tc>
          <w:tcPr>
            <w:tcW w:w="568" w:type="dxa"/>
            <w:shd w:val="clear" w:color="auto" w:fill="FFFFFF" w:themeFill="background1"/>
          </w:tcPr>
          <w:p w14:paraId="58D6AFDA" w14:textId="77777777" w:rsidR="00EC471C" w:rsidRPr="00EC471C" w:rsidRDefault="00EC471C" w:rsidP="00E615B0">
            <w:pPr>
              <w:pStyle w:val="ListParagraph"/>
              <w:numPr>
                <w:ilvl w:val="0"/>
                <w:numId w:val="15"/>
              </w:numPr>
              <w:jc w:val="both"/>
              <w:rPr>
                <w:rFonts w:ascii="Calibri" w:hAnsi="Calibri" w:cs="Arial"/>
                <w:b/>
                <w:bCs/>
                <w:sz w:val="16"/>
                <w:szCs w:val="16"/>
              </w:rPr>
            </w:pPr>
          </w:p>
        </w:tc>
        <w:tc>
          <w:tcPr>
            <w:tcW w:w="1710" w:type="dxa"/>
            <w:shd w:val="clear" w:color="auto" w:fill="FFFFFF" w:themeFill="background1"/>
          </w:tcPr>
          <w:p w14:paraId="783392EB" w14:textId="23CF0A9B"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AMC3 ORO.FC.115</w:t>
            </w:r>
          </w:p>
          <w:p w14:paraId="6D9832E3"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ORO.FC.145</w:t>
            </w:r>
          </w:p>
          <w:p w14:paraId="02E50F80"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ORO.FC.230</w:t>
            </w:r>
          </w:p>
          <w:p w14:paraId="28905DAB"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ORO.CC.115</w:t>
            </w:r>
          </w:p>
          <w:p w14:paraId="45663D7E"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AMC3 ORO.CC.115(e)</w:t>
            </w:r>
          </w:p>
        </w:tc>
        <w:tc>
          <w:tcPr>
            <w:tcW w:w="3870" w:type="dxa"/>
            <w:shd w:val="clear" w:color="auto" w:fill="D9D9D9"/>
          </w:tcPr>
          <w:p w14:paraId="7E51E97B"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5.4 </w:t>
            </w:r>
            <w:r w:rsidRPr="003A393D">
              <w:rPr>
                <w:rFonts w:ascii="Calibri" w:hAnsi="Calibri" w:cs="Arial"/>
                <w:b/>
                <w:sz w:val="16"/>
                <w:szCs w:val="16"/>
                <w:u w:val="single"/>
                <w:lang w:val="en-GB"/>
              </w:rPr>
              <w:t>Training, checking and supervision personnel</w:t>
            </w:r>
            <w:r w:rsidRPr="003A393D">
              <w:rPr>
                <w:rFonts w:ascii="Calibri" w:hAnsi="Calibri" w:cs="Arial"/>
                <w:b/>
                <w:sz w:val="16"/>
                <w:szCs w:val="16"/>
                <w:lang w:val="en-GB"/>
              </w:rPr>
              <w:t>.</w:t>
            </w:r>
          </w:p>
          <w:p w14:paraId="2777044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For flight crew.</w:t>
            </w:r>
          </w:p>
          <w:p w14:paraId="1BECD81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For cabin crew.</w:t>
            </w:r>
          </w:p>
        </w:tc>
        <w:tc>
          <w:tcPr>
            <w:tcW w:w="4860" w:type="dxa"/>
          </w:tcPr>
          <w:p w14:paraId="682B97B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consistency with OM-D.</w:t>
            </w:r>
          </w:p>
        </w:tc>
        <w:tc>
          <w:tcPr>
            <w:tcW w:w="900" w:type="dxa"/>
          </w:tcPr>
          <w:p w14:paraId="6B6836BF" w14:textId="77777777" w:rsidR="00EC471C" w:rsidRPr="007A78FF" w:rsidRDefault="00EC471C" w:rsidP="00BB3AEC">
            <w:pPr>
              <w:rPr>
                <w:rFonts w:ascii="Calibri" w:hAnsi="Calibri" w:cs="Arial"/>
                <w:sz w:val="16"/>
                <w:szCs w:val="16"/>
                <w:lang w:val="en-GB"/>
              </w:rPr>
            </w:pPr>
          </w:p>
        </w:tc>
        <w:tc>
          <w:tcPr>
            <w:tcW w:w="720" w:type="dxa"/>
          </w:tcPr>
          <w:p w14:paraId="24275AF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771196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4DA75E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2287702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BE9D82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4784631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F35C52A" w14:textId="75169467"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61590447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CD9956D" w14:textId="77777777" w:rsidR="00EC471C" w:rsidRPr="007A78FF" w:rsidRDefault="00EC471C" w:rsidP="00BB3AEC">
            <w:pPr>
              <w:rPr>
                <w:rFonts w:ascii="Calibri" w:hAnsi="Calibri" w:cs="Arial"/>
                <w:sz w:val="16"/>
                <w:szCs w:val="16"/>
                <w:lang w:val="en-GB"/>
              </w:rPr>
            </w:pPr>
          </w:p>
        </w:tc>
      </w:tr>
      <w:tr w:rsidR="00EC471C" w:rsidRPr="008557C5" w14:paraId="688B8866" w14:textId="77777777" w:rsidTr="00E81E7E">
        <w:trPr>
          <w:trHeight w:val="522"/>
        </w:trPr>
        <w:tc>
          <w:tcPr>
            <w:tcW w:w="568" w:type="dxa"/>
            <w:shd w:val="clear" w:color="auto" w:fill="FFFFFF" w:themeFill="background1"/>
          </w:tcPr>
          <w:p w14:paraId="1022DFE6" w14:textId="77777777" w:rsidR="00EC471C" w:rsidRPr="00EC471C" w:rsidRDefault="00EC471C" w:rsidP="00E615B0">
            <w:pPr>
              <w:pStyle w:val="ListParagraph"/>
              <w:numPr>
                <w:ilvl w:val="0"/>
                <w:numId w:val="15"/>
              </w:numPr>
              <w:jc w:val="both"/>
              <w:rPr>
                <w:rFonts w:ascii="Calibri" w:hAnsi="Calibri" w:cs="Arial"/>
                <w:b/>
                <w:bCs/>
                <w:sz w:val="16"/>
                <w:szCs w:val="16"/>
                <w:lang w:val="en-GB"/>
              </w:rPr>
            </w:pPr>
          </w:p>
        </w:tc>
        <w:tc>
          <w:tcPr>
            <w:tcW w:w="1710" w:type="dxa"/>
            <w:shd w:val="clear" w:color="auto" w:fill="FFFFFF" w:themeFill="background1"/>
          </w:tcPr>
          <w:p w14:paraId="11EFA354" w14:textId="3F252C5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ORO.TC.105</w:t>
            </w:r>
          </w:p>
          <w:p w14:paraId="31597980" w14:textId="77777777"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5096EEE1" w14:textId="77777777" w:rsidR="00EC471C" w:rsidRPr="003A393D" w:rsidRDefault="00EC471C" w:rsidP="00BB3AEC">
            <w:pPr>
              <w:jc w:val="both"/>
              <w:rPr>
                <w:rFonts w:ascii="Calibri" w:hAnsi="Calibri" w:cs="Arial"/>
                <w:sz w:val="16"/>
                <w:szCs w:val="16"/>
                <w:lang w:val="en-GB"/>
              </w:rPr>
            </w:pPr>
            <w:r w:rsidRPr="003A393D">
              <w:rPr>
                <w:rFonts w:ascii="Calibri" w:hAnsi="Calibri" w:cs="Arial"/>
                <w:b/>
                <w:sz w:val="16"/>
                <w:szCs w:val="16"/>
                <w:lang w:val="en-GB"/>
              </w:rPr>
              <w:t>5.5</w:t>
            </w:r>
            <w:r w:rsidRPr="003A393D">
              <w:rPr>
                <w:rFonts w:ascii="Calibri" w:hAnsi="Calibri" w:cs="Arial"/>
                <w:sz w:val="16"/>
                <w:szCs w:val="16"/>
                <w:lang w:val="en-GB"/>
              </w:rPr>
              <w:t xml:space="preserve"> </w:t>
            </w:r>
            <w:r w:rsidRPr="003A393D">
              <w:rPr>
                <w:rFonts w:ascii="Calibri" w:hAnsi="Calibri" w:cs="Arial"/>
                <w:b/>
                <w:sz w:val="16"/>
                <w:szCs w:val="16"/>
                <w:u w:val="single"/>
                <w:lang w:val="en-GB"/>
              </w:rPr>
              <w:t>Other operations personnel (including technical crew and crew members other than flight, cabin &amp; technical crew)</w:t>
            </w:r>
          </w:p>
        </w:tc>
        <w:tc>
          <w:tcPr>
            <w:tcW w:w="4860" w:type="dxa"/>
          </w:tcPr>
          <w:p w14:paraId="4956FD3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Check the required qualification for crew members other than CC carrying out duties in the passenger compartment (if applicable).</w:t>
            </w:r>
          </w:p>
        </w:tc>
        <w:tc>
          <w:tcPr>
            <w:tcW w:w="900" w:type="dxa"/>
          </w:tcPr>
          <w:p w14:paraId="293DDC49" w14:textId="77777777" w:rsidR="00EC471C" w:rsidRPr="007A78FF" w:rsidRDefault="00EC471C" w:rsidP="00BB3AEC">
            <w:pPr>
              <w:rPr>
                <w:rFonts w:ascii="Calibri" w:hAnsi="Calibri" w:cs="Arial"/>
                <w:sz w:val="16"/>
                <w:szCs w:val="16"/>
                <w:lang w:val="en-US"/>
              </w:rPr>
            </w:pPr>
          </w:p>
        </w:tc>
        <w:tc>
          <w:tcPr>
            <w:tcW w:w="720" w:type="dxa"/>
          </w:tcPr>
          <w:p w14:paraId="24E329A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2314250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9C23E2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2657617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BD6CDA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5350887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22F7063" w14:textId="2A9D8DE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3944056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0F74129" w14:textId="77777777" w:rsidR="00EC471C" w:rsidRPr="007A78FF" w:rsidRDefault="00EC471C" w:rsidP="00BB3AEC">
            <w:pPr>
              <w:rPr>
                <w:rFonts w:ascii="Calibri" w:hAnsi="Calibri" w:cs="Arial"/>
                <w:sz w:val="16"/>
                <w:szCs w:val="16"/>
                <w:lang w:val="en-US"/>
              </w:rPr>
            </w:pPr>
          </w:p>
        </w:tc>
      </w:tr>
      <w:tr w:rsidR="00EC471C" w:rsidRPr="008557C5" w14:paraId="37B8E7B1" w14:textId="77777777" w:rsidTr="00EC471C">
        <w:tc>
          <w:tcPr>
            <w:tcW w:w="568" w:type="dxa"/>
            <w:tcBorders>
              <w:bottom w:val="nil"/>
            </w:tcBorders>
            <w:shd w:val="clear" w:color="auto" w:fill="5B9BD5" w:themeFill="accent5"/>
          </w:tcPr>
          <w:p w14:paraId="45E1A2BA" w14:textId="77777777" w:rsidR="00EC471C" w:rsidRDefault="00EC471C" w:rsidP="00BB3AEC">
            <w:pPr>
              <w:spacing w:before="60" w:after="60"/>
              <w:jc w:val="both"/>
              <w:rPr>
                <w:rFonts w:ascii="Calibri" w:hAnsi="Calibri" w:cs="Arial"/>
                <w:b/>
                <w:sz w:val="16"/>
                <w:szCs w:val="16"/>
                <w:lang w:val="en-GB"/>
              </w:rPr>
            </w:pPr>
          </w:p>
        </w:tc>
        <w:tc>
          <w:tcPr>
            <w:tcW w:w="15480" w:type="dxa"/>
            <w:gridSpan w:val="6"/>
            <w:tcBorders>
              <w:bottom w:val="nil"/>
            </w:tcBorders>
            <w:shd w:val="clear" w:color="auto" w:fill="5B9BD5" w:themeFill="accent5"/>
          </w:tcPr>
          <w:p w14:paraId="4BFCAE56" w14:textId="24F42950"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6. Crew health precautions</w:t>
            </w:r>
          </w:p>
        </w:tc>
      </w:tr>
      <w:tr w:rsidR="00EC471C" w:rsidRPr="008557C5" w14:paraId="492ADCD1" w14:textId="77777777" w:rsidTr="00E81E7E">
        <w:tc>
          <w:tcPr>
            <w:tcW w:w="568" w:type="dxa"/>
            <w:tcBorders>
              <w:bottom w:val="nil"/>
            </w:tcBorders>
            <w:shd w:val="clear" w:color="auto" w:fill="FFFFFF" w:themeFill="background1"/>
          </w:tcPr>
          <w:p w14:paraId="53B8A4FB" w14:textId="77777777" w:rsidR="00EC471C" w:rsidRPr="00EC471C" w:rsidRDefault="00EC471C" w:rsidP="00E615B0">
            <w:pPr>
              <w:pStyle w:val="ListParagraph"/>
              <w:numPr>
                <w:ilvl w:val="0"/>
                <w:numId w:val="16"/>
              </w:numPr>
              <w:jc w:val="both"/>
              <w:rPr>
                <w:rFonts w:ascii="Calibri" w:hAnsi="Calibri" w:cs="Arial"/>
                <w:b/>
                <w:bCs/>
                <w:sz w:val="16"/>
                <w:szCs w:val="16"/>
              </w:rPr>
            </w:pPr>
          </w:p>
        </w:tc>
        <w:tc>
          <w:tcPr>
            <w:tcW w:w="1710" w:type="dxa"/>
            <w:tcBorders>
              <w:bottom w:val="nil"/>
            </w:tcBorders>
            <w:shd w:val="clear" w:color="auto" w:fill="FFFFFF" w:themeFill="background1"/>
          </w:tcPr>
          <w:p w14:paraId="4B9D51F5" w14:textId="7C2C8A0A"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CAT.GEN.MPA.100(c)</w:t>
            </w:r>
          </w:p>
          <w:p w14:paraId="6D5E09FB"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CAT.GEN.MPA.100</w:t>
            </w:r>
          </w:p>
          <w:p w14:paraId="4BB1C430"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w:t>
            </w:r>
            <w:proofErr w:type="gramStart"/>
            <w:r w:rsidRPr="000E5E29">
              <w:rPr>
                <w:rFonts w:ascii="Calibri" w:hAnsi="Calibri" w:cs="Arial"/>
                <w:b/>
                <w:bCs/>
                <w:sz w:val="16"/>
                <w:szCs w:val="16"/>
              </w:rPr>
              <w:t>c</w:t>
            </w:r>
            <w:proofErr w:type="gramEnd"/>
            <w:r w:rsidRPr="000E5E29">
              <w:rPr>
                <w:rFonts w:ascii="Calibri" w:hAnsi="Calibri" w:cs="Arial"/>
                <w:b/>
                <w:bCs/>
                <w:sz w:val="16"/>
                <w:szCs w:val="16"/>
              </w:rPr>
              <w:t>)(1)</w:t>
            </w:r>
          </w:p>
          <w:p w14:paraId="7DC055C0"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GM1 CAT.GEN.MPA.100</w:t>
            </w:r>
          </w:p>
          <w:p w14:paraId="56A6B1AA"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w:t>
            </w:r>
            <w:proofErr w:type="gramStart"/>
            <w:r w:rsidRPr="000E5E29">
              <w:rPr>
                <w:rFonts w:ascii="Calibri" w:hAnsi="Calibri" w:cs="Arial"/>
                <w:b/>
                <w:bCs/>
                <w:sz w:val="16"/>
                <w:szCs w:val="16"/>
              </w:rPr>
              <w:t>c</w:t>
            </w:r>
            <w:proofErr w:type="gramEnd"/>
            <w:r w:rsidRPr="000E5E29">
              <w:rPr>
                <w:rFonts w:ascii="Calibri" w:hAnsi="Calibri" w:cs="Arial"/>
                <w:b/>
                <w:bCs/>
                <w:sz w:val="16"/>
                <w:szCs w:val="16"/>
              </w:rPr>
              <w:t>)(2)</w:t>
            </w:r>
          </w:p>
          <w:p w14:paraId="53FABDF8"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CAT.GEN.MPA.170</w:t>
            </w:r>
          </w:p>
          <w:p w14:paraId="5556AC8F"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CAT.GEN.MPA.170(b)</w:t>
            </w:r>
          </w:p>
          <w:p w14:paraId="7926BF24"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AMC2 CAT.GEN.MPA.170(b)</w:t>
            </w:r>
          </w:p>
          <w:p w14:paraId="5E7FB612"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CAT.GEN.MPA.170(c)</w:t>
            </w:r>
          </w:p>
          <w:p w14:paraId="6478C341"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CAT.GEN.MPA.175</w:t>
            </w:r>
          </w:p>
          <w:p w14:paraId="07E771FA"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CAT.GEN.MPA.175(b)</w:t>
            </w:r>
          </w:p>
          <w:p w14:paraId="550C43BC"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CAT.GEN.MPA.175(c)</w:t>
            </w:r>
          </w:p>
          <w:p w14:paraId="528F5AD0" w14:textId="77777777" w:rsidR="00EC471C" w:rsidRPr="000E5E29" w:rsidRDefault="00EC471C" w:rsidP="00BB3AEC">
            <w:pPr>
              <w:jc w:val="both"/>
              <w:rPr>
                <w:rFonts w:ascii="Calibri" w:hAnsi="Calibri" w:cs="Arial"/>
                <w:b/>
                <w:bCs/>
                <w:sz w:val="16"/>
                <w:szCs w:val="16"/>
              </w:rPr>
            </w:pPr>
          </w:p>
        </w:tc>
        <w:tc>
          <w:tcPr>
            <w:tcW w:w="3870" w:type="dxa"/>
            <w:tcBorders>
              <w:bottom w:val="nil"/>
            </w:tcBorders>
            <w:shd w:val="clear" w:color="auto" w:fill="D9D9D9"/>
          </w:tcPr>
          <w:p w14:paraId="609BBD65"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6.1 </w:t>
            </w:r>
            <w:r w:rsidRPr="003A393D">
              <w:rPr>
                <w:rFonts w:ascii="Calibri" w:hAnsi="Calibri" w:cs="Arial"/>
                <w:b/>
                <w:sz w:val="16"/>
                <w:szCs w:val="16"/>
                <w:u w:val="single"/>
                <w:lang w:val="en-GB"/>
              </w:rPr>
              <w:t>Crew health precautions</w:t>
            </w:r>
            <w:r w:rsidRPr="003A393D">
              <w:rPr>
                <w:rFonts w:ascii="Calibri" w:hAnsi="Calibri" w:cs="Arial"/>
                <w:b/>
                <w:sz w:val="16"/>
                <w:szCs w:val="16"/>
                <w:lang w:val="en-GB"/>
              </w:rPr>
              <w:t>.</w:t>
            </w:r>
          </w:p>
          <w:p w14:paraId="51BDB1B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relevant regulations and guidance to crew members concerning health including the following:</w:t>
            </w:r>
          </w:p>
          <w:p w14:paraId="7558AEF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Alcohol and other intoxicating liquids,</w:t>
            </w:r>
          </w:p>
          <w:p w14:paraId="663E58D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Narcotics,</w:t>
            </w:r>
          </w:p>
          <w:p w14:paraId="00E2C85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Drugs,</w:t>
            </w:r>
          </w:p>
          <w:p w14:paraId="172B4BE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Sleeping tablets,</w:t>
            </w:r>
          </w:p>
          <w:p w14:paraId="730AADA9" w14:textId="77777777" w:rsidR="00EC471C" w:rsidRPr="00767D88" w:rsidRDefault="00EC471C" w:rsidP="00BB3AEC">
            <w:pPr>
              <w:jc w:val="both"/>
              <w:rPr>
                <w:rFonts w:ascii="Calibri" w:hAnsi="Calibri" w:cs="Arial"/>
                <w:sz w:val="16"/>
                <w:szCs w:val="16"/>
              </w:rPr>
            </w:pPr>
            <w:r w:rsidRPr="00767D88">
              <w:rPr>
                <w:rFonts w:ascii="Calibri" w:hAnsi="Calibri" w:cs="Arial"/>
                <w:sz w:val="16"/>
                <w:szCs w:val="16"/>
              </w:rPr>
              <w:t>(e) Anti-</w:t>
            </w:r>
            <w:proofErr w:type="spellStart"/>
            <w:r w:rsidRPr="00767D88">
              <w:rPr>
                <w:rFonts w:ascii="Calibri" w:hAnsi="Calibri" w:cs="Arial"/>
                <w:sz w:val="16"/>
                <w:szCs w:val="16"/>
              </w:rPr>
              <w:t>depressants</w:t>
            </w:r>
            <w:proofErr w:type="spellEnd"/>
            <w:r w:rsidRPr="00767D88">
              <w:rPr>
                <w:rFonts w:ascii="Calibri" w:hAnsi="Calibri" w:cs="Arial"/>
                <w:sz w:val="16"/>
                <w:szCs w:val="16"/>
              </w:rPr>
              <w:t>,</w:t>
            </w:r>
          </w:p>
          <w:p w14:paraId="7BB51734" w14:textId="77777777" w:rsidR="00EC471C" w:rsidRPr="00767D88" w:rsidRDefault="00EC471C" w:rsidP="00BB3AEC">
            <w:pPr>
              <w:jc w:val="both"/>
              <w:rPr>
                <w:rFonts w:ascii="Calibri" w:hAnsi="Calibri" w:cs="Arial"/>
                <w:sz w:val="16"/>
                <w:szCs w:val="16"/>
              </w:rPr>
            </w:pPr>
            <w:r w:rsidRPr="00767D88">
              <w:rPr>
                <w:rFonts w:ascii="Calibri" w:hAnsi="Calibri" w:cs="Arial"/>
                <w:sz w:val="16"/>
                <w:szCs w:val="16"/>
              </w:rPr>
              <w:t xml:space="preserve">(f) Pharmaceutical </w:t>
            </w:r>
            <w:proofErr w:type="spellStart"/>
            <w:r w:rsidRPr="00767D88">
              <w:rPr>
                <w:rFonts w:ascii="Calibri" w:hAnsi="Calibri" w:cs="Arial"/>
                <w:sz w:val="16"/>
                <w:szCs w:val="16"/>
              </w:rPr>
              <w:t>preparations</w:t>
            </w:r>
            <w:proofErr w:type="spellEnd"/>
            <w:r w:rsidRPr="00767D88">
              <w:rPr>
                <w:rFonts w:ascii="Calibri" w:hAnsi="Calibri" w:cs="Arial"/>
                <w:sz w:val="16"/>
                <w:szCs w:val="16"/>
              </w:rPr>
              <w:t>,</w:t>
            </w:r>
          </w:p>
          <w:p w14:paraId="6D481036" w14:textId="77777777" w:rsidR="00EC471C" w:rsidRPr="00767D88" w:rsidRDefault="00EC471C" w:rsidP="00BB3AEC">
            <w:pPr>
              <w:jc w:val="both"/>
              <w:rPr>
                <w:rFonts w:ascii="Calibri" w:hAnsi="Calibri" w:cs="Arial"/>
                <w:sz w:val="16"/>
                <w:szCs w:val="16"/>
              </w:rPr>
            </w:pPr>
            <w:r w:rsidRPr="00767D88">
              <w:rPr>
                <w:rFonts w:ascii="Calibri" w:hAnsi="Calibri" w:cs="Arial"/>
                <w:sz w:val="16"/>
                <w:szCs w:val="16"/>
              </w:rPr>
              <w:t>(g) Immunisation,</w:t>
            </w:r>
          </w:p>
          <w:p w14:paraId="00A2DE3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(h) Deep-sea diving,</w:t>
            </w:r>
          </w:p>
          <w:p w14:paraId="0334459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Blood/bone marrow donation,</w:t>
            </w:r>
          </w:p>
          <w:p w14:paraId="075E88A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(j) Meal precautions prior to and during flight,</w:t>
            </w:r>
          </w:p>
          <w:p w14:paraId="50AC2E2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(k) Sleep and rest,</w:t>
            </w:r>
          </w:p>
          <w:p w14:paraId="7872D54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(l) Surgical operations.</w:t>
            </w:r>
          </w:p>
        </w:tc>
        <w:tc>
          <w:tcPr>
            <w:tcW w:w="4860" w:type="dxa"/>
            <w:tcBorders>
              <w:bottom w:val="nil"/>
            </w:tcBorders>
          </w:tcPr>
          <w:p w14:paraId="686C8FA8"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 xml:space="preserve">- </w:t>
            </w:r>
            <w:r w:rsidRPr="003A393D">
              <w:rPr>
                <w:rFonts w:ascii="Calibri" w:hAnsi="Calibri" w:cs="Arial"/>
                <w:sz w:val="16"/>
                <w:szCs w:val="16"/>
                <w:lang w:val="en-GB"/>
              </w:rPr>
              <w:t>The criteria related to alcohol consumption should be described.</w:t>
            </w:r>
          </w:p>
          <w:p w14:paraId="27D006E9" w14:textId="77777777" w:rsidR="00EC471C" w:rsidRDefault="00EC471C" w:rsidP="00BB3AEC">
            <w:pPr>
              <w:jc w:val="both"/>
              <w:rPr>
                <w:rFonts w:ascii="Calibri" w:hAnsi="Calibri" w:cs="Arial"/>
                <w:sz w:val="16"/>
                <w:szCs w:val="16"/>
                <w:lang w:val="en-GB"/>
              </w:rPr>
            </w:pPr>
            <w:r w:rsidRPr="001111AF">
              <w:rPr>
                <w:rFonts w:ascii="Calibri" w:hAnsi="Calibri" w:cs="Arial"/>
                <w:sz w:val="16"/>
                <w:szCs w:val="16"/>
                <w:lang w:val="en-GB"/>
              </w:rPr>
              <w:t xml:space="preserve">- As of 14/02/2021, verify </w:t>
            </w:r>
            <w:r>
              <w:rPr>
                <w:rFonts w:ascii="Calibri" w:hAnsi="Calibri" w:cs="Arial"/>
                <w:sz w:val="16"/>
                <w:szCs w:val="16"/>
                <w:lang w:val="en-GB"/>
              </w:rPr>
              <w:t xml:space="preserve">that </w:t>
            </w:r>
            <w:r w:rsidRPr="001111AF">
              <w:rPr>
                <w:rFonts w:ascii="Calibri" w:hAnsi="Calibri" w:cs="Arial"/>
                <w:sz w:val="16"/>
                <w:szCs w:val="16"/>
                <w:lang w:val="en-GB"/>
              </w:rPr>
              <w:t xml:space="preserve">the operator’s policy and procedures </w:t>
            </w:r>
            <w:bookmarkStart w:id="0" w:name="_Hlk65779200"/>
            <w:r w:rsidRPr="001111AF">
              <w:rPr>
                <w:rFonts w:ascii="Calibri" w:hAnsi="Calibri" w:cs="Arial"/>
                <w:sz w:val="16"/>
                <w:szCs w:val="16"/>
                <w:lang w:val="en-GB"/>
              </w:rPr>
              <w:t>regarding prevention and detection of misuse of psychoactive substances by crew members</w:t>
            </w:r>
            <w:bookmarkEnd w:id="0"/>
            <w:r>
              <w:rPr>
                <w:rFonts w:ascii="Calibri" w:hAnsi="Calibri" w:cs="Arial"/>
                <w:sz w:val="16"/>
                <w:szCs w:val="16"/>
                <w:lang w:val="en-GB"/>
              </w:rPr>
              <w:t xml:space="preserve"> addresses the following:</w:t>
            </w:r>
          </w:p>
          <w:p w14:paraId="72A5DB2E" w14:textId="77777777" w:rsidR="00EC471C" w:rsidRPr="002B0BD9" w:rsidRDefault="00EC471C" w:rsidP="00E615B0">
            <w:pPr>
              <w:pStyle w:val="ListParagraph"/>
              <w:numPr>
                <w:ilvl w:val="0"/>
                <w:numId w:val="3"/>
              </w:numPr>
              <w:jc w:val="both"/>
              <w:rPr>
                <w:rFonts w:ascii="Calibri" w:hAnsi="Calibri" w:cs="Arial"/>
                <w:sz w:val="16"/>
                <w:szCs w:val="16"/>
                <w:lang w:val="en-GB"/>
              </w:rPr>
            </w:pPr>
            <w:r w:rsidRPr="002B0BD9">
              <w:rPr>
                <w:rFonts w:ascii="Calibri" w:hAnsi="Calibri" w:cs="Arial"/>
                <w:sz w:val="16"/>
                <w:szCs w:val="16"/>
                <w:lang w:val="en-GB"/>
              </w:rPr>
              <w:t>The staff concerned.</w:t>
            </w:r>
          </w:p>
          <w:p w14:paraId="5FD658F0" w14:textId="77777777" w:rsidR="00EC471C" w:rsidRDefault="00EC471C" w:rsidP="00E615B0">
            <w:pPr>
              <w:pStyle w:val="ListParagraph"/>
              <w:numPr>
                <w:ilvl w:val="0"/>
                <w:numId w:val="3"/>
              </w:numPr>
              <w:jc w:val="both"/>
              <w:rPr>
                <w:rFonts w:ascii="Calibri" w:hAnsi="Calibri" w:cs="Arial"/>
                <w:sz w:val="16"/>
                <w:szCs w:val="16"/>
                <w:lang w:val="en-GB"/>
              </w:rPr>
            </w:pPr>
            <w:r w:rsidRPr="002B0BD9">
              <w:rPr>
                <w:rFonts w:ascii="Calibri" w:hAnsi="Calibri" w:cs="Arial"/>
                <w:sz w:val="16"/>
                <w:szCs w:val="16"/>
                <w:lang w:val="en-GB"/>
              </w:rPr>
              <w:t>A just and fair treatment of the related staff.</w:t>
            </w:r>
          </w:p>
          <w:p w14:paraId="3D1ED850" w14:textId="77777777" w:rsidR="00EC471C" w:rsidRPr="002B0BD9"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An objective, transparent and non-discriminatory testing.</w:t>
            </w:r>
          </w:p>
          <w:p w14:paraId="635D48D5"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The requirement for testing:</w:t>
            </w:r>
          </w:p>
          <w:p w14:paraId="0CBFF012" w14:textId="77777777" w:rsidR="00EC471C" w:rsidRPr="002B0BD9" w:rsidRDefault="00EC471C" w:rsidP="00E615B0">
            <w:pPr>
              <w:pStyle w:val="ListParagraph"/>
              <w:numPr>
                <w:ilvl w:val="0"/>
                <w:numId w:val="4"/>
              </w:numPr>
              <w:ind w:left="1069"/>
              <w:jc w:val="both"/>
              <w:rPr>
                <w:rFonts w:ascii="Calibri" w:hAnsi="Calibri" w:cs="Arial"/>
                <w:sz w:val="16"/>
                <w:szCs w:val="16"/>
                <w:lang w:val="en-GB"/>
              </w:rPr>
            </w:pPr>
            <w:r w:rsidRPr="002B0BD9">
              <w:rPr>
                <w:rFonts w:ascii="Calibri" w:hAnsi="Calibri" w:cs="Arial"/>
                <w:sz w:val="16"/>
                <w:szCs w:val="16"/>
                <w:lang w:val="en-GB"/>
              </w:rPr>
              <w:t>upon employment by the operator; and</w:t>
            </w:r>
          </w:p>
          <w:p w14:paraId="3A698A1A" w14:textId="77777777" w:rsidR="00EC471C" w:rsidRPr="002B0BD9" w:rsidRDefault="00EC471C" w:rsidP="00E615B0">
            <w:pPr>
              <w:pStyle w:val="ListParagraph"/>
              <w:numPr>
                <w:ilvl w:val="0"/>
                <w:numId w:val="4"/>
              </w:numPr>
              <w:ind w:left="1069"/>
              <w:jc w:val="both"/>
              <w:rPr>
                <w:rFonts w:ascii="Calibri" w:hAnsi="Calibri" w:cs="Arial"/>
                <w:sz w:val="16"/>
                <w:szCs w:val="16"/>
                <w:lang w:val="en-GB"/>
              </w:rPr>
            </w:pPr>
            <w:r w:rsidRPr="002B0BD9">
              <w:rPr>
                <w:rFonts w:ascii="Calibri" w:hAnsi="Calibri" w:cs="Arial"/>
                <w:sz w:val="16"/>
                <w:szCs w:val="16"/>
                <w:lang w:val="en-GB"/>
              </w:rPr>
              <w:t>following a reasonable suspicion, following an assessment by appropriately trained personnel and</w:t>
            </w:r>
            <w:r>
              <w:rPr>
                <w:rFonts w:ascii="Calibri" w:hAnsi="Calibri" w:cs="Arial"/>
                <w:sz w:val="16"/>
                <w:szCs w:val="16"/>
                <w:lang w:val="en-GB"/>
              </w:rPr>
              <w:t xml:space="preserve"> </w:t>
            </w:r>
            <w:r w:rsidRPr="002B0BD9">
              <w:rPr>
                <w:rFonts w:ascii="Calibri" w:hAnsi="Calibri" w:cs="Arial"/>
                <w:sz w:val="16"/>
                <w:szCs w:val="16"/>
                <w:lang w:val="en-GB"/>
              </w:rPr>
              <w:t>after a serious incident or accident (</w:t>
            </w:r>
            <w:proofErr w:type="gramStart"/>
            <w:r w:rsidRPr="002B0BD9">
              <w:rPr>
                <w:rFonts w:ascii="Calibri" w:hAnsi="Calibri" w:cs="Arial"/>
                <w:sz w:val="16"/>
                <w:szCs w:val="16"/>
                <w:lang w:val="en-GB"/>
              </w:rPr>
              <w:t>provided that</w:t>
            </w:r>
            <w:proofErr w:type="gramEnd"/>
            <w:r w:rsidRPr="002B0BD9">
              <w:rPr>
                <w:rFonts w:ascii="Calibri" w:hAnsi="Calibri" w:cs="Arial"/>
                <w:sz w:val="16"/>
                <w:szCs w:val="16"/>
                <w:lang w:val="en-GB"/>
              </w:rPr>
              <w:t xml:space="preserve"> testing is possible).</w:t>
            </w:r>
          </w:p>
          <w:p w14:paraId="7DE3DDAF"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The testing process:</w:t>
            </w:r>
          </w:p>
          <w:p w14:paraId="29BC8567"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means to ensure confidentiality and protection of data.</w:t>
            </w:r>
          </w:p>
          <w:p w14:paraId="40567997"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the responsibilities of the person carrying out a test.</w:t>
            </w:r>
          </w:p>
          <w:p w14:paraId="50836009"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the timing and suitable locations for testing.</w:t>
            </w:r>
          </w:p>
          <w:p w14:paraId="5B080C5D"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 xml:space="preserve">the body responsible for testing </w:t>
            </w:r>
            <w:r>
              <w:rPr>
                <w:rFonts w:ascii="Calibri" w:hAnsi="Calibri" w:cs="Arial"/>
                <w:sz w:val="16"/>
                <w:szCs w:val="16"/>
                <w:lang w:val="en-GB"/>
              </w:rPr>
              <w:t>(</w:t>
            </w:r>
            <w:r w:rsidRPr="00CC253A">
              <w:rPr>
                <w:rFonts w:ascii="Calibri" w:hAnsi="Calibri" w:cs="Arial"/>
                <w:sz w:val="16"/>
                <w:szCs w:val="16"/>
                <w:lang w:val="en-GB"/>
              </w:rPr>
              <w:t>independent, accredited body using standard guidelines on psychoactive substance testing in line with national legislation</w:t>
            </w:r>
            <w:r>
              <w:rPr>
                <w:rFonts w:ascii="Calibri" w:hAnsi="Calibri" w:cs="Arial"/>
                <w:sz w:val="16"/>
                <w:szCs w:val="16"/>
                <w:lang w:val="en-GB"/>
              </w:rPr>
              <w:t>)</w:t>
            </w:r>
            <w:r w:rsidRPr="00CC253A">
              <w:rPr>
                <w:rFonts w:ascii="Calibri" w:hAnsi="Calibri" w:cs="Arial"/>
                <w:sz w:val="16"/>
                <w:szCs w:val="16"/>
                <w:lang w:val="en-GB"/>
              </w:rPr>
              <w:t>.</w:t>
            </w:r>
          </w:p>
          <w:p w14:paraId="5ECF367B"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the psychoactive substances to be tested for.</w:t>
            </w:r>
          </w:p>
          <w:p w14:paraId="4E69FFB3"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the applicable national legislation and use of recognised quality standards applied to the testing methodology.</w:t>
            </w:r>
          </w:p>
          <w:p w14:paraId="538348E6"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initial screening and confirmation methods used.</w:t>
            </w:r>
          </w:p>
          <w:p w14:paraId="6E907558"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handling of test results</w:t>
            </w:r>
            <w:r>
              <w:rPr>
                <w:rFonts w:ascii="Calibri" w:hAnsi="Calibri" w:cs="Arial"/>
                <w:sz w:val="16"/>
                <w:szCs w:val="16"/>
                <w:lang w:val="en-GB"/>
              </w:rPr>
              <w:t xml:space="preserve"> (</w:t>
            </w:r>
            <w:r w:rsidRPr="00CC253A">
              <w:rPr>
                <w:rFonts w:ascii="Calibri" w:hAnsi="Calibri" w:cs="Arial"/>
                <w:sz w:val="16"/>
                <w:szCs w:val="16"/>
                <w:lang w:val="en-GB"/>
              </w:rPr>
              <w:t xml:space="preserve">conducted by impartial and trained personnel, </w:t>
            </w:r>
            <w:proofErr w:type="gramStart"/>
            <w:r w:rsidRPr="00CC253A">
              <w:rPr>
                <w:rFonts w:ascii="Calibri" w:hAnsi="Calibri" w:cs="Arial"/>
                <w:sz w:val="16"/>
                <w:szCs w:val="16"/>
                <w:lang w:val="en-GB"/>
              </w:rPr>
              <w:t>in order to</w:t>
            </w:r>
            <w:proofErr w:type="gramEnd"/>
            <w:r w:rsidRPr="00CC253A">
              <w:rPr>
                <w:rFonts w:ascii="Calibri" w:hAnsi="Calibri" w:cs="Arial"/>
                <w:sz w:val="16"/>
                <w:szCs w:val="16"/>
                <w:lang w:val="en-GB"/>
              </w:rPr>
              <w:t xml:space="preserve"> ensure adherence to the procedure, to determine the true positives and to prevent false positives</w:t>
            </w:r>
            <w:r>
              <w:rPr>
                <w:rFonts w:ascii="Calibri" w:hAnsi="Calibri" w:cs="Arial"/>
                <w:sz w:val="16"/>
                <w:szCs w:val="16"/>
                <w:lang w:val="en-GB"/>
              </w:rPr>
              <w:t>)</w:t>
            </w:r>
            <w:r w:rsidRPr="00CC253A">
              <w:rPr>
                <w:rFonts w:ascii="Calibri" w:hAnsi="Calibri" w:cs="Arial"/>
                <w:sz w:val="16"/>
                <w:szCs w:val="16"/>
                <w:lang w:val="en-GB"/>
              </w:rPr>
              <w:t>.</w:t>
            </w:r>
          </w:p>
          <w:p w14:paraId="36F2B059"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applicable limits applying to psychoactive substance tests.</w:t>
            </w:r>
          </w:p>
          <w:p w14:paraId="17641815" w14:textId="77777777" w:rsidR="00EC471C" w:rsidRPr="00CC253A"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the process to be followed in case of a confirmed positive test result; and</w:t>
            </w:r>
          </w:p>
          <w:p w14:paraId="75FC979F" w14:textId="77777777" w:rsidR="00EC471C" w:rsidRDefault="00EC471C" w:rsidP="00E615B0">
            <w:pPr>
              <w:pStyle w:val="ListParagraph"/>
              <w:numPr>
                <w:ilvl w:val="0"/>
                <w:numId w:val="4"/>
              </w:numPr>
              <w:ind w:left="1069"/>
              <w:jc w:val="both"/>
              <w:rPr>
                <w:rFonts w:ascii="Calibri" w:hAnsi="Calibri" w:cs="Arial"/>
                <w:sz w:val="16"/>
                <w:szCs w:val="16"/>
                <w:lang w:val="en-GB"/>
              </w:rPr>
            </w:pPr>
            <w:r w:rsidRPr="00CC253A">
              <w:rPr>
                <w:rFonts w:ascii="Calibri" w:hAnsi="Calibri" w:cs="Arial"/>
                <w:sz w:val="16"/>
                <w:szCs w:val="16"/>
                <w:lang w:val="en-GB"/>
              </w:rPr>
              <w:t xml:space="preserve">the internal appeal </w:t>
            </w:r>
            <w:proofErr w:type="gramStart"/>
            <w:r w:rsidRPr="00CC253A">
              <w:rPr>
                <w:rFonts w:ascii="Calibri" w:hAnsi="Calibri" w:cs="Arial"/>
                <w:sz w:val="16"/>
                <w:szCs w:val="16"/>
                <w:lang w:val="en-GB"/>
              </w:rPr>
              <w:t>process</w:t>
            </w:r>
            <w:proofErr w:type="gramEnd"/>
            <w:r w:rsidRPr="00CC253A">
              <w:rPr>
                <w:rFonts w:ascii="Calibri" w:hAnsi="Calibri" w:cs="Arial"/>
                <w:sz w:val="16"/>
                <w:szCs w:val="16"/>
                <w:lang w:val="en-GB"/>
              </w:rPr>
              <w:t>.</w:t>
            </w:r>
          </w:p>
          <w:p w14:paraId="76519F3A" w14:textId="77777777" w:rsidR="00EC471C" w:rsidRPr="002B0BD9" w:rsidRDefault="00EC471C" w:rsidP="00E615B0">
            <w:pPr>
              <w:pStyle w:val="ListParagraph"/>
              <w:numPr>
                <w:ilvl w:val="0"/>
                <w:numId w:val="3"/>
              </w:numPr>
              <w:jc w:val="both"/>
              <w:rPr>
                <w:rFonts w:ascii="Calibri" w:hAnsi="Calibri" w:cs="Arial"/>
                <w:sz w:val="16"/>
                <w:szCs w:val="16"/>
                <w:lang w:val="en-GB"/>
              </w:rPr>
            </w:pPr>
            <w:r w:rsidRPr="002B0BD9">
              <w:rPr>
                <w:rFonts w:ascii="Calibri" w:hAnsi="Calibri" w:cs="Arial"/>
                <w:sz w:val="16"/>
                <w:szCs w:val="16"/>
                <w:lang w:val="en-GB"/>
              </w:rPr>
              <w:t>Staff training</w:t>
            </w:r>
            <w:r>
              <w:rPr>
                <w:rFonts w:ascii="Calibri" w:hAnsi="Calibri" w:cs="Arial"/>
                <w:sz w:val="16"/>
                <w:szCs w:val="16"/>
                <w:lang w:val="en-GB"/>
              </w:rPr>
              <w:t>.</w:t>
            </w:r>
          </w:p>
          <w:p w14:paraId="345666A3" w14:textId="77777777" w:rsidR="00EC471C" w:rsidRPr="001F516F" w:rsidRDefault="00EC471C" w:rsidP="00BB3AEC">
            <w:pPr>
              <w:jc w:val="both"/>
              <w:rPr>
                <w:rFonts w:ascii="Calibri" w:hAnsi="Calibri" w:cs="Arial"/>
                <w:i/>
                <w:iCs/>
                <w:sz w:val="16"/>
                <w:szCs w:val="16"/>
                <w:lang w:val="en-GB"/>
              </w:rPr>
            </w:pPr>
            <w:r w:rsidRPr="001F516F">
              <w:rPr>
                <w:rFonts w:ascii="Calibri" w:hAnsi="Calibri" w:cs="Arial"/>
                <w:i/>
                <w:iCs/>
                <w:sz w:val="16"/>
                <w:szCs w:val="16"/>
                <w:lang w:val="en-GB"/>
              </w:rPr>
              <w:t xml:space="preserve">Note: refer to the OM-D dedicated C/L </w:t>
            </w:r>
            <w:r w:rsidRPr="00B574BC">
              <w:rPr>
                <w:rFonts w:ascii="Calibri" w:hAnsi="Calibri" w:cs="Arial"/>
                <w:i/>
                <w:iCs/>
                <w:sz w:val="16"/>
                <w:szCs w:val="16"/>
                <w:lang w:val="en-GB"/>
              </w:rPr>
              <w:t>TE.AOC.00009</w:t>
            </w:r>
            <w:r>
              <w:rPr>
                <w:rFonts w:ascii="Calibri" w:hAnsi="Calibri" w:cs="Arial"/>
                <w:i/>
                <w:iCs/>
                <w:sz w:val="16"/>
                <w:szCs w:val="16"/>
                <w:lang w:val="en-GB"/>
              </w:rPr>
              <w:t xml:space="preserve"> </w:t>
            </w:r>
            <w:r w:rsidRPr="001F516F">
              <w:rPr>
                <w:rFonts w:ascii="Calibri" w:hAnsi="Calibri" w:cs="Arial"/>
                <w:i/>
                <w:iCs/>
                <w:sz w:val="16"/>
                <w:szCs w:val="16"/>
                <w:lang w:val="en-GB"/>
              </w:rPr>
              <w:t>for the training part.</w:t>
            </w:r>
          </w:p>
          <w:p w14:paraId="71AC4AB6" w14:textId="77777777" w:rsidR="00EC471C" w:rsidRDefault="00EC471C" w:rsidP="00BB3AEC">
            <w:pPr>
              <w:jc w:val="both"/>
              <w:rPr>
                <w:rFonts w:ascii="Calibri" w:hAnsi="Calibri" w:cs="Arial"/>
                <w:sz w:val="16"/>
                <w:szCs w:val="16"/>
                <w:lang w:val="en-GB"/>
              </w:rPr>
            </w:pPr>
          </w:p>
          <w:p w14:paraId="79BB1D9A" w14:textId="77777777" w:rsidR="00EC471C" w:rsidRPr="001F516F" w:rsidRDefault="00EC471C" w:rsidP="00BB3AEC">
            <w:pPr>
              <w:jc w:val="both"/>
              <w:rPr>
                <w:rFonts w:ascii="Calibri" w:hAnsi="Calibri" w:cs="Arial"/>
                <w:sz w:val="16"/>
                <w:szCs w:val="16"/>
                <w:lang w:val="en-GB"/>
              </w:rPr>
            </w:pPr>
            <w:r w:rsidRPr="001F516F">
              <w:rPr>
                <w:rFonts w:ascii="Calibri" w:hAnsi="Calibri" w:cs="Arial"/>
                <w:sz w:val="16"/>
                <w:szCs w:val="16"/>
                <w:lang w:val="en-GB"/>
              </w:rPr>
              <w:t xml:space="preserve">- Check that the operator’s </w:t>
            </w:r>
            <w:r>
              <w:rPr>
                <w:rFonts w:ascii="Calibri" w:hAnsi="Calibri" w:cs="Arial"/>
                <w:sz w:val="16"/>
                <w:szCs w:val="16"/>
                <w:lang w:val="en-GB"/>
              </w:rPr>
              <w:t xml:space="preserve">procedure related to FC psychological assessment </w:t>
            </w:r>
            <w:r w:rsidRPr="001F516F">
              <w:rPr>
                <w:rFonts w:ascii="Calibri" w:hAnsi="Calibri" w:cs="Arial"/>
                <w:sz w:val="16"/>
                <w:szCs w:val="16"/>
                <w:lang w:val="en-GB"/>
              </w:rPr>
              <w:t>includes the following:</w:t>
            </w:r>
          </w:p>
          <w:p w14:paraId="1A6B95F5" w14:textId="77777777" w:rsidR="00EC471C" w:rsidRPr="001F516F" w:rsidRDefault="00EC471C" w:rsidP="00E615B0">
            <w:pPr>
              <w:pStyle w:val="ListParagraph"/>
              <w:numPr>
                <w:ilvl w:val="0"/>
                <w:numId w:val="3"/>
              </w:numPr>
              <w:jc w:val="both"/>
              <w:rPr>
                <w:rFonts w:ascii="Calibri" w:hAnsi="Calibri" w:cs="Arial"/>
                <w:sz w:val="16"/>
                <w:szCs w:val="16"/>
                <w:lang w:val="en-GB"/>
              </w:rPr>
            </w:pPr>
            <w:r w:rsidRPr="001F516F">
              <w:rPr>
                <w:rFonts w:ascii="Calibri" w:hAnsi="Calibri" w:cs="Arial"/>
                <w:sz w:val="16"/>
                <w:szCs w:val="16"/>
                <w:lang w:val="en-GB"/>
              </w:rPr>
              <w:lastRenderedPageBreak/>
              <w:t xml:space="preserve">the </w:t>
            </w:r>
            <w:r>
              <w:rPr>
                <w:rFonts w:ascii="Calibri" w:hAnsi="Calibri" w:cs="Arial"/>
                <w:sz w:val="16"/>
                <w:szCs w:val="16"/>
                <w:lang w:val="en-GB"/>
              </w:rPr>
              <w:t>methodology</w:t>
            </w:r>
            <w:r w:rsidRPr="001F516F">
              <w:rPr>
                <w:rFonts w:ascii="Calibri" w:hAnsi="Calibri" w:cs="Arial"/>
                <w:sz w:val="16"/>
                <w:szCs w:val="16"/>
                <w:lang w:val="en-GB"/>
              </w:rPr>
              <w:t xml:space="preserve"> followed, including the possible use of industry standards.</w:t>
            </w:r>
          </w:p>
          <w:p w14:paraId="2C6498F8" w14:textId="77777777" w:rsidR="00EC471C" w:rsidRPr="001F516F" w:rsidRDefault="00EC471C" w:rsidP="00E615B0">
            <w:pPr>
              <w:pStyle w:val="ListParagraph"/>
              <w:numPr>
                <w:ilvl w:val="0"/>
                <w:numId w:val="3"/>
              </w:numPr>
              <w:jc w:val="both"/>
              <w:rPr>
                <w:rFonts w:ascii="Calibri" w:hAnsi="Calibri" w:cs="Arial"/>
                <w:sz w:val="16"/>
                <w:szCs w:val="16"/>
                <w:lang w:val="en-GB"/>
              </w:rPr>
            </w:pPr>
            <w:r w:rsidRPr="001F516F">
              <w:rPr>
                <w:rFonts w:ascii="Calibri" w:hAnsi="Calibri" w:cs="Arial"/>
                <w:sz w:val="16"/>
                <w:szCs w:val="16"/>
                <w:lang w:val="en-GB"/>
              </w:rPr>
              <w:t>the personnel involved.</w:t>
            </w:r>
          </w:p>
          <w:p w14:paraId="2A4D2814" w14:textId="77777777" w:rsidR="00EC471C" w:rsidRPr="001F516F" w:rsidRDefault="00EC471C" w:rsidP="00E615B0">
            <w:pPr>
              <w:pStyle w:val="ListParagraph"/>
              <w:numPr>
                <w:ilvl w:val="0"/>
                <w:numId w:val="3"/>
              </w:numPr>
              <w:jc w:val="both"/>
              <w:rPr>
                <w:rFonts w:ascii="Calibri" w:hAnsi="Calibri" w:cs="Arial"/>
                <w:sz w:val="16"/>
                <w:szCs w:val="16"/>
                <w:lang w:val="en-GB"/>
              </w:rPr>
            </w:pPr>
            <w:r w:rsidRPr="001F516F">
              <w:rPr>
                <w:rFonts w:ascii="Calibri" w:hAnsi="Calibri" w:cs="Arial"/>
                <w:sz w:val="16"/>
                <w:szCs w:val="16"/>
                <w:lang w:val="en-GB"/>
              </w:rPr>
              <w:t>the assessment criteria and instruments used in the assessment; and</w:t>
            </w:r>
          </w:p>
          <w:p w14:paraId="6D0753C4" w14:textId="77777777" w:rsidR="00EC471C" w:rsidRPr="001F516F" w:rsidRDefault="00EC471C" w:rsidP="00E615B0">
            <w:pPr>
              <w:pStyle w:val="ListParagraph"/>
              <w:numPr>
                <w:ilvl w:val="0"/>
                <w:numId w:val="3"/>
              </w:numPr>
              <w:jc w:val="both"/>
              <w:rPr>
                <w:rFonts w:ascii="Calibri" w:hAnsi="Calibri" w:cs="Arial"/>
                <w:sz w:val="16"/>
                <w:szCs w:val="16"/>
                <w:lang w:val="en-GB"/>
              </w:rPr>
            </w:pPr>
            <w:r w:rsidRPr="001F516F">
              <w:rPr>
                <w:rFonts w:ascii="Calibri" w:hAnsi="Calibri" w:cs="Arial"/>
                <w:sz w:val="16"/>
                <w:szCs w:val="16"/>
                <w:lang w:val="en-GB"/>
              </w:rPr>
              <w:t xml:space="preserve">the validity </w:t>
            </w:r>
            <w:proofErr w:type="gramStart"/>
            <w:r w:rsidRPr="001F516F">
              <w:rPr>
                <w:rFonts w:ascii="Calibri" w:hAnsi="Calibri" w:cs="Arial"/>
                <w:sz w:val="16"/>
                <w:szCs w:val="16"/>
                <w:lang w:val="en-GB"/>
              </w:rPr>
              <w:t>period</w:t>
            </w:r>
            <w:proofErr w:type="gramEnd"/>
            <w:r w:rsidRPr="001F516F">
              <w:rPr>
                <w:rFonts w:ascii="Calibri" w:hAnsi="Calibri" w:cs="Arial"/>
                <w:sz w:val="16"/>
                <w:szCs w:val="16"/>
                <w:lang w:val="en-GB"/>
              </w:rPr>
              <w:t>.</w:t>
            </w:r>
          </w:p>
          <w:p w14:paraId="4D257180" w14:textId="77777777" w:rsidR="00EC471C" w:rsidRPr="00B67970" w:rsidRDefault="00EC471C" w:rsidP="00BB3AEC">
            <w:pPr>
              <w:jc w:val="both"/>
              <w:rPr>
                <w:rFonts w:ascii="Calibri" w:hAnsi="Calibri" w:cs="Arial"/>
                <w:i/>
                <w:iCs/>
                <w:sz w:val="16"/>
                <w:szCs w:val="16"/>
                <w:lang w:val="en-GB"/>
              </w:rPr>
            </w:pPr>
            <w:r w:rsidRPr="00B67970">
              <w:rPr>
                <w:rFonts w:ascii="Calibri" w:hAnsi="Calibri" w:cs="Arial"/>
                <w:i/>
                <w:iCs/>
                <w:sz w:val="16"/>
                <w:szCs w:val="16"/>
                <w:lang w:val="en-GB"/>
              </w:rPr>
              <w:t>Note: Non-complex operators may replace the psychological assessment by an internal assessment of the psychological attributes and suitability of the FC.</w:t>
            </w:r>
          </w:p>
          <w:p w14:paraId="46E9762F" w14:textId="77777777" w:rsidR="00EC471C" w:rsidRDefault="00EC471C" w:rsidP="00BB3AEC">
            <w:pPr>
              <w:jc w:val="both"/>
              <w:rPr>
                <w:rFonts w:ascii="Calibri" w:hAnsi="Calibri" w:cs="Arial"/>
                <w:sz w:val="16"/>
                <w:szCs w:val="16"/>
                <w:lang w:val="en-GB"/>
              </w:rPr>
            </w:pPr>
            <w:r w:rsidRPr="001F516F">
              <w:rPr>
                <w:rFonts w:ascii="Calibri" w:hAnsi="Calibri" w:cs="Arial"/>
                <w:sz w:val="16"/>
                <w:szCs w:val="16"/>
                <w:lang w:val="en-GB"/>
              </w:rPr>
              <w:t xml:space="preserve">- The operator should as well define how </w:t>
            </w:r>
            <w:r>
              <w:rPr>
                <w:rFonts w:ascii="Calibri" w:hAnsi="Calibri" w:cs="Arial"/>
                <w:sz w:val="16"/>
                <w:szCs w:val="16"/>
                <w:lang w:val="en-GB"/>
              </w:rPr>
              <w:t xml:space="preserve">psychological </w:t>
            </w:r>
            <w:r w:rsidRPr="001F516F">
              <w:rPr>
                <w:rFonts w:ascii="Calibri" w:hAnsi="Calibri" w:cs="Arial"/>
                <w:sz w:val="16"/>
                <w:szCs w:val="16"/>
                <w:lang w:val="en-GB"/>
              </w:rPr>
              <w:t>assessments performed by other operators are accepted.</w:t>
            </w:r>
          </w:p>
          <w:p w14:paraId="7640789C" w14:textId="77777777" w:rsidR="00EE095E" w:rsidRDefault="00EE095E" w:rsidP="00BB3AEC">
            <w:pPr>
              <w:jc w:val="both"/>
              <w:rPr>
                <w:rFonts w:ascii="Calibri" w:hAnsi="Calibri" w:cs="Arial"/>
                <w:sz w:val="16"/>
                <w:szCs w:val="16"/>
                <w:lang w:val="en-GB"/>
              </w:rPr>
            </w:pPr>
          </w:p>
          <w:p w14:paraId="3954B8FC" w14:textId="1B3CE39C" w:rsidR="00EE095E" w:rsidRDefault="00EE095E" w:rsidP="00BB3AEC">
            <w:pPr>
              <w:jc w:val="both"/>
              <w:rPr>
                <w:rFonts w:ascii="Calibri" w:hAnsi="Calibri" w:cs="Arial"/>
                <w:sz w:val="16"/>
                <w:szCs w:val="16"/>
                <w:lang w:val="en-GB"/>
              </w:rPr>
            </w:pPr>
            <w:r w:rsidRPr="00EE095E">
              <w:rPr>
                <w:rFonts w:ascii="Calibri" w:hAnsi="Calibri" w:cs="Arial"/>
                <w:sz w:val="16"/>
                <w:szCs w:val="16"/>
                <w:lang w:val="en-GB"/>
              </w:rPr>
              <w:t>The operator should issue instructions concerning the consumption of alcohol by crew members. The instructions should be not less restrictive than the following</w:t>
            </w:r>
            <w:r>
              <w:rPr>
                <w:rFonts w:ascii="Calibri" w:hAnsi="Calibri" w:cs="Arial"/>
                <w:sz w:val="16"/>
                <w:szCs w:val="16"/>
                <w:lang w:val="en-GB"/>
              </w:rPr>
              <w:t>:</w:t>
            </w:r>
          </w:p>
          <w:p w14:paraId="123586C1" w14:textId="2A04F522" w:rsidR="00EE095E" w:rsidRPr="00EE095E" w:rsidRDefault="00EE095E" w:rsidP="00EE095E">
            <w:pPr>
              <w:jc w:val="both"/>
              <w:rPr>
                <w:rFonts w:ascii="Calibri" w:hAnsi="Calibri" w:cs="Arial"/>
                <w:sz w:val="16"/>
                <w:szCs w:val="16"/>
                <w:lang w:val="en-GB"/>
              </w:rPr>
            </w:pPr>
            <w:r w:rsidRPr="00EE095E">
              <w:rPr>
                <w:rFonts w:ascii="Calibri" w:hAnsi="Calibri" w:cs="Arial"/>
                <w:sz w:val="16"/>
                <w:szCs w:val="16"/>
                <w:lang w:val="en-GB"/>
              </w:rPr>
              <w:t xml:space="preserve">(a) no alcohol should be consumed less than 8 hours prior to the specified reporting time for a flight </w:t>
            </w:r>
            <w:proofErr w:type="gramStart"/>
            <w:r w:rsidRPr="00EE095E">
              <w:rPr>
                <w:rFonts w:ascii="Calibri" w:hAnsi="Calibri" w:cs="Arial"/>
                <w:sz w:val="16"/>
                <w:szCs w:val="16"/>
                <w:lang w:val="en-GB"/>
              </w:rPr>
              <w:t>duty  period</w:t>
            </w:r>
            <w:proofErr w:type="gramEnd"/>
            <w:r w:rsidRPr="00EE095E">
              <w:rPr>
                <w:rFonts w:ascii="Calibri" w:hAnsi="Calibri" w:cs="Arial"/>
                <w:sz w:val="16"/>
                <w:szCs w:val="16"/>
                <w:lang w:val="en-GB"/>
              </w:rPr>
              <w:t xml:space="preserve"> or the commencement of standby; </w:t>
            </w:r>
          </w:p>
          <w:p w14:paraId="2A7F644B" w14:textId="124EBACC" w:rsidR="00EE095E" w:rsidRPr="00EE095E" w:rsidRDefault="00EE095E" w:rsidP="00EE095E">
            <w:pPr>
              <w:jc w:val="both"/>
              <w:rPr>
                <w:rFonts w:ascii="Calibri" w:hAnsi="Calibri" w:cs="Arial"/>
                <w:sz w:val="16"/>
                <w:szCs w:val="16"/>
                <w:lang w:val="en-GB"/>
              </w:rPr>
            </w:pPr>
            <w:r w:rsidRPr="00EE095E">
              <w:rPr>
                <w:rFonts w:ascii="Calibri" w:hAnsi="Calibri" w:cs="Arial"/>
                <w:sz w:val="16"/>
                <w:szCs w:val="16"/>
                <w:lang w:val="en-GB"/>
              </w:rPr>
              <w:t xml:space="preserve">(b) the blood alcohol level should not exceed the lower of the national requirements or 0.2 </w:t>
            </w:r>
            <w:proofErr w:type="gramStart"/>
            <w:r w:rsidRPr="00EE095E">
              <w:rPr>
                <w:rFonts w:ascii="Calibri" w:hAnsi="Calibri" w:cs="Arial"/>
                <w:sz w:val="16"/>
                <w:szCs w:val="16"/>
                <w:lang w:val="en-GB"/>
              </w:rPr>
              <w:t>per  thousand</w:t>
            </w:r>
            <w:proofErr w:type="gramEnd"/>
            <w:r w:rsidRPr="00EE095E">
              <w:rPr>
                <w:rFonts w:ascii="Calibri" w:hAnsi="Calibri" w:cs="Arial"/>
                <w:sz w:val="16"/>
                <w:szCs w:val="16"/>
                <w:lang w:val="en-GB"/>
              </w:rPr>
              <w:t xml:space="preserve"> at the start of a flight duty period; </w:t>
            </w:r>
          </w:p>
          <w:p w14:paraId="74376457" w14:textId="76DCDE72" w:rsidR="00EE095E" w:rsidRPr="00EE095E" w:rsidRDefault="00EE095E" w:rsidP="00EE095E">
            <w:pPr>
              <w:jc w:val="both"/>
              <w:rPr>
                <w:rFonts w:ascii="Calibri" w:hAnsi="Calibri" w:cs="Arial"/>
                <w:sz w:val="16"/>
                <w:szCs w:val="16"/>
                <w:lang w:val="en-GB"/>
              </w:rPr>
            </w:pPr>
            <w:r w:rsidRPr="00EE095E">
              <w:rPr>
                <w:rFonts w:ascii="Calibri" w:hAnsi="Calibri" w:cs="Arial"/>
                <w:sz w:val="16"/>
                <w:szCs w:val="16"/>
                <w:lang w:val="en-GB"/>
              </w:rPr>
              <w:t xml:space="preserve">(c) no alcohol should be consumed during the flight duty period or whilst on standby. </w:t>
            </w:r>
          </w:p>
          <w:p w14:paraId="30801989" w14:textId="093950C9" w:rsidR="00EE095E" w:rsidRPr="004E6DB9" w:rsidRDefault="00EE095E" w:rsidP="00EE095E">
            <w:pPr>
              <w:jc w:val="both"/>
              <w:rPr>
                <w:rFonts w:ascii="Calibri" w:hAnsi="Calibri" w:cs="Arial"/>
                <w:sz w:val="16"/>
                <w:szCs w:val="16"/>
                <w:lang w:val="en-GB"/>
              </w:rPr>
            </w:pPr>
            <w:r w:rsidRPr="00EE095E">
              <w:rPr>
                <w:rFonts w:ascii="Calibri" w:hAnsi="Calibri" w:cs="Arial"/>
                <w:sz w:val="16"/>
                <w:szCs w:val="16"/>
                <w:lang w:val="en-GB"/>
              </w:rPr>
              <w:t xml:space="preserve">24 hours is a suitable minimum length of time to allow after normal blood donation or </w:t>
            </w:r>
            <w:proofErr w:type="gramStart"/>
            <w:r w:rsidRPr="00EE095E">
              <w:rPr>
                <w:rFonts w:ascii="Calibri" w:hAnsi="Calibri" w:cs="Arial"/>
                <w:sz w:val="16"/>
                <w:szCs w:val="16"/>
                <w:lang w:val="en-GB"/>
              </w:rPr>
              <w:t>normal  recreational</w:t>
            </w:r>
            <w:proofErr w:type="gramEnd"/>
            <w:r w:rsidRPr="00EE095E">
              <w:rPr>
                <w:rFonts w:ascii="Calibri" w:hAnsi="Calibri" w:cs="Arial"/>
                <w:sz w:val="16"/>
                <w:szCs w:val="16"/>
                <w:lang w:val="en-GB"/>
              </w:rPr>
              <w:t xml:space="preserve"> (sport) diving before returning to flying  duties. This should be considered by operators when determining a reasonable time period for </w:t>
            </w:r>
            <w:proofErr w:type="gramStart"/>
            <w:r w:rsidRPr="00EE095E">
              <w:rPr>
                <w:rFonts w:ascii="Calibri" w:hAnsi="Calibri" w:cs="Arial"/>
                <w:sz w:val="16"/>
                <w:szCs w:val="16"/>
                <w:lang w:val="en-GB"/>
              </w:rPr>
              <w:t>the  guidance</w:t>
            </w:r>
            <w:proofErr w:type="gramEnd"/>
            <w:r w:rsidRPr="00EE095E">
              <w:rPr>
                <w:rFonts w:ascii="Calibri" w:hAnsi="Calibri" w:cs="Arial"/>
                <w:sz w:val="16"/>
                <w:szCs w:val="16"/>
                <w:lang w:val="en-GB"/>
              </w:rPr>
              <w:t xml:space="preserve"> of crew members.</w:t>
            </w:r>
          </w:p>
        </w:tc>
        <w:tc>
          <w:tcPr>
            <w:tcW w:w="900" w:type="dxa"/>
            <w:tcBorders>
              <w:bottom w:val="nil"/>
            </w:tcBorders>
          </w:tcPr>
          <w:p w14:paraId="3D607509" w14:textId="77777777" w:rsidR="00EC471C" w:rsidRPr="007A78FF" w:rsidRDefault="00EC471C" w:rsidP="00BB3AEC">
            <w:pPr>
              <w:rPr>
                <w:rFonts w:ascii="Calibri" w:hAnsi="Calibri" w:cs="Arial"/>
                <w:sz w:val="16"/>
                <w:szCs w:val="16"/>
                <w:lang w:val="en-GB"/>
              </w:rPr>
            </w:pPr>
          </w:p>
        </w:tc>
        <w:tc>
          <w:tcPr>
            <w:tcW w:w="720" w:type="dxa"/>
          </w:tcPr>
          <w:p w14:paraId="5CD2C2D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618942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C8A951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3393640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B876AE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720645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068D664" w14:textId="651CF2F0"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24772279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60F59A3C" w14:textId="77777777" w:rsidR="00EC471C" w:rsidRPr="007A78FF" w:rsidRDefault="00EC471C" w:rsidP="00BB3AEC">
            <w:pPr>
              <w:rPr>
                <w:rFonts w:ascii="Calibri" w:hAnsi="Calibri" w:cs="Arial"/>
                <w:sz w:val="16"/>
                <w:szCs w:val="16"/>
                <w:lang w:val="en-GB"/>
              </w:rPr>
            </w:pPr>
          </w:p>
        </w:tc>
      </w:tr>
      <w:tr w:rsidR="00EC471C" w:rsidRPr="003B15B7" w14:paraId="1E036DEE" w14:textId="77777777" w:rsidTr="00E81E7E">
        <w:tc>
          <w:tcPr>
            <w:tcW w:w="568" w:type="dxa"/>
            <w:tcBorders>
              <w:bottom w:val="nil"/>
            </w:tcBorders>
            <w:shd w:val="clear" w:color="auto" w:fill="FFFFFF" w:themeFill="background1"/>
          </w:tcPr>
          <w:p w14:paraId="6580DB2C" w14:textId="77777777" w:rsidR="00EC471C" w:rsidRPr="00EC471C" w:rsidRDefault="00EC471C" w:rsidP="00E615B0">
            <w:pPr>
              <w:pStyle w:val="ListParagraph"/>
              <w:numPr>
                <w:ilvl w:val="0"/>
                <w:numId w:val="16"/>
              </w:numPr>
              <w:jc w:val="both"/>
              <w:rPr>
                <w:rFonts w:ascii="Calibri" w:hAnsi="Calibri" w:cs="Arial"/>
                <w:b/>
                <w:bCs/>
                <w:sz w:val="16"/>
                <w:szCs w:val="16"/>
                <w:lang w:val="en-GB"/>
              </w:rPr>
            </w:pPr>
          </w:p>
        </w:tc>
        <w:tc>
          <w:tcPr>
            <w:tcW w:w="1710" w:type="dxa"/>
            <w:tcBorders>
              <w:bottom w:val="nil"/>
            </w:tcBorders>
            <w:shd w:val="clear" w:color="auto" w:fill="FFFFFF" w:themeFill="background1"/>
          </w:tcPr>
          <w:p w14:paraId="0C6622C8" w14:textId="6D9E1B0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CAT.GEN.MPA.170 + AMCs</w:t>
            </w:r>
          </w:p>
        </w:tc>
        <w:tc>
          <w:tcPr>
            <w:tcW w:w="3870" w:type="dxa"/>
            <w:tcBorders>
              <w:bottom w:val="nil"/>
            </w:tcBorders>
            <w:shd w:val="clear" w:color="auto" w:fill="D9D9D9"/>
          </w:tcPr>
          <w:p w14:paraId="455118DD"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6.</w:t>
            </w:r>
            <w:r>
              <w:rPr>
                <w:rFonts w:ascii="Calibri" w:hAnsi="Calibri" w:cs="Arial"/>
                <w:b/>
                <w:sz w:val="16"/>
                <w:szCs w:val="16"/>
                <w:lang w:val="en-GB"/>
              </w:rPr>
              <w:t>2</w:t>
            </w:r>
            <w:r w:rsidRPr="003A393D">
              <w:rPr>
                <w:rFonts w:ascii="Calibri" w:hAnsi="Calibri" w:cs="Arial"/>
                <w:b/>
                <w:sz w:val="16"/>
                <w:szCs w:val="16"/>
                <w:lang w:val="en-GB"/>
              </w:rPr>
              <w:t xml:space="preserve"> </w:t>
            </w:r>
            <w:r>
              <w:rPr>
                <w:rFonts w:ascii="Calibri" w:hAnsi="Calibri" w:cs="Arial"/>
                <w:b/>
                <w:sz w:val="16"/>
                <w:szCs w:val="16"/>
                <w:u w:val="single"/>
                <w:lang w:val="en-GB"/>
              </w:rPr>
              <w:t xml:space="preserve">Policy on the prevention </w:t>
            </w:r>
            <w:r w:rsidRPr="003B15B7">
              <w:rPr>
                <w:rFonts w:ascii="Calibri" w:hAnsi="Calibri" w:cs="Arial"/>
                <w:b/>
                <w:sz w:val="16"/>
                <w:szCs w:val="16"/>
                <w:u w:val="single"/>
                <w:lang w:val="en-GB"/>
              </w:rPr>
              <w:t>of misuse of psychoactive substances by flight and cabin crew members and by other safety-sensitive personnel under the operator’s direct control, including training and testing procedures</w:t>
            </w:r>
            <w:r w:rsidRPr="003A393D">
              <w:rPr>
                <w:rFonts w:ascii="Calibri" w:hAnsi="Calibri" w:cs="Arial"/>
                <w:b/>
                <w:sz w:val="16"/>
                <w:szCs w:val="16"/>
                <w:lang w:val="en-GB"/>
              </w:rPr>
              <w:t>.</w:t>
            </w:r>
          </w:p>
        </w:tc>
        <w:tc>
          <w:tcPr>
            <w:tcW w:w="4860" w:type="dxa"/>
            <w:tcBorders>
              <w:bottom w:val="nil"/>
            </w:tcBorders>
          </w:tcPr>
          <w:p w14:paraId="5333B7B1"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 Check that the policy includes:</w:t>
            </w:r>
          </w:p>
          <w:p w14:paraId="021AE03D" w14:textId="77777777" w:rsidR="00EC471C" w:rsidRDefault="00EC471C" w:rsidP="00E615B0">
            <w:pPr>
              <w:pStyle w:val="ListParagraph"/>
              <w:numPr>
                <w:ilvl w:val="0"/>
                <w:numId w:val="5"/>
              </w:numPr>
              <w:jc w:val="both"/>
              <w:rPr>
                <w:rFonts w:ascii="Calibri" w:hAnsi="Calibri" w:cs="Arial"/>
                <w:sz w:val="16"/>
                <w:szCs w:val="16"/>
                <w:lang w:val="en-GB"/>
              </w:rPr>
            </w:pPr>
            <w:r>
              <w:rPr>
                <w:rFonts w:ascii="Calibri" w:hAnsi="Calibri" w:cs="Arial"/>
                <w:sz w:val="16"/>
                <w:szCs w:val="16"/>
                <w:lang w:val="en-GB"/>
              </w:rPr>
              <w:t>Overall principles to ensure a fair and consistent implementation.</w:t>
            </w:r>
          </w:p>
          <w:p w14:paraId="5C193CF4" w14:textId="77777777" w:rsidR="00EC471C" w:rsidRDefault="00EC471C" w:rsidP="00E615B0">
            <w:pPr>
              <w:pStyle w:val="ListParagraph"/>
              <w:numPr>
                <w:ilvl w:val="0"/>
                <w:numId w:val="5"/>
              </w:numPr>
              <w:jc w:val="both"/>
              <w:rPr>
                <w:rFonts w:ascii="Calibri" w:hAnsi="Calibri" w:cs="Arial"/>
                <w:sz w:val="16"/>
                <w:szCs w:val="16"/>
                <w:lang w:val="en-GB"/>
              </w:rPr>
            </w:pPr>
            <w:r>
              <w:rPr>
                <w:rFonts w:ascii="Calibri" w:hAnsi="Calibri" w:cs="Arial"/>
                <w:sz w:val="16"/>
                <w:szCs w:val="16"/>
                <w:lang w:val="en-GB"/>
              </w:rPr>
              <w:t>T</w:t>
            </w:r>
            <w:r w:rsidRPr="00BE07D2">
              <w:rPr>
                <w:rFonts w:ascii="Calibri" w:hAnsi="Calibri" w:cs="Arial"/>
                <w:sz w:val="16"/>
                <w:szCs w:val="16"/>
                <w:lang w:val="en-GB"/>
              </w:rPr>
              <w:t xml:space="preserve">raining </w:t>
            </w:r>
            <w:r>
              <w:rPr>
                <w:rFonts w:ascii="Calibri" w:hAnsi="Calibri" w:cs="Arial"/>
                <w:sz w:val="16"/>
                <w:szCs w:val="16"/>
                <w:lang w:val="en-GB"/>
              </w:rPr>
              <w:t>and/or educational material.</w:t>
            </w:r>
          </w:p>
          <w:p w14:paraId="4F4450B5" w14:textId="77777777" w:rsidR="00EC471C" w:rsidRDefault="00EC471C" w:rsidP="00E615B0">
            <w:pPr>
              <w:pStyle w:val="ListParagraph"/>
              <w:numPr>
                <w:ilvl w:val="0"/>
                <w:numId w:val="5"/>
              </w:numPr>
              <w:jc w:val="both"/>
              <w:rPr>
                <w:rFonts w:ascii="Calibri" w:hAnsi="Calibri" w:cs="Arial"/>
                <w:sz w:val="16"/>
                <w:szCs w:val="16"/>
                <w:lang w:val="en-GB"/>
              </w:rPr>
            </w:pPr>
            <w:r>
              <w:rPr>
                <w:rFonts w:ascii="Calibri" w:hAnsi="Calibri" w:cs="Arial"/>
                <w:sz w:val="16"/>
                <w:szCs w:val="16"/>
                <w:lang w:val="en-GB"/>
              </w:rPr>
              <w:t>Testing principles, including methodology.</w:t>
            </w:r>
          </w:p>
          <w:p w14:paraId="0AD90819" w14:textId="77777777" w:rsidR="00EC471C" w:rsidRPr="00BE07D2" w:rsidRDefault="00EC471C" w:rsidP="00E615B0">
            <w:pPr>
              <w:pStyle w:val="ListParagraph"/>
              <w:numPr>
                <w:ilvl w:val="0"/>
                <w:numId w:val="5"/>
              </w:numPr>
              <w:jc w:val="both"/>
              <w:rPr>
                <w:rFonts w:ascii="Calibri" w:hAnsi="Calibri" w:cs="Arial"/>
                <w:sz w:val="16"/>
                <w:szCs w:val="16"/>
                <w:lang w:val="en-GB"/>
              </w:rPr>
            </w:pPr>
            <w:r>
              <w:rPr>
                <w:rFonts w:ascii="Calibri" w:hAnsi="Calibri" w:cs="Arial"/>
                <w:sz w:val="16"/>
                <w:szCs w:val="16"/>
                <w:lang w:val="en-GB"/>
              </w:rPr>
              <w:t>Actions to be taken in case of a positive result.</w:t>
            </w:r>
          </w:p>
          <w:p w14:paraId="4318607A" w14:textId="77777777" w:rsidR="00EC471C" w:rsidRDefault="00EC471C" w:rsidP="00BB3AEC">
            <w:pPr>
              <w:jc w:val="both"/>
              <w:rPr>
                <w:rFonts w:ascii="Calibri" w:hAnsi="Calibri" w:cs="Arial"/>
                <w:sz w:val="16"/>
                <w:szCs w:val="16"/>
                <w:lang w:val="en-GB"/>
              </w:rPr>
            </w:pPr>
          </w:p>
          <w:p w14:paraId="193A0768" w14:textId="77777777" w:rsidR="00EC471C" w:rsidRDefault="00EC471C" w:rsidP="00BB3AEC">
            <w:pPr>
              <w:jc w:val="both"/>
              <w:rPr>
                <w:rFonts w:ascii="Calibri" w:hAnsi="Calibri" w:cs="Arial"/>
                <w:sz w:val="16"/>
                <w:szCs w:val="16"/>
                <w:lang w:val="en-GB"/>
              </w:rPr>
            </w:pPr>
          </w:p>
        </w:tc>
        <w:tc>
          <w:tcPr>
            <w:tcW w:w="900" w:type="dxa"/>
            <w:tcBorders>
              <w:bottom w:val="nil"/>
            </w:tcBorders>
          </w:tcPr>
          <w:p w14:paraId="623AE783" w14:textId="77777777" w:rsidR="00EC471C" w:rsidRPr="007A78FF" w:rsidRDefault="00EC471C" w:rsidP="00BB3AEC">
            <w:pPr>
              <w:rPr>
                <w:rFonts w:ascii="Calibri" w:hAnsi="Calibri" w:cs="Arial"/>
                <w:sz w:val="16"/>
                <w:szCs w:val="16"/>
                <w:lang w:val="en-GB"/>
              </w:rPr>
            </w:pPr>
          </w:p>
        </w:tc>
        <w:tc>
          <w:tcPr>
            <w:tcW w:w="720" w:type="dxa"/>
          </w:tcPr>
          <w:p w14:paraId="5B4552F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389282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D8D873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3308312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989BBA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476630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7381910" w14:textId="03F19C24"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0150787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7E264A75" w14:textId="77777777" w:rsidR="00EC471C" w:rsidRPr="007A78FF" w:rsidRDefault="00EC471C" w:rsidP="00BB3AEC">
            <w:pPr>
              <w:rPr>
                <w:rFonts w:ascii="Calibri" w:hAnsi="Calibri" w:cs="Arial"/>
                <w:sz w:val="16"/>
                <w:szCs w:val="16"/>
                <w:lang w:val="en-GB"/>
              </w:rPr>
            </w:pPr>
          </w:p>
        </w:tc>
      </w:tr>
      <w:tr w:rsidR="00EC471C" w:rsidRPr="003B15B7" w14:paraId="36B2E0ED" w14:textId="77777777" w:rsidTr="00E81E7E">
        <w:tc>
          <w:tcPr>
            <w:tcW w:w="568" w:type="dxa"/>
            <w:tcBorders>
              <w:bottom w:val="nil"/>
            </w:tcBorders>
            <w:shd w:val="clear" w:color="auto" w:fill="FFFFFF" w:themeFill="background1"/>
          </w:tcPr>
          <w:p w14:paraId="129D2E1D" w14:textId="77777777" w:rsidR="00EC471C" w:rsidRPr="00EC471C" w:rsidRDefault="00EC471C" w:rsidP="00E615B0">
            <w:pPr>
              <w:pStyle w:val="ListParagraph"/>
              <w:numPr>
                <w:ilvl w:val="0"/>
                <w:numId w:val="16"/>
              </w:numPr>
              <w:jc w:val="both"/>
              <w:rPr>
                <w:rFonts w:ascii="Calibri" w:hAnsi="Calibri" w:cs="Arial"/>
                <w:b/>
                <w:bCs/>
                <w:sz w:val="16"/>
                <w:szCs w:val="16"/>
                <w:lang w:val="en-GB"/>
              </w:rPr>
            </w:pPr>
          </w:p>
        </w:tc>
        <w:tc>
          <w:tcPr>
            <w:tcW w:w="1710" w:type="dxa"/>
            <w:tcBorders>
              <w:bottom w:val="nil"/>
            </w:tcBorders>
            <w:shd w:val="clear" w:color="auto" w:fill="FFFFFF" w:themeFill="background1"/>
          </w:tcPr>
          <w:p w14:paraId="049D0E05" w14:textId="1B652730"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CAT.GEN.MPA.175 + AMCs</w:t>
            </w:r>
          </w:p>
        </w:tc>
        <w:tc>
          <w:tcPr>
            <w:tcW w:w="3870" w:type="dxa"/>
            <w:tcBorders>
              <w:bottom w:val="nil"/>
            </w:tcBorders>
            <w:shd w:val="clear" w:color="auto" w:fill="D9D9D9"/>
          </w:tcPr>
          <w:p w14:paraId="182F7F08"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6.</w:t>
            </w:r>
            <w:r>
              <w:rPr>
                <w:rFonts w:ascii="Calibri" w:hAnsi="Calibri" w:cs="Arial"/>
                <w:b/>
                <w:sz w:val="16"/>
                <w:szCs w:val="16"/>
                <w:lang w:val="en-GB"/>
              </w:rPr>
              <w:t>3</w:t>
            </w:r>
            <w:r w:rsidRPr="003A393D">
              <w:rPr>
                <w:rFonts w:ascii="Calibri" w:hAnsi="Calibri" w:cs="Arial"/>
                <w:b/>
                <w:sz w:val="16"/>
                <w:szCs w:val="16"/>
                <w:lang w:val="en-GB"/>
              </w:rPr>
              <w:t xml:space="preserve"> </w:t>
            </w:r>
            <w:r w:rsidRPr="003B15B7">
              <w:rPr>
                <w:rFonts w:ascii="Calibri" w:hAnsi="Calibri" w:cs="Arial"/>
                <w:b/>
                <w:sz w:val="16"/>
                <w:szCs w:val="16"/>
                <w:u w:val="single"/>
                <w:lang w:val="en-GB"/>
              </w:rPr>
              <w:t>Policy and procedures for the psychological assessment of flight crew.</w:t>
            </w:r>
          </w:p>
          <w:p w14:paraId="712905A2" w14:textId="77777777" w:rsidR="00EC471C" w:rsidRPr="003A393D" w:rsidRDefault="00EC471C" w:rsidP="00BB3AEC">
            <w:pPr>
              <w:jc w:val="both"/>
              <w:rPr>
                <w:rFonts w:ascii="Calibri" w:hAnsi="Calibri" w:cs="Arial"/>
                <w:b/>
                <w:sz w:val="16"/>
                <w:szCs w:val="16"/>
                <w:lang w:val="en-GB"/>
              </w:rPr>
            </w:pPr>
          </w:p>
        </w:tc>
        <w:tc>
          <w:tcPr>
            <w:tcW w:w="4860" w:type="dxa"/>
            <w:tcBorders>
              <w:bottom w:val="nil"/>
            </w:tcBorders>
          </w:tcPr>
          <w:p w14:paraId="4DCA0CBD"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 Check that the policy includes:</w:t>
            </w:r>
          </w:p>
          <w:p w14:paraId="5B579649" w14:textId="77777777" w:rsidR="00EC471C" w:rsidRDefault="00EC471C" w:rsidP="00E615B0">
            <w:pPr>
              <w:pStyle w:val="ListParagraph"/>
              <w:numPr>
                <w:ilvl w:val="0"/>
                <w:numId w:val="6"/>
              </w:numPr>
              <w:jc w:val="both"/>
              <w:rPr>
                <w:rFonts w:ascii="Calibri" w:hAnsi="Calibri" w:cs="Arial"/>
                <w:sz w:val="16"/>
                <w:szCs w:val="16"/>
                <w:lang w:val="en-GB"/>
              </w:rPr>
            </w:pPr>
            <w:r w:rsidRPr="00BE2690">
              <w:rPr>
                <w:rFonts w:ascii="Calibri" w:hAnsi="Calibri" w:cs="Arial"/>
                <w:sz w:val="16"/>
                <w:szCs w:val="16"/>
                <w:lang w:val="en-GB"/>
              </w:rPr>
              <w:t>Assessment criteria</w:t>
            </w:r>
            <w:r>
              <w:rPr>
                <w:rFonts w:ascii="Calibri" w:hAnsi="Calibri" w:cs="Arial"/>
                <w:sz w:val="16"/>
                <w:szCs w:val="16"/>
                <w:lang w:val="en-GB"/>
              </w:rPr>
              <w:t xml:space="preserve"> and instrument used in the assessment.</w:t>
            </w:r>
          </w:p>
          <w:p w14:paraId="4A2D5060" w14:textId="77777777" w:rsidR="00EC471C" w:rsidRPr="00BE2690" w:rsidRDefault="00EC471C" w:rsidP="00E615B0">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Procedure for assessment</w:t>
            </w:r>
          </w:p>
          <w:p w14:paraId="47715541" w14:textId="77777777" w:rsidR="00EC471C" w:rsidRPr="00BE2690" w:rsidRDefault="00EC471C" w:rsidP="00E615B0">
            <w:pPr>
              <w:pStyle w:val="ListParagraph"/>
              <w:numPr>
                <w:ilvl w:val="0"/>
                <w:numId w:val="6"/>
              </w:numPr>
              <w:jc w:val="both"/>
              <w:rPr>
                <w:rFonts w:ascii="Calibri" w:hAnsi="Calibri" w:cs="Arial"/>
                <w:sz w:val="16"/>
                <w:szCs w:val="16"/>
                <w:lang w:val="en-GB"/>
              </w:rPr>
            </w:pPr>
            <w:r w:rsidRPr="00BE2690">
              <w:rPr>
                <w:rFonts w:ascii="Calibri" w:hAnsi="Calibri" w:cs="Arial"/>
                <w:sz w:val="16"/>
                <w:szCs w:val="16"/>
                <w:lang w:val="en-GB"/>
              </w:rPr>
              <w:t xml:space="preserve">Competencies required for the conduct/oversight of </w:t>
            </w:r>
            <w:proofErr w:type="gramStart"/>
            <w:r w:rsidRPr="00BE2690">
              <w:rPr>
                <w:rFonts w:ascii="Calibri" w:hAnsi="Calibri" w:cs="Arial"/>
                <w:sz w:val="16"/>
                <w:szCs w:val="16"/>
                <w:lang w:val="en-GB"/>
              </w:rPr>
              <w:t>assessments</w:t>
            </w:r>
            <w:proofErr w:type="gramEnd"/>
          </w:p>
          <w:p w14:paraId="61E08B68" w14:textId="77777777" w:rsidR="00EC471C" w:rsidRDefault="00EC471C" w:rsidP="00E615B0">
            <w:pPr>
              <w:pStyle w:val="ListParagraph"/>
              <w:numPr>
                <w:ilvl w:val="0"/>
                <w:numId w:val="6"/>
              </w:numPr>
              <w:jc w:val="both"/>
              <w:rPr>
                <w:rFonts w:ascii="Calibri" w:hAnsi="Calibri" w:cs="Arial"/>
                <w:sz w:val="16"/>
                <w:szCs w:val="16"/>
                <w:lang w:val="en-GB"/>
              </w:rPr>
            </w:pPr>
            <w:r w:rsidRPr="00BE2690">
              <w:rPr>
                <w:rFonts w:ascii="Calibri" w:hAnsi="Calibri" w:cs="Arial"/>
                <w:sz w:val="16"/>
                <w:szCs w:val="16"/>
                <w:lang w:val="en-GB"/>
              </w:rPr>
              <w:t>Periodicity of the assessments</w:t>
            </w:r>
            <w:r>
              <w:rPr>
                <w:rFonts w:ascii="Calibri" w:hAnsi="Calibri" w:cs="Arial"/>
                <w:sz w:val="16"/>
                <w:szCs w:val="16"/>
                <w:lang w:val="en-GB"/>
              </w:rPr>
              <w:t xml:space="preserve"> (see criteria in AMC1)</w:t>
            </w:r>
          </w:p>
          <w:p w14:paraId="7E510B17" w14:textId="77777777" w:rsidR="00EC471C" w:rsidRDefault="00EC471C" w:rsidP="00BB3AEC">
            <w:pPr>
              <w:jc w:val="both"/>
              <w:rPr>
                <w:rFonts w:ascii="Calibri" w:hAnsi="Calibri" w:cs="Arial"/>
                <w:sz w:val="16"/>
                <w:szCs w:val="16"/>
                <w:u w:val="single"/>
                <w:lang w:val="en-GB"/>
              </w:rPr>
            </w:pPr>
          </w:p>
          <w:p w14:paraId="06236A4B" w14:textId="77777777" w:rsidR="00EC471C" w:rsidRPr="00FD063C" w:rsidRDefault="00EC471C" w:rsidP="00BB3AEC">
            <w:pPr>
              <w:jc w:val="both"/>
              <w:rPr>
                <w:rFonts w:ascii="Calibri" w:hAnsi="Calibri" w:cs="Arial"/>
                <w:sz w:val="16"/>
                <w:szCs w:val="16"/>
                <w:lang w:val="en-GB"/>
              </w:rPr>
            </w:pPr>
            <w:r w:rsidRPr="00FD063C">
              <w:rPr>
                <w:rFonts w:ascii="Calibri" w:hAnsi="Calibri" w:cs="Arial"/>
                <w:sz w:val="16"/>
                <w:szCs w:val="16"/>
                <w:u w:val="single"/>
                <w:lang w:val="en-GB"/>
              </w:rPr>
              <w:lastRenderedPageBreak/>
              <w:t>Note:</w:t>
            </w:r>
            <w:r>
              <w:rPr>
                <w:rFonts w:ascii="Calibri" w:hAnsi="Calibri" w:cs="Arial"/>
                <w:sz w:val="16"/>
                <w:szCs w:val="16"/>
                <w:lang w:val="en-GB"/>
              </w:rPr>
              <w:t xml:space="preserve"> in case of non-complex operator, an internal assessment may replace the psychological assessment.</w:t>
            </w:r>
          </w:p>
          <w:p w14:paraId="17B17951" w14:textId="77777777" w:rsidR="00EC471C" w:rsidRDefault="00EC471C" w:rsidP="00BB3AEC">
            <w:pPr>
              <w:jc w:val="both"/>
              <w:rPr>
                <w:rFonts w:ascii="Calibri" w:hAnsi="Calibri" w:cs="Arial"/>
                <w:sz w:val="16"/>
                <w:szCs w:val="16"/>
                <w:lang w:val="en-GB"/>
              </w:rPr>
            </w:pPr>
          </w:p>
        </w:tc>
        <w:tc>
          <w:tcPr>
            <w:tcW w:w="900" w:type="dxa"/>
            <w:tcBorders>
              <w:bottom w:val="nil"/>
            </w:tcBorders>
          </w:tcPr>
          <w:p w14:paraId="0E87E980" w14:textId="77777777" w:rsidR="00EC471C" w:rsidRPr="007A78FF" w:rsidRDefault="00EC471C" w:rsidP="00BB3AEC">
            <w:pPr>
              <w:rPr>
                <w:rFonts w:ascii="Calibri" w:hAnsi="Calibri" w:cs="Arial"/>
                <w:sz w:val="16"/>
                <w:szCs w:val="16"/>
                <w:lang w:val="en-GB"/>
              </w:rPr>
            </w:pPr>
          </w:p>
        </w:tc>
        <w:tc>
          <w:tcPr>
            <w:tcW w:w="720" w:type="dxa"/>
          </w:tcPr>
          <w:p w14:paraId="5868741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4503970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A3ADF5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1057990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F95E00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068697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E9C99E7" w14:textId="33C0F9FC"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8162612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58C91EE3" w14:textId="77777777" w:rsidR="00EC471C" w:rsidRPr="007A78FF" w:rsidRDefault="00EC471C" w:rsidP="00BB3AEC">
            <w:pPr>
              <w:rPr>
                <w:rFonts w:ascii="Calibri" w:hAnsi="Calibri" w:cs="Arial"/>
                <w:sz w:val="16"/>
                <w:szCs w:val="16"/>
                <w:lang w:val="en-GB"/>
              </w:rPr>
            </w:pPr>
          </w:p>
        </w:tc>
      </w:tr>
      <w:tr w:rsidR="00EC471C" w:rsidRPr="008557C5" w14:paraId="4C624659" w14:textId="77777777" w:rsidTr="00EC471C">
        <w:tc>
          <w:tcPr>
            <w:tcW w:w="568" w:type="dxa"/>
            <w:shd w:val="clear" w:color="auto" w:fill="5B9BD5" w:themeFill="accent5"/>
          </w:tcPr>
          <w:p w14:paraId="72547F89" w14:textId="77777777" w:rsidR="00EC471C"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076BC49C" w14:textId="32FEC190"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7. Flight time limitations</w:t>
            </w:r>
          </w:p>
        </w:tc>
      </w:tr>
      <w:tr w:rsidR="00EC471C" w:rsidRPr="008557C5" w14:paraId="1A881428" w14:textId="77777777" w:rsidTr="00E81E7E">
        <w:tc>
          <w:tcPr>
            <w:tcW w:w="568" w:type="dxa"/>
            <w:shd w:val="clear" w:color="auto" w:fill="FFFFFF" w:themeFill="background1"/>
          </w:tcPr>
          <w:p w14:paraId="55687C84" w14:textId="77777777" w:rsidR="00EC471C" w:rsidRPr="00EC471C" w:rsidRDefault="00EC471C" w:rsidP="00E615B0">
            <w:pPr>
              <w:pStyle w:val="ListParagraph"/>
              <w:numPr>
                <w:ilvl w:val="0"/>
                <w:numId w:val="17"/>
              </w:numPr>
              <w:jc w:val="both"/>
              <w:rPr>
                <w:rFonts w:ascii="Calibri" w:hAnsi="Calibri" w:cs="Arial"/>
                <w:b/>
                <w:bCs/>
                <w:sz w:val="16"/>
                <w:szCs w:val="16"/>
                <w:lang w:val="en-US"/>
              </w:rPr>
            </w:pPr>
          </w:p>
        </w:tc>
        <w:tc>
          <w:tcPr>
            <w:tcW w:w="1710" w:type="dxa"/>
            <w:shd w:val="clear" w:color="auto" w:fill="FFFFFF" w:themeFill="background1"/>
          </w:tcPr>
          <w:p w14:paraId="7131AE94" w14:textId="2EAD9CE3"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ORO.FTL</w:t>
            </w:r>
          </w:p>
          <w:p w14:paraId="1A035356"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CAT.OP.MPA.210</w:t>
            </w:r>
          </w:p>
          <w:p w14:paraId="0CA0CF8E" w14:textId="2466DA7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 xml:space="preserve">EU-OPS </w:t>
            </w:r>
            <w:proofErr w:type="spellStart"/>
            <w:r w:rsidRPr="000E5E29">
              <w:rPr>
                <w:rFonts w:ascii="Calibri" w:hAnsi="Calibri" w:cs="Arial"/>
                <w:b/>
                <w:bCs/>
                <w:sz w:val="16"/>
                <w:szCs w:val="16"/>
              </w:rPr>
              <w:t>Subpart</w:t>
            </w:r>
            <w:proofErr w:type="spellEnd"/>
            <w:r w:rsidRPr="000E5E29">
              <w:rPr>
                <w:rFonts w:ascii="Calibri" w:hAnsi="Calibri" w:cs="Arial"/>
                <w:b/>
                <w:bCs/>
                <w:sz w:val="16"/>
                <w:szCs w:val="16"/>
              </w:rPr>
              <w:t xml:space="preserve"> Q</w:t>
            </w:r>
            <w:r w:rsidR="00CA1108">
              <w:rPr>
                <w:rFonts w:ascii="Calibri" w:hAnsi="Calibri" w:cs="Arial"/>
                <w:b/>
                <w:bCs/>
                <w:sz w:val="16"/>
                <w:szCs w:val="16"/>
              </w:rPr>
              <w:t xml:space="preserve"> (if applicable)</w:t>
            </w:r>
          </w:p>
          <w:p w14:paraId="10472EBD" w14:textId="42F0727A" w:rsidR="00EC471C" w:rsidRPr="000E5E29" w:rsidRDefault="00B56804" w:rsidP="00BB3AEC">
            <w:pPr>
              <w:jc w:val="both"/>
              <w:rPr>
                <w:rFonts w:ascii="Calibri" w:hAnsi="Calibri" w:cs="Arial"/>
                <w:b/>
                <w:bCs/>
                <w:sz w:val="16"/>
                <w:szCs w:val="16"/>
              </w:rPr>
            </w:pPr>
            <w:r>
              <w:rPr>
                <w:rFonts w:ascii="Calibri" w:hAnsi="Calibri" w:cs="Arial"/>
                <w:b/>
                <w:bCs/>
                <w:noProof/>
                <w:sz w:val="16"/>
                <w:szCs w:val="16"/>
              </w:rPr>
              <mc:AlternateContent>
                <mc:Choice Requires="wps">
                  <w:drawing>
                    <wp:anchor distT="0" distB="0" distL="114300" distR="114300" simplePos="0" relativeHeight="251659264" behindDoc="0" locked="0" layoutInCell="1" allowOverlap="1" wp14:anchorId="1D6492C1" wp14:editId="2DEBF1E8">
                      <wp:simplePos x="0" y="0"/>
                      <wp:positionH relativeFrom="column">
                        <wp:posOffset>-546100</wp:posOffset>
                      </wp:positionH>
                      <wp:positionV relativeFrom="paragraph">
                        <wp:posOffset>198755</wp:posOffset>
                      </wp:positionV>
                      <wp:extent cx="0" cy="400050"/>
                      <wp:effectExtent l="0" t="0" r="38100" b="19050"/>
                      <wp:wrapNone/>
                      <wp:docPr id="2132157828"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A73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pt,15.65pt" to="-43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XJowEAAJgDAAAOAAAAZHJzL2Uyb0RvYy54bWysU02P2yAQvVfa/4C4b3BWTbuy4uxhV91L&#10;1a768QNYPMSowCCgsfPvO+DEWbVVVVW9YBjmvZn3GG/vJmfZAWIy6Du+XjWcgVfYG7/v+Ncv765v&#10;OUtZ+l5a9NDxIyR+t7t6tR1DCzc4oO0hMiLxqR1Dx4ecQytEUgM4mVYYwNOlxuhkpmPciz7Kkdid&#10;FTdN80aMGPsQUUFKFH2YL/mu8msNKn/UOkFmtuPUW65rrOtzWcVuK9t9lGEw6tSG/IcunDSeii5U&#10;DzJL9j2aX6icURET6rxS6ARqbRRUDaRm3fyk5vMgA1QtZE4Ki03p/9GqD4d7/xTJhjGkNoWnWFRM&#10;Orrypf7YVM06LmbBlJmag4qir5um2VQfxQUXYsqPgI6VTcet8UWGbOXhfcpUi1LPKSVsPRtpeDa3&#10;bzflQcSllbrLRwtz2ifQzPRUfF3p6pTAvY3sIOl9+2/rCi+ElFkg2li7gJo/g065BQZ1cv4WuGTX&#10;iujzAnTGY/xd1TydW9Vz/ln1rLXIfsb+WB+m2kHPX207jWqZr5fnCr/8ULsfAAAA//8DAFBLAwQU&#10;AAYACAAAACEAhU+kOOAAAAAJAQAADwAAAGRycy9kb3ducmV2LnhtbEyPQU/CQBCF7yb+h82QeINt&#10;rWmgdkrUxASVhAAGr0t3aBu6s013gfrvXeMBj2/ey5vv5fPBtOJMvWssI8STCARxaXXDFcLn9nU8&#10;BeG8Yq1ay4TwTQ7mxe1NrjJtL7ym88ZXIpSwyxRC7X2XSenKmoxyE9sRB+9ge6N8kH0lda8uody0&#10;8j6KUmlUw+FDrTp6qak8bk4G4avbxbNq9fbh1v5YLp6X77vFNkW8Gw1PjyA8Df4ahl/8gA5FYNrb&#10;E2snWoTxNA1bPEISJyBC4O+wR5g9JCCLXP5fUPwAAAD//wMAUEsBAi0AFAAGAAgAAAAhALaDOJL+&#10;AAAA4QEAABMAAAAAAAAAAAAAAAAAAAAAAFtDb250ZW50X1R5cGVzXS54bWxQSwECLQAUAAYACAAA&#10;ACEAOP0h/9YAAACUAQAACwAAAAAAAAAAAAAAAAAvAQAAX3JlbHMvLnJlbHNQSwECLQAUAAYACAAA&#10;ACEAwqEVyaMBAACYAwAADgAAAAAAAAAAAAAAAAAuAgAAZHJzL2Uyb0RvYy54bWxQSwECLQAUAAYA&#10;CAAAACEAhU+kOOAAAAAJAQAADwAAAAAAAAAAAAAAAAD9AwAAZHJzL2Rvd25yZXYueG1sUEsFBgAA&#10;AAAEAAQA8wAAAAoFAAAAAA==&#10;" strokecolor="black [3200]" strokeweight="1.25pt">
                      <v:stroke joinstyle="miter"/>
                    </v:line>
                  </w:pict>
                </mc:Fallback>
              </mc:AlternateContent>
            </w:r>
            <w:r w:rsidR="00EC471C" w:rsidRPr="000E5E29">
              <w:rPr>
                <w:rFonts w:ascii="Calibri" w:hAnsi="Calibri" w:cs="Arial"/>
                <w:b/>
                <w:bCs/>
                <w:sz w:val="16"/>
                <w:szCs w:val="16"/>
              </w:rPr>
              <w:t>National provisions</w:t>
            </w:r>
          </w:p>
        </w:tc>
        <w:tc>
          <w:tcPr>
            <w:tcW w:w="3870" w:type="dxa"/>
            <w:shd w:val="clear" w:color="auto" w:fill="D9D9D9"/>
          </w:tcPr>
          <w:p w14:paraId="15D8CC53"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7.1 </w:t>
            </w:r>
            <w:r w:rsidRPr="003A393D">
              <w:rPr>
                <w:rFonts w:ascii="Calibri" w:hAnsi="Calibri" w:cs="Arial"/>
                <w:b/>
                <w:sz w:val="16"/>
                <w:szCs w:val="16"/>
                <w:u w:val="single"/>
                <w:lang w:val="en-GB"/>
              </w:rPr>
              <w:t>Flight and Duty Time Limitations and Rest requirements</w:t>
            </w:r>
            <w:r w:rsidRPr="003A393D">
              <w:rPr>
                <w:rFonts w:ascii="Calibri" w:hAnsi="Calibri" w:cs="Arial"/>
                <w:b/>
                <w:sz w:val="16"/>
                <w:szCs w:val="16"/>
                <w:lang w:val="en-GB"/>
              </w:rPr>
              <w:t>.</w:t>
            </w:r>
          </w:p>
        </w:tc>
        <w:tc>
          <w:tcPr>
            <w:tcW w:w="4860" w:type="dxa"/>
          </w:tcPr>
          <w:p w14:paraId="1A3E493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For aeroplane operators not subject to ORO.FTL (air taxi, EMS and SP CAT operations), check compliance with EU-OPS subpart Q and any additional national provision (e.g. split duty, reduced rest, stand-</w:t>
            </w:r>
            <w:proofErr w:type="gramStart"/>
            <w:r w:rsidRPr="003A393D">
              <w:rPr>
                <w:rFonts w:ascii="Calibri" w:hAnsi="Calibri" w:cs="Arial"/>
                <w:sz w:val="16"/>
                <w:szCs w:val="16"/>
                <w:lang w:val="en-GB"/>
              </w:rPr>
              <w:t>by,…</w:t>
            </w:r>
            <w:proofErr w:type="gramEnd"/>
            <w:r w:rsidRPr="003A393D">
              <w:rPr>
                <w:rFonts w:ascii="Calibri" w:hAnsi="Calibri" w:cs="Arial"/>
                <w:sz w:val="16"/>
                <w:szCs w:val="16"/>
                <w:lang w:val="en-GB"/>
              </w:rPr>
              <w:t>).</w:t>
            </w:r>
          </w:p>
          <w:p w14:paraId="628AF906" w14:textId="77777777" w:rsidR="00EC471C" w:rsidRPr="003A393D" w:rsidRDefault="00EC471C" w:rsidP="00BB3AEC">
            <w:pPr>
              <w:jc w:val="both"/>
              <w:rPr>
                <w:rFonts w:ascii="Calibri" w:hAnsi="Calibri" w:cs="Arial"/>
                <w:sz w:val="16"/>
                <w:szCs w:val="16"/>
                <w:lang w:val="en-GB"/>
              </w:rPr>
            </w:pPr>
          </w:p>
          <w:p w14:paraId="088050AC" w14:textId="1DE616E0"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w:t>
            </w:r>
            <w:r w:rsidR="005825D9" w:rsidRPr="003A393D">
              <w:rPr>
                <w:rFonts w:ascii="Calibri" w:hAnsi="Calibri" w:cs="Arial"/>
                <w:sz w:val="16"/>
                <w:szCs w:val="16"/>
                <w:lang w:val="en-GB"/>
              </w:rPr>
              <w:t>operator’s-controlled</w:t>
            </w:r>
            <w:r w:rsidRPr="003A393D">
              <w:rPr>
                <w:rFonts w:ascii="Calibri" w:hAnsi="Calibri" w:cs="Arial"/>
                <w:sz w:val="16"/>
                <w:szCs w:val="16"/>
                <w:lang w:val="en-GB"/>
              </w:rPr>
              <w:t xml:space="preserve"> rest policy (if applicable) should be described.</w:t>
            </w:r>
          </w:p>
          <w:p w14:paraId="3DA382C4" w14:textId="77777777" w:rsidR="00EC471C" w:rsidRPr="003A393D" w:rsidRDefault="00EC471C" w:rsidP="00BB3AEC">
            <w:pPr>
              <w:jc w:val="both"/>
              <w:rPr>
                <w:rFonts w:ascii="Calibri" w:hAnsi="Calibri" w:cs="Arial"/>
                <w:sz w:val="16"/>
                <w:szCs w:val="16"/>
                <w:lang w:val="en-GB"/>
              </w:rPr>
            </w:pPr>
          </w:p>
          <w:p w14:paraId="16E5B51A"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For helicopter operators, check compliance with national provisions.</w:t>
            </w:r>
          </w:p>
          <w:p w14:paraId="036488AB" w14:textId="77777777" w:rsidR="00CA1108" w:rsidRDefault="00CA1108" w:rsidP="00BB3AEC">
            <w:pPr>
              <w:jc w:val="both"/>
              <w:rPr>
                <w:rFonts w:ascii="Calibri" w:hAnsi="Calibri" w:cs="Arial"/>
                <w:sz w:val="16"/>
                <w:szCs w:val="16"/>
                <w:lang w:val="en-GB"/>
              </w:rPr>
            </w:pPr>
          </w:p>
          <w:p w14:paraId="44DC8074" w14:textId="6B871C81" w:rsidR="00CA1108" w:rsidRPr="007F26F7" w:rsidRDefault="00CA1108" w:rsidP="00BB3AEC">
            <w:pPr>
              <w:jc w:val="both"/>
              <w:rPr>
                <w:rFonts w:ascii="Calibri" w:hAnsi="Calibri" w:cs="Arial"/>
                <w:b/>
                <w:bCs/>
                <w:color w:val="FF0000"/>
                <w:sz w:val="16"/>
                <w:szCs w:val="16"/>
                <w:lang w:val="en-GB"/>
              </w:rPr>
            </w:pPr>
            <w:r w:rsidRPr="007F26F7">
              <w:rPr>
                <w:rFonts w:ascii="Calibri" w:hAnsi="Calibri" w:cs="Arial"/>
                <w:b/>
                <w:bCs/>
                <w:sz w:val="16"/>
                <w:szCs w:val="16"/>
                <w:lang w:val="en-GB"/>
              </w:rPr>
              <w:t xml:space="preserve">The Operator shall complete the </w:t>
            </w:r>
            <w:r w:rsidR="00655A24" w:rsidRPr="00B56804">
              <w:rPr>
                <w:rFonts w:ascii="Calibri" w:hAnsi="Calibri" w:cs="Arial"/>
                <w:b/>
                <w:bCs/>
                <w:sz w:val="16"/>
                <w:szCs w:val="16"/>
                <w:highlight w:val="yellow"/>
                <w:lang w:val="en-GB"/>
              </w:rPr>
              <w:t>FTSS</w:t>
            </w:r>
            <w:r w:rsidRPr="007F26F7">
              <w:rPr>
                <w:rFonts w:ascii="Calibri" w:hAnsi="Calibri" w:cs="Arial"/>
                <w:b/>
                <w:bCs/>
                <w:sz w:val="16"/>
                <w:szCs w:val="16"/>
                <w:lang w:val="en-GB"/>
              </w:rPr>
              <w:t xml:space="preserve"> compliance checklist.</w:t>
            </w:r>
          </w:p>
        </w:tc>
        <w:tc>
          <w:tcPr>
            <w:tcW w:w="900" w:type="dxa"/>
          </w:tcPr>
          <w:p w14:paraId="5A38C784" w14:textId="77777777" w:rsidR="00EC471C" w:rsidRPr="007A78FF" w:rsidRDefault="00EC471C" w:rsidP="00BB3AEC">
            <w:pPr>
              <w:rPr>
                <w:rFonts w:ascii="Calibri" w:hAnsi="Calibri" w:cs="Arial"/>
                <w:sz w:val="16"/>
                <w:szCs w:val="16"/>
                <w:lang w:val="en-GB"/>
              </w:rPr>
            </w:pPr>
          </w:p>
        </w:tc>
        <w:tc>
          <w:tcPr>
            <w:tcW w:w="720" w:type="dxa"/>
          </w:tcPr>
          <w:p w14:paraId="1A5AD21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6213051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93AD4B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457675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0FE21F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9728635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B0C8FF8" w14:textId="406A5CF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0407336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BFBEB8B" w14:textId="77777777" w:rsidR="00EC471C" w:rsidRPr="007A78FF" w:rsidRDefault="00EC471C" w:rsidP="00BB3AEC">
            <w:pPr>
              <w:rPr>
                <w:rFonts w:ascii="Calibri" w:hAnsi="Calibri" w:cs="Arial"/>
                <w:sz w:val="16"/>
                <w:szCs w:val="16"/>
                <w:lang w:val="en-GB"/>
              </w:rPr>
            </w:pPr>
          </w:p>
        </w:tc>
      </w:tr>
      <w:tr w:rsidR="00EC471C" w:rsidRPr="008557C5" w14:paraId="4DAC7302" w14:textId="77777777" w:rsidTr="00E81E7E">
        <w:tc>
          <w:tcPr>
            <w:tcW w:w="568" w:type="dxa"/>
            <w:shd w:val="clear" w:color="auto" w:fill="FFFFFF" w:themeFill="background1"/>
          </w:tcPr>
          <w:p w14:paraId="069A9E3D" w14:textId="77777777" w:rsidR="00EC471C" w:rsidRPr="00EC471C" w:rsidRDefault="00EC471C" w:rsidP="00E615B0">
            <w:pPr>
              <w:pStyle w:val="ListParagraph"/>
              <w:numPr>
                <w:ilvl w:val="0"/>
                <w:numId w:val="17"/>
              </w:numPr>
              <w:jc w:val="both"/>
              <w:rPr>
                <w:rFonts w:ascii="Calibri" w:hAnsi="Calibri" w:cs="Arial"/>
                <w:b/>
                <w:bCs/>
                <w:sz w:val="16"/>
                <w:szCs w:val="16"/>
                <w:lang w:val="en-GB"/>
              </w:rPr>
            </w:pPr>
          </w:p>
        </w:tc>
        <w:tc>
          <w:tcPr>
            <w:tcW w:w="1710" w:type="dxa"/>
            <w:shd w:val="clear" w:color="auto" w:fill="FFFFFF" w:themeFill="background1"/>
          </w:tcPr>
          <w:p w14:paraId="717A0225" w14:textId="247DBBC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ORO.FTL.205</w:t>
            </w:r>
          </w:p>
          <w:p w14:paraId="70B12772"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OPS 1.1120</w:t>
            </w:r>
          </w:p>
          <w:p w14:paraId="574330BB"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National provisions</w:t>
            </w:r>
          </w:p>
        </w:tc>
        <w:tc>
          <w:tcPr>
            <w:tcW w:w="3870" w:type="dxa"/>
            <w:shd w:val="clear" w:color="auto" w:fill="D9D9D9"/>
          </w:tcPr>
          <w:p w14:paraId="47B15A90"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7.2 </w:t>
            </w:r>
            <w:r w:rsidRPr="003A393D">
              <w:rPr>
                <w:rFonts w:ascii="Calibri" w:hAnsi="Calibri" w:cs="Arial"/>
                <w:b/>
                <w:sz w:val="16"/>
                <w:szCs w:val="16"/>
                <w:u w:val="single"/>
                <w:lang w:val="en-GB"/>
              </w:rPr>
              <w:t>Exceedance of flight and duty time limitations and/or reductions of rest periods</w:t>
            </w:r>
            <w:r w:rsidRPr="003A393D">
              <w:rPr>
                <w:rFonts w:ascii="Calibri" w:hAnsi="Calibri" w:cs="Arial"/>
                <w:b/>
                <w:sz w:val="16"/>
                <w:szCs w:val="16"/>
                <w:lang w:val="en-GB"/>
              </w:rPr>
              <w:t>.</w:t>
            </w:r>
          </w:p>
          <w:p w14:paraId="79EC1DF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Conditions under which flight and duty time may be exceeded or rest periods may be </w:t>
            </w:r>
            <w:proofErr w:type="gramStart"/>
            <w:r w:rsidRPr="003A393D">
              <w:rPr>
                <w:rFonts w:ascii="Calibri" w:hAnsi="Calibri" w:cs="Arial"/>
                <w:sz w:val="16"/>
                <w:szCs w:val="16"/>
                <w:lang w:val="en-GB"/>
              </w:rPr>
              <w:t>reduced</w:t>
            </w:r>
            <w:proofErr w:type="gramEnd"/>
            <w:r w:rsidRPr="003A393D">
              <w:rPr>
                <w:rFonts w:ascii="Calibri" w:hAnsi="Calibri" w:cs="Arial"/>
                <w:sz w:val="16"/>
                <w:szCs w:val="16"/>
                <w:lang w:val="en-GB"/>
              </w:rPr>
              <w:t xml:space="preserve"> and the procedures used to report these modifications.</w:t>
            </w:r>
          </w:p>
        </w:tc>
        <w:tc>
          <w:tcPr>
            <w:tcW w:w="4860" w:type="dxa"/>
          </w:tcPr>
          <w:p w14:paraId="7246ED96" w14:textId="77777777" w:rsidR="00EC471C" w:rsidRPr="003A393D" w:rsidRDefault="00EC471C" w:rsidP="00BB3AEC">
            <w:pPr>
              <w:jc w:val="both"/>
              <w:rPr>
                <w:rFonts w:ascii="Calibri" w:hAnsi="Calibri" w:cs="Arial"/>
                <w:b/>
                <w:sz w:val="16"/>
                <w:szCs w:val="16"/>
                <w:lang w:val="en-GB"/>
              </w:rPr>
            </w:pPr>
          </w:p>
        </w:tc>
        <w:tc>
          <w:tcPr>
            <w:tcW w:w="900" w:type="dxa"/>
          </w:tcPr>
          <w:p w14:paraId="261597BE" w14:textId="77777777" w:rsidR="00EC471C" w:rsidRPr="007A78FF" w:rsidRDefault="00EC471C" w:rsidP="00BB3AEC">
            <w:pPr>
              <w:rPr>
                <w:rFonts w:ascii="Calibri" w:hAnsi="Calibri" w:cs="Arial"/>
                <w:sz w:val="16"/>
                <w:szCs w:val="16"/>
                <w:lang w:val="en-GB"/>
              </w:rPr>
            </w:pPr>
          </w:p>
        </w:tc>
        <w:tc>
          <w:tcPr>
            <w:tcW w:w="720" w:type="dxa"/>
          </w:tcPr>
          <w:p w14:paraId="4EB729D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366095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3CC789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320844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63C0DA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6700217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8FB5D1C" w14:textId="38E3B739"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28052847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E2FDFE0" w14:textId="77777777" w:rsidR="00EC471C" w:rsidRPr="007A78FF" w:rsidRDefault="00EC471C" w:rsidP="00BB3AEC">
            <w:pPr>
              <w:rPr>
                <w:rFonts w:ascii="Calibri" w:hAnsi="Calibri" w:cs="Arial"/>
                <w:sz w:val="16"/>
                <w:szCs w:val="16"/>
                <w:lang w:val="en-GB"/>
              </w:rPr>
            </w:pPr>
          </w:p>
        </w:tc>
      </w:tr>
      <w:tr w:rsidR="00EC471C" w:rsidRPr="008557C5" w14:paraId="6FA79200" w14:textId="77777777" w:rsidTr="00E81E7E">
        <w:tc>
          <w:tcPr>
            <w:tcW w:w="568" w:type="dxa"/>
            <w:shd w:val="clear" w:color="auto" w:fill="FFFFFF" w:themeFill="background1"/>
          </w:tcPr>
          <w:p w14:paraId="6777CE7B" w14:textId="77777777" w:rsidR="00EC471C" w:rsidRPr="00EC471C" w:rsidRDefault="00EC471C" w:rsidP="00E615B0">
            <w:pPr>
              <w:pStyle w:val="ListParagraph"/>
              <w:numPr>
                <w:ilvl w:val="0"/>
                <w:numId w:val="17"/>
              </w:numPr>
              <w:jc w:val="both"/>
              <w:rPr>
                <w:rFonts w:ascii="Calibri" w:hAnsi="Calibri" w:cs="Arial"/>
                <w:b/>
                <w:bCs/>
                <w:sz w:val="16"/>
                <w:szCs w:val="16"/>
                <w:lang w:val="en-GB"/>
              </w:rPr>
            </w:pPr>
          </w:p>
        </w:tc>
        <w:tc>
          <w:tcPr>
            <w:tcW w:w="1710" w:type="dxa"/>
            <w:shd w:val="clear" w:color="auto" w:fill="FFFFFF" w:themeFill="background1"/>
          </w:tcPr>
          <w:p w14:paraId="6BC4FD60" w14:textId="74B539D0"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ORO.FTL.120</w:t>
            </w:r>
          </w:p>
        </w:tc>
        <w:tc>
          <w:tcPr>
            <w:tcW w:w="3870" w:type="dxa"/>
            <w:shd w:val="clear" w:color="auto" w:fill="D9D9D9"/>
          </w:tcPr>
          <w:p w14:paraId="7F392A0E"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7.3 </w:t>
            </w:r>
            <w:r w:rsidRPr="003A393D">
              <w:rPr>
                <w:rFonts w:ascii="Calibri" w:hAnsi="Calibri" w:cs="Arial"/>
                <w:b/>
                <w:sz w:val="16"/>
                <w:szCs w:val="16"/>
                <w:u w:val="single"/>
                <w:lang w:val="en-GB"/>
              </w:rPr>
              <w:t>A description of the fatigue risk management, including at least the following:</w:t>
            </w:r>
          </w:p>
          <w:p w14:paraId="4F0F67B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the philosophy and </w:t>
            </w:r>
            <w:proofErr w:type="gramStart"/>
            <w:r w:rsidRPr="003A393D">
              <w:rPr>
                <w:rFonts w:ascii="Calibri" w:hAnsi="Calibri" w:cs="Arial"/>
                <w:sz w:val="16"/>
                <w:szCs w:val="16"/>
                <w:lang w:val="en-GB"/>
              </w:rPr>
              <w:t>principles;</w:t>
            </w:r>
            <w:proofErr w:type="gramEnd"/>
          </w:p>
          <w:p w14:paraId="1D0B222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documentation of </w:t>
            </w:r>
            <w:proofErr w:type="gramStart"/>
            <w:r w:rsidRPr="003A393D">
              <w:rPr>
                <w:rFonts w:ascii="Calibri" w:hAnsi="Calibri" w:cs="Arial"/>
                <w:sz w:val="16"/>
                <w:szCs w:val="16"/>
                <w:lang w:val="en-GB"/>
              </w:rPr>
              <w:t>processes;</w:t>
            </w:r>
            <w:proofErr w:type="gramEnd"/>
          </w:p>
          <w:p w14:paraId="4F2A65B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scientific principles and </w:t>
            </w:r>
            <w:proofErr w:type="gramStart"/>
            <w:r w:rsidRPr="003A393D">
              <w:rPr>
                <w:rFonts w:ascii="Calibri" w:hAnsi="Calibri" w:cs="Arial"/>
                <w:sz w:val="16"/>
                <w:szCs w:val="16"/>
                <w:lang w:val="en-GB"/>
              </w:rPr>
              <w:t>knowledge;</w:t>
            </w:r>
            <w:proofErr w:type="gramEnd"/>
          </w:p>
          <w:p w14:paraId="288C3F9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hazard identification and risk assessment </w:t>
            </w:r>
            <w:proofErr w:type="gramStart"/>
            <w:r w:rsidRPr="003A393D">
              <w:rPr>
                <w:rFonts w:ascii="Calibri" w:hAnsi="Calibri" w:cs="Arial"/>
                <w:sz w:val="16"/>
                <w:szCs w:val="16"/>
                <w:lang w:val="en-GB"/>
              </w:rPr>
              <w:t>processes;</w:t>
            </w:r>
            <w:proofErr w:type="gramEnd"/>
          </w:p>
          <w:p w14:paraId="2770939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risk mitigation </w:t>
            </w:r>
            <w:proofErr w:type="gramStart"/>
            <w:r w:rsidRPr="003A393D">
              <w:rPr>
                <w:rFonts w:ascii="Calibri" w:hAnsi="Calibri" w:cs="Arial"/>
                <w:sz w:val="16"/>
                <w:szCs w:val="16"/>
                <w:lang w:val="en-GB"/>
              </w:rPr>
              <w:t>process;</w:t>
            </w:r>
            <w:proofErr w:type="gramEnd"/>
          </w:p>
          <w:p w14:paraId="24DA0A5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FRM safety assurance processes; and</w:t>
            </w:r>
          </w:p>
          <w:p w14:paraId="5BCBEF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FRM promotion processes.</w:t>
            </w:r>
          </w:p>
        </w:tc>
        <w:tc>
          <w:tcPr>
            <w:tcW w:w="4860" w:type="dxa"/>
          </w:tcPr>
          <w:p w14:paraId="1D635487"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Unless the operator has an established FRM, </w:t>
            </w:r>
            <w:r>
              <w:rPr>
                <w:rFonts w:ascii="Calibri" w:hAnsi="Calibri" w:cs="Arial"/>
                <w:sz w:val="16"/>
                <w:szCs w:val="16"/>
                <w:lang w:val="en-GB"/>
              </w:rPr>
              <w:t xml:space="preserve">the </w:t>
            </w:r>
            <w:proofErr w:type="gramStart"/>
            <w:r>
              <w:rPr>
                <w:rFonts w:ascii="Calibri" w:hAnsi="Calibri" w:cs="Arial"/>
                <w:sz w:val="16"/>
                <w:szCs w:val="16"/>
                <w:lang w:val="en-GB"/>
              </w:rPr>
              <w:t xml:space="preserve">following </w:t>
            </w:r>
            <w:r w:rsidRPr="003A393D">
              <w:rPr>
                <w:rFonts w:ascii="Calibri" w:hAnsi="Calibri" w:cs="Arial"/>
                <w:sz w:val="16"/>
                <w:szCs w:val="16"/>
                <w:lang w:val="en-GB"/>
              </w:rPr>
              <w:t xml:space="preserve"> provisions</w:t>
            </w:r>
            <w:proofErr w:type="gramEnd"/>
            <w:r w:rsidRPr="003A393D">
              <w:rPr>
                <w:rFonts w:ascii="Calibri" w:hAnsi="Calibri" w:cs="Arial"/>
                <w:sz w:val="16"/>
                <w:szCs w:val="16"/>
                <w:lang w:val="en-GB"/>
              </w:rPr>
              <w:t xml:space="preserve"> related to FRM should </w:t>
            </w:r>
            <w:r>
              <w:rPr>
                <w:rFonts w:ascii="Calibri" w:hAnsi="Calibri" w:cs="Arial"/>
                <w:sz w:val="16"/>
                <w:szCs w:val="16"/>
                <w:lang w:val="en-GB"/>
              </w:rPr>
              <w:t xml:space="preserve">not </w:t>
            </w:r>
            <w:r w:rsidRPr="003A393D">
              <w:rPr>
                <w:rFonts w:ascii="Calibri" w:hAnsi="Calibri" w:cs="Arial"/>
                <w:sz w:val="16"/>
                <w:szCs w:val="16"/>
                <w:lang w:val="en-GB"/>
              </w:rPr>
              <w:t>be included in the operator’s FTSS</w:t>
            </w:r>
            <w:r>
              <w:rPr>
                <w:rFonts w:ascii="Calibri" w:hAnsi="Calibri" w:cs="Arial"/>
                <w:sz w:val="16"/>
                <w:szCs w:val="16"/>
                <w:lang w:val="en-GB"/>
              </w:rPr>
              <w:t>:</w:t>
            </w:r>
          </w:p>
          <w:p w14:paraId="06AE7DB0" w14:textId="77777777" w:rsidR="00EC471C" w:rsidRPr="006D0CAA" w:rsidRDefault="00EC471C" w:rsidP="00E615B0">
            <w:pPr>
              <w:numPr>
                <w:ilvl w:val="0"/>
                <w:numId w:val="1"/>
              </w:numPr>
              <w:jc w:val="both"/>
              <w:rPr>
                <w:rFonts w:ascii="Calibri" w:hAnsi="Calibri" w:cs="Arial"/>
                <w:sz w:val="16"/>
                <w:szCs w:val="16"/>
                <w:lang w:val="en-GB"/>
              </w:rPr>
            </w:pPr>
            <w:r w:rsidRPr="006D0CAA">
              <w:rPr>
                <w:rFonts w:ascii="Calibri" w:hAnsi="Calibri" w:cs="Arial"/>
                <w:sz w:val="16"/>
                <w:szCs w:val="16"/>
                <w:lang w:val="en-GB"/>
              </w:rPr>
              <w:t>reduced rest</w:t>
            </w:r>
          </w:p>
          <w:p w14:paraId="6F1876B7" w14:textId="77777777" w:rsidR="00EC471C" w:rsidRPr="006D0CAA" w:rsidRDefault="00EC471C" w:rsidP="00E615B0">
            <w:pPr>
              <w:numPr>
                <w:ilvl w:val="0"/>
                <w:numId w:val="1"/>
              </w:numPr>
              <w:jc w:val="both"/>
              <w:rPr>
                <w:rFonts w:ascii="Calibri" w:hAnsi="Calibri" w:cs="Arial"/>
                <w:b/>
                <w:sz w:val="16"/>
                <w:szCs w:val="16"/>
                <w:lang w:val="en-GB"/>
              </w:rPr>
            </w:pPr>
            <w:r w:rsidRPr="006D0CAA">
              <w:rPr>
                <w:rFonts w:ascii="Calibri" w:hAnsi="Calibri" w:cs="Arial"/>
                <w:sz w:val="16"/>
                <w:szCs w:val="16"/>
                <w:lang w:val="en-GB"/>
              </w:rPr>
              <w:t>crew members in unknown state of acclimatisation on a longer FDP</w:t>
            </w:r>
            <w:r>
              <w:rPr>
                <w:rFonts w:ascii="Calibri" w:hAnsi="Calibri" w:cs="Arial"/>
                <w:sz w:val="16"/>
                <w:szCs w:val="16"/>
                <w:lang w:val="en-GB"/>
              </w:rPr>
              <w:t>.</w:t>
            </w:r>
          </w:p>
          <w:p w14:paraId="188F4A03" w14:textId="77777777" w:rsidR="00EC471C" w:rsidRPr="006D0CAA" w:rsidRDefault="00EC471C" w:rsidP="00BB3AEC">
            <w:pPr>
              <w:jc w:val="both"/>
              <w:rPr>
                <w:rFonts w:ascii="Calibri" w:hAnsi="Calibri" w:cs="Arial"/>
                <w:sz w:val="16"/>
                <w:szCs w:val="16"/>
                <w:lang w:val="en-GB"/>
              </w:rPr>
            </w:pPr>
            <w:r w:rsidRPr="006D0CAA">
              <w:rPr>
                <w:rFonts w:ascii="Calibri" w:hAnsi="Calibri" w:cs="Arial"/>
                <w:sz w:val="16"/>
                <w:szCs w:val="16"/>
                <w:lang w:val="en-GB"/>
              </w:rPr>
              <w:t xml:space="preserve">The following provisions require </w:t>
            </w:r>
            <w:r>
              <w:rPr>
                <w:rFonts w:ascii="Calibri" w:hAnsi="Calibri" w:cs="Arial"/>
                <w:sz w:val="16"/>
                <w:szCs w:val="16"/>
                <w:lang w:val="en-GB"/>
              </w:rPr>
              <w:t xml:space="preserve">the operator to apply </w:t>
            </w:r>
            <w:r w:rsidRPr="006D0CAA">
              <w:rPr>
                <w:rFonts w:ascii="Calibri" w:hAnsi="Calibri" w:cs="Arial"/>
                <w:sz w:val="16"/>
                <w:szCs w:val="16"/>
                <w:lang w:val="en-GB"/>
              </w:rPr>
              <w:t>fatigue management principle</w:t>
            </w:r>
            <w:r>
              <w:rPr>
                <w:rFonts w:ascii="Calibri" w:hAnsi="Calibri" w:cs="Arial"/>
                <w:sz w:val="16"/>
                <w:szCs w:val="16"/>
                <w:lang w:val="en-GB"/>
              </w:rPr>
              <w:t>s (not an established FRM)</w:t>
            </w:r>
            <w:r w:rsidRPr="006D0CAA">
              <w:rPr>
                <w:rFonts w:ascii="Calibri" w:hAnsi="Calibri" w:cs="Arial"/>
                <w:sz w:val="16"/>
                <w:szCs w:val="16"/>
                <w:lang w:val="en-GB"/>
              </w:rPr>
              <w:t>:</w:t>
            </w:r>
          </w:p>
          <w:p w14:paraId="4C170E8F" w14:textId="77777777" w:rsidR="00EC471C" w:rsidRPr="006D0CAA" w:rsidRDefault="00EC471C" w:rsidP="00E615B0">
            <w:pPr>
              <w:numPr>
                <w:ilvl w:val="0"/>
                <w:numId w:val="2"/>
              </w:numPr>
              <w:tabs>
                <w:tab w:val="num" w:pos="720"/>
              </w:tabs>
              <w:jc w:val="both"/>
              <w:rPr>
                <w:rFonts w:ascii="Calibri" w:hAnsi="Calibri" w:cs="Arial"/>
                <w:sz w:val="16"/>
                <w:szCs w:val="16"/>
                <w:lang w:val="en-GB"/>
              </w:rPr>
            </w:pPr>
            <w:r w:rsidRPr="006D0CAA">
              <w:rPr>
                <w:rFonts w:ascii="Calibri" w:hAnsi="Calibri" w:cs="Arial"/>
                <w:sz w:val="16"/>
                <w:szCs w:val="16"/>
                <w:lang w:val="en-US"/>
              </w:rPr>
              <w:t>protection of an 8-hour sleep opportunity during reserve</w:t>
            </w:r>
          </w:p>
          <w:p w14:paraId="2B966A01" w14:textId="77777777" w:rsidR="00EC471C" w:rsidRPr="00DD42BC" w:rsidRDefault="00EC471C" w:rsidP="00E615B0">
            <w:pPr>
              <w:numPr>
                <w:ilvl w:val="0"/>
                <w:numId w:val="2"/>
              </w:numPr>
              <w:tabs>
                <w:tab w:val="num" w:pos="720"/>
              </w:tabs>
              <w:jc w:val="both"/>
              <w:rPr>
                <w:rFonts w:ascii="Calibri" w:hAnsi="Calibri" w:cs="Arial"/>
                <w:b/>
                <w:sz w:val="16"/>
                <w:szCs w:val="16"/>
                <w:lang w:val="en-GB"/>
              </w:rPr>
            </w:pPr>
            <w:r>
              <w:rPr>
                <w:rFonts w:ascii="Calibri" w:hAnsi="Calibri" w:cs="Arial"/>
                <w:sz w:val="16"/>
                <w:szCs w:val="16"/>
                <w:lang w:val="en-US"/>
              </w:rPr>
              <w:t xml:space="preserve">management fatigue effect of </w:t>
            </w:r>
            <w:r w:rsidRPr="006D0CAA">
              <w:rPr>
                <w:rFonts w:ascii="Calibri" w:hAnsi="Calibri" w:cs="Arial"/>
                <w:sz w:val="16"/>
                <w:szCs w:val="16"/>
                <w:lang w:val="en-US"/>
              </w:rPr>
              <w:t>night duties of more than 10 hours</w:t>
            </w:r>
          </w:p>
          <w:p w14:paraId="446D6AF9" w14:textId="77777777" w:rsidR="00EC471C" w:rsidRPr="003A393D" w:rsidRDefault="00EC471C" w:rsidP="00BB3AEC">
            <w:pPr>
              <w:jc w:val="both"/>
              <w:rPr>
                <w:rFonts w:ascii="Calibri" w:hAnsi="Calibri" w:cs="Arial"/>
                <w:b/>
                <w:sz w:val="16"/>
                <w:szCs w:val="16"/>
                <w:lang w:val="en-GB"/>
              </w:rPr>
            </w:pPr>
          </w:p>
        </w:tc>
        <w:tc>
          <w:tcPr>
            <w:tcW w:w="900" w:type="dxa"/>
          </w:tcPr>
          <w:p w14:paraId="34ADBEA8" w14:textId="77777777" w:rsidR="00EC471C" w:rsidRPr="007A78FF" w:rsidRDefault="00EC471C" w:rsidP="00BB3AEC">
            <w:pPr>
              <w:rPr>
                <w:rFonts w:ascii="Calibri" w:hAnsi="Calibri" w:cs="Arial"/>
                <w:sz w:val="16"/>
                <w:szCs w:val="16"/>
                <w:lang w:val="en-GB"/>
              </w:rPr>
            </w:pPr>
          </w:p>
        </w:tc>
        <w:tc>
          <w:tcPr>
            <w:tcW w:w="720" w:type="dxa"/>
          </w:tcPr>
          <w:p w14:paraId="5A54FAE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360061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92B20C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363055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69635F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363311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E352F50" w14:textId="5BA1D26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7914412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964EB67" w14:textId="77777777" w:rsidR="00EC471C" w:rsidRPr="007A78FF" w:rsidRDefault="00EC471C" w:rsidP="00BB3AEC">
            <w:pPr>
              <w:rPr>
                <w:rFonts w:ascii="Calibri" w:hAnsi="Calibri" w:cs="Arial"/>
                <w:sz w:val="16"/>
                <w:szCs w:val="16"/>
                <w:lang w:val="en-GB"/>
              </w:rPr>
            </w:pPr>
          </w:p>
        </w:tc>
      </w:tr>
      <w:tr w:rsidR="00EC471C" w:rsidRPr="008557C5" w14:paraId="2B3D893E" w14:textId="77777777" w:rsidTr="00EC471C">
        <w:tc>
          <w:tcPr>
            <w:tcW w:w="568" w:type="dxa"/>
            <w:shd w:val="clear" w:color="auto" w:fill="5B9BD5" w:themeFill="accent5"/>
          </w:tcPr>
          <w:p w14:paraId="7F06AD4F" w14:textId="77777777" w:rsidR="00EC471C" w:rsidRPr="003A393D"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0A990410" w14:textId="7A393081" w:rsidR="00EC471C" w:rsidRPr="003A393D" w:rsidRDefault="00EC471C" w:rsidP="00BB3AEC">
            <w:pPr>
              <w:spacing w:before="60" w:after="60"/>
              <w:jc w:val="both"/>
              <w:rPr>
                <w:rFonts w:ascii="Calibri" w:hAnsi="Calibri" w:cs="Arial"/>
                <w:b/>
                <w:sz w:val="16"/>
                <w:szCs w:val="16"/>
                <w:lang w:val="en-GB"/>
              </w:rPr>
            </w:pPr>
            <w:r w:rsidRPr="003A393D">
              <w:rPr>
                <w:rFonts w:ascii="Calibri" w:hAnsi="Calibri" w:cs="Arial"/>
                <w:b/>
                <w:sz w:val="16"/>
                <w:szCs w:val="16"/>
                <w:lang w:val="en-GB"/>
              </w:rPr>
              <w:t>8. Operating procedures</w:t>
            </w:r>
          </w:p>
        </w:tc>
      </w:tr>
      <w:tr w:rsidR="00D81888" w:rsidRPr="008557C5" w14:paraId="3D9242F8" w14:textId="77777777" w:rsidTr="004D5634">
        <w:tc>
          <w:tcPr>
            <w:tcW w:w="568" w:type="dxa"/>
            <w:shd w:val="clear" w:color="auto" w:fill="DEEAF6" w:themeFill="accent5" w:themeFillTint="33"/>
          </w:tcPr>
          <w:p w14:paraId="4896BF83" w14:textId="77777777" w:rsidR="00D81888" w:rsidRPr="00EC471C" w:rsidRDefault="00D81888" w:rsidP="00D81888">
            <w:pPr>
              <w:pStyle w:val="ListParagraph"/>
              <w:ind w:left="360"/>
              <w:jc w:val="both"/>
              <w:rPr>
                <w:rFonts w:ascii="Calibri" w:hAnsi="Calibri" w:cs="Arial"/>
                <w:b/>
                <w:bCs/>
                <w:sz w:val="16"/>
                <w:szCs w:val="16"/>
                <w:lang w:val="en-GB"/>
              </w:rPr>
            </w:pPr>
          </w:p>
        </w:tc>
        <w:tc>
          <w:tcPr>
            <w:tcW w:w="15480" w:type="dxa"/>
            <w:gridSpan w:val="6"/>
            <w:shd w:val="clear" w:color="auto" w:fill="DEEAF6" w:themeFill="accent5" w:themeFillTint="33"/>
            <w:vAlign w:val="center"/>
          </w:tcPr>
          <w:p w14:paraId="2CA12842" w14:textId="7B5868DB" w:rsidR="00D81888" w:rsidRPr="004D5634" w:rsidRDefault="00D81888" w:rsidP="004D5634">
            <w:pPr>
              <w:spacing w:before="60" w:after="60"/>
              <w:jc w:val="both"/>
              <w:rPr>
                <w:rFonts w:ascii="Calibri" w:hAnsi="Calibri" w:cs="Arial"/>
                <w:b/>
                <w:sz w:val="16"/>
                <w:szCs w:val="16"/>
                <w:lang w:val="en-GB"/>
              </w:rPr>
            </w:pPr>
            <w:r w:rsidRPr="004D5634">
              <w:rPr>
                <w:rFonts w:ascii="Calibri" w:hAnsi="Calibri" w:cs="Arial"/>
                <w:b/>
                <w:sz w:val="16"/>
                <w:szCs w:val="16"/>
                <w:lang w:val="en-GB"/>
              </w:rPr>
              <w:t xml:space="preserve">8.1 Flight preparation instructions (as </w:t>
            </w:r>
            <w:r w:rsidR="004D5634">
              <w:rPr>
                <w:rFonts w:ascii="Calibri" w:hAnsi="Calibri" w:cs="Arial"/>
                <w:b/>
                <w:sz w:val="16"/>
                <w:szCs w:val="16"/>
                <w:lang w:val="en-GB"/>
              </w:rPr>
              <w:t>applicable to the operation)</w:t>
            </w:r>
          </w:p>
        </w:tc>
      </w:tr>
      <w:tr w:rsidR="00EC471C" w:rsidRPr="008557C5" w14:paraId="1835DC63" w14:textId="77777777" w:rsidTr="00E81E7E">
        <w:tc>
          <w:tcPr>
            <w:tcW w:w="568" w:type="dxa"/>
            <w:shd w:val="clear" w:color="auto" w:fill="FFFFFF" w:themeFill="background1"/>
          </w:tcPr>
          <w:p w14:paraId="612674B2"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FFFFFF" w:themeFill="background1"/>
          </w:tcPr>
          <w:p w14:paraId="72C6E889" w14:textId="3E33B7FF"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CAT.OP.MPA.145</w:t>
            </w:r>
          </w:p>
          <w:p w14:paraId="53D3C7E1" w14:textId="77777777"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AMC1 CAT.OP.MPA.145(a)</w:t>
            </w:r>
          </w:p>
          <w:p w14:paraId="7EA7E32B" w14:textId="77777777"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AMC1.1 CAT.OP.MPA.145(a)</w:t>
            </w:r>
          </w:p>
          <w:p w14:paraId="09C2E00F" w14:textId="77777777"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lastRenderedPageBreak/>
              <w:t>GM1 CAT.OP.MPA.145(a)</w:t>
            </w:r>
          </w:p>
          <w:p w14:paraId="141A679C" w14:textId="77777777" w:rsidR="00EC471C" w:rsidRPr="000E5E29" w:rsidRDefault="00EC471C" w:rsidP="008967A8">
            <w:pPr>
              <w:jc w:val="both"/>
              <w:rPr>
                <w:rFonts w:ascii="Calibri" w:hAnsi="Calibri" w:cs="Arial"/>
                <w:b/>
                <w:bCs/>
                <w:sz w:val="16"/>
                <w:szCs w:val="16"/>
                <w:lang w:val="fr-BE"/>
              </w:rPr>
            </w:pPr>
            <w:r w:rsidRPr="000E5E29">
              <w:rPr>
                <w:rFonts w:ascii="Calibri" w:hAnsi="Calibri" w:cs="Arial"/>
                <w:b/>
                <w:bCs/>
                <w:sz w:val="16"/>
                <w:szCs w:val="16"/>
                <w:lang w:val="fr-BE"/>
              </w:rPr>
              <w:t>CAT.OP.MPA.270</w:t>
            </w:r>
          </w:p>
          <w:p w14:paraId="54057C13" w14:textId="77777777" w:rsidR="00EC471C" w:rsidRPr="000E5E29" w:rsidRDefault="00EC471C" w:rsidP="008967A8">
            <w:pPr>
              <w:jc w:val="both"/>
              <w:rPr>
                <w:rFonts w:ascii="Calibri" w:hAnsi="Calibri" w:cs="Arial"/>
                <w:b/>
                <w:bCs/>
                <w:sz w:val="16"/>
                <w:szCs w:val="16"/>
                <w:lang w:val="fr-BE"/>
              </w:rPr>
            </w:pPr>
            <w:r w:rsidRPr="000E5E29">
              <w:rPr>
                <w:rFonts w:ascii="Calibri" w:hAnsi="Calibri" w:cs="Arial"/>
                <w:b/>
                <w:bCs/>
                <w:sz w:val="16"/>
                <w:szCs w:val="16"/>
                <w:lang w:val="fr-BE"/>
              </w:rPr>
              <w:t xml:space="preserve">SERA.5005 </w:t>
            </w:r>
            <w:proofErr w:type="gramStart"/>
            <w:r w:rsidRPr="000E5E29">
              <w:rPr>
                <w:rFonts w:ascii="Calibri" w:hAnsi="Calibri" w:cs="Arial"/>
                <w:b/>
                <w:bCs/>
                <w:sz w:val="16"/>
                <w:szCs w:val="16"/>
                <w:lang w:val="fr-BE"/>
              </w:rPr>
              <w:t>para</w:t>
            </w:r>
            <w:proofErr w:type="gramEnd"/>
            <w:r w:rsidRPr="000E5E29">
              <w:rPr>
                <w:rFonts w:ascii="Calibri" w:hAnsi="Calibri" w:cs="Arial"/>
                <w:b/>
                <w:bCs/>
                <w:sz w:val="16"/>
                <w:szCs w:val="16"/>
                <w:lang w:val="fr-BE"/>
              </w:rPr>
              <w:t xml:space="preserve"> f)</w:t>
            </w:r>
          </w:p>
        </w:tc>
        <w:tc>
          <w:tcPr>
            <w:tcW w:w="3870" w:type="dxa"/>
            <w:shd w:val="clear" w:color="auto" w:fill="D9D9D9"/>
          </w:tcPr>
          <w:p w14:paraId="7175CBC7" w14:textId="77777777" w:rsidR="00EC471C" w:rsidRPr="003A393D" w:rsidRDefault="00EC471C" w:rsidP="008967A8">
            <w:pPr>
              <w:jc w:val="both"/>
              <w:rPr>
                <w:rFonts w:ascii="Calibri" w:hAnsi="Calibri" w:cs="Arial"/>
                <w:b/>
                <w:sz w:val="16"/>
                <w:szCs w:val="16"/>
                <w:lang w:val="en-GB"/>
              </w:rPr>
            </w:pPr>
            <w:r w:rsidRPr="003A393D">
              <w:rPr>
                <w:rFonts w:ascii="Calibri" w:hAnsi="Calibri" w:cs="Arial"/>
                <w:b/>
                <w:sz w:val="16"/>
                <w:szCs w:val="16"/>
                <w:lang w:val="en-GB"/>
              </w:rPr>
              <w:lastRenderedPageBreak/>
              <w:t xml:space="preserve">8.1.1 </w:t>
            </w:r>
            <w:r w:rsidRPr="003A393D">
              <w:rPr>
                <w:rFonts w:ascii="Calibri" w:hAnsi="Calibri" w:cs="Arial"/>
                <w:b/>
                <w:sz w:val="16"/>
                <w:szCs w:val="16"/>
                <w:u w:val="single"/>
                <w:lang w:val="en-GB"/>
              </w:rPr>
              <w:t>Minimum Flight Altitudes</w:t>
            </w:r>
            <w:r w:rsidRPr="003A393D">
              <w:rPr>
                <w:rFonts w:ascii="Calibri" w:hAnsi="Calibri" w:cs="Arial"/>
                <w:b/>
                <w:sz w:val="16"/>
                <w:szCs w:val="16"/>
                <w:lang w:val="en-GB"/>
              </w:rPr>
              <w:t>.</w:t>
            </w:r>
          </w:p>
          <w:p w14:paraId="4F177A31"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A description of the method of determination and application of minimum altitudes including:</w:t>
            </w:r>
          </w:p>
          <w:p w14:paraId="52B78F07"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(a) A procedure to establish the minimum altitudes/flight levels for VFR flights; and</w:t>
            </w:r>
          </w:p>
          <w:p w14:paraId="66F6E897"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lastRenderedPageBreak/>
              <w:t>(b) A procedure to establish the minimum altitudes/flight levels for IFR flights.</w:t>
            </w:r>
          </w:p>
        </w:tc>
        <w:tc>
          <w:tcPr>
            <w:tcW w:w="4860" w:type="dxa"/>
          </w:tcPr>
          <w:p w14:paraId="2945DC06" w14:textId="77777777" w:rsidR="00EC471C" w:rsidRPr="003A393D" w:rsidRDefault="00EC471C" w:rsidP="008967A8">
            <w:pPr>
              <w:jc w:val="both"/>
              <w:rPr>
                <w:rFonts w:ascii="Calibri" w:hAnsi="Calibri" w:cs="Arial"/>
                <w:b/>
                <w:color w:val="FF0000"/>
                <w:sz w:val="16"/>
                <w:szCs w:val="16"/>
                <w:lang w:val="en-GB"/>
              </w:rPr>
            </w:pPr>
            <w:r w:rsidRPr="003A393D">
              <w:rPr>
                <w:rFonts w:ascii="Calibri" w:hAnsi="Calibri" w:cs="Arial"/>
                <w:b/>
                <w:color w:val="FF0000"/>
                <w:sz w:val="16"/>
                <w:szCs w:val="16"/>
                <w:u w:val="single"/>
                <w:lang w:val="en-GB"/>
              </w:rPr>
              <w:lastRenderedPageBreak/>
              <w:t xml:space="preserve">The method to establish minimum flight altitudes is a prior approval </w:t>
            </w:r>
            <w:proofErr w:type="gramStart"/>
            <w:r w:rsidRPr="003A393D">
              <w:rPr>
                <w:rFonts w:ascii="Calibri" w:hAnsi="Calibri" w:cs="Arial"/>
                <w:b/>
                <w:color w:val="FF0000"/>
                <w:sz w:val="16"/>
                <w:szCs w:val="16"/>
                <w:u w:val="single"/>
                <w:lang w:val="en-GB"/>
              </w:rPr>
              <w:t>item</w:t>
            </w:r>
            <w:proofErr w:type="gramEnd"/>
          </w:p>
          <w:p w14:paraId="78168C9F" w14:textId="77777777" w:rsidR="00EC471C" w:rsidRPr="00333A69" w:rsidRDefault="00EC471C" w:rsidP="008967A8">
            <w:pPr>
              <w:pStyle w:val="Default"/>
              <w:jc w:val="both"/>
              <w:rPr>
                <w:rFonts w:ascii="Calibri" w:hAnsi="Calibri" w:cs="Arial"/>
                <w:sz w:val="16"/>
                <w:szCs w:val="16"/>
                <w:lang w:val="en-GB"/>
              </w:rPr>
            </w:pPr>
            <w:r w:rsidRPr="00333A69">
              <w:rPr>
                <w:rFonts w:ascii="Calibri" w:hAnsi="Calibri" w:cs="Arial"/>
                <w:sz w:val="16"/>
                <w:szCs w:val="16"/>
                <w:lang w:val="en-GB"/>
              </w:rPr>
              <w:t>The procedure sh</w:t>
            </w:r>
            <w:r>
              <w:rPr>
                <w:rFonts w:ascii="Calibri" w:hAnsi="Calibri" w:cs="Arial"/>
                <w:sz w:val="16"/>
                <w:szCs w:val="16"/>
                <w:lang w:val="en-GB"/>
              </w:rPr>
              <w:t>ould</w:t>
            </w:r>
            <w:r w:rsidRPr="00333A69">
              <w:rPr>
                <w:rFonts w:ascii="Calibri" w:hAnsi="Calibri" w:cs="Arial"/>
                <w:sz w:val="16"/>
                <w:szCs w:val="16"/>
                <w:lang w:val="en-GB"/>
              </w:rPr>
              <w:t xml:space="preserve"> include:</w:t>
            </w:r>
          </w:p>
          <w:p w14:paraId="141DA3AE" w14:textId="77777777" w:rsidR="00EC471C" w:rsidRPr="00333A69"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R</w:t>
            </w:r>
            <w:r w:rsidRPr="00333A69">
              <w:rPr>
                <w:rFonts w:ascii="Calibri" w:hAnsi="Calibri" w:cs="Arial"/>
                <w:sz w:val="16"/>
                <w:szCs w:val="16"/>
                <w:lang w:val="en-GB"/>
              </w:rPr>
              <w:t xml:space="preserve">esponsibilities </w:t>
            </w:r>
          </w:p>
          <w:p w14:paraId="501CFDB0"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M</w:t>
            </w:r>
            <w:r w:rsidRPr="00333A69">
              <w:rPr>
                <w:rFonts w:ascii="Calibri" w:hAnsi="Calibri" w:cs="Arial"/>
                <w:sz w:val="16"/>
                <w:szCs w:val="16"/>
                <w:lang w:val="en-GB"/>
              </w:rPr>
              <w:t>ethod</w:t>
            </w:r>
            <w:r>
              <w:rPr>
                <w:rFonts w:ascii="Calibri" w:hAnsi="Calibri" w:cs="Arial"/>
                <w:sz w:val="16"/>
                <w:szCs w:val="16"/>
                <w:lang w:val="en-GB"/>
              </w:rPr>
              <w:t xml:space="preserve"> used</w:t>
            </w:r>
            <w:r w:rsidRPr="00333A69">
              <w:rPr>
                <w:rFonts w:ascii="Calibri" w:hAnsi="Calibri" w:cs="Arial"/>
                <w:sz w:val="16"/>
                <w:szCs w:val="16"/>
                <w:lang w:val="en-GB"/>
              </w:rPr>
              <w:t xml:space="preserve"> for </w:t>
            </w:r>
            <w:r>
              <w:rPr>
                <w:rFonts w:ascii="Calibri" w:hAnsi="Calibri" w:cs="Arial"/>
                <w:sz w:val="16"/>
                <w:szCs w:val="16"/>
                <w:lang w:val="en-GB"/>
              </w:rPr>
              <w:t>calculating</w:t>
            </w:r>
            <w:r w:rsidRPr="00333A69">
              <w:rPr>
                <w:rFonts w:ascii="Calibri" w:hAnsi="Calibri" w:cs="Arial"/>
                <w:sz w:val="16"/>
                <w:szCs w:val="16"/>
                <w:lang w:val="en-GB"/>
              </w:rPr>
              <w:t xml:space="preserve"> minimum flight altitudes (Jeppesen, KSS, ATLAS, LIDO, etc)</w:t>
            </w:r>
          </w:p>
          <w:p w14:paraId="033D1A9D"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lastRenderedPageBreak/>
              <w:t>Aircraft position accuracy</w:t>
            </w:r>
          </w:p>
          <w:p w14:paraId="5A32AC0F"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 xml:space="preserve">Probable inaccuracies in the indication of the altimeter </w:t>
            </w:r>
            <w:proofErr w:type="gramStart"/>
            <w:r>
              <w:rPr>
                <w:rFonts w:ascii="Calibri" w:hAnsi="Calibri" w:cs="Arial"/>
                <w:sz w:val="16"/>
                <w:szCs w:val="16"/>
                <w:lang w:val="en-GB"/>
              </w:rPr>
              <w:t>used</w:t>
            </w:r>
            <w:proofErr w:type="gramEnd"/>
          </w:p>
          <w:p w14:paraId="64FFB00A"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C</w:t>
            </w:r>
            <w:r w:rsidRPr="00A32CD2">
              <w:rPr>
                <w:rFonts w:ascii="Calibri" w:hAnsi="Calibri" w:cs="Arial"/>
                <w:sz w:val="16"/>
                <w:szCs w:val="16"/>
                <w:lang w:val="en-GB"/>
              </w:rPr>
              <w:t>haracteristics of the terrain</w:t>
            </w:r>
          </w:p>
          <w:p w14:paraId="40115263" w14:textId="77777777" w:rsidR="00EC471C"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P</w:t>
            </w:r>
            <w:r w:rsidRPr="00A32CD2">
              <w:rPr>
                <w:rFonts w:ascii="Calibri" w:hAnsi="Calibri" w:cs="Arial"/>
                <w:sz w:val="16"/>
                <w:szCs w:val="16"/>
                <w:lang w:val="en-GB"/>
              </w:rPr>
              <w:t>robability of encountering unfavourable meteorological conditions</w:t>
            </w:r>
            <w:r>
              <w:rPr>
                <w:rFonts w:ascii="Calibri" w:hAnsi="Calibri" w:cs="Arial"/>
                <w:sz w:val="16"/>
                <w:szCs w:val="16"/>
                <w:lang w:val="en-GB"/>
              </w:rPr>
              <w:t xml:space="preserve"> (e.g. severe turbulence)</w:t>
            </w:r>
          </w:p>
          <w:p w14:paraId="7392893C" w14:textId="77777777" w:rsidR="00EC471C" w:rsidRPr="00333A69"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P</w:t>
            </w:r>
            <w:r w:rsidRPr="00A32CD2">
              <w:rPr>
                <w:rFonts w:ascii="Calibri" w:hAnsi="Calibri" w:cs="Arial"/>
                <w:sz w:val="16"/>
                <w:szCs w:val="16"/>
                <w:lang w:val="en-GB"/>
              </w:rPr>
              <w:t>ossible inaccuracies in aeronautical charts</w:t>
            </w:r>
          </w:p>
          <w:p w14:paraId="57A7CADE" w14:textId="77777777" w:rsidR="00EC471C" w:rsidRPr="00333A69"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I</w:t>
            </w:r>
            <w:r w:rsidRPr="00333A69">
              <w:rPr>
                <w:rFonts w:ascii="Calibri" w:hAnsi="Calibri" w:cs="Arial"/>
                <w:sz w:val="16"/>
                <w:szCs w:val="16"/>
                <w:lang w:val="en-GB"/>
              </w:rPr>
              <w:t>n case the operator uses its own navigation charts</w:t>
            </w:r>
            <w:r>
              <w:rPr>
                <w:rFonts w:ascii="Calibri" w:hAnsi="Calibri" w:cs="Arial"/>
                <w:sz w:val="16"/>
                <w:szCs w:val="16"/>
                <w:lang w:val="en-GB"/>
              </w:rPr>
              <w:t>:</w:t>
            </w:r>
          </w:p>
          <w:p w14:paraId="5B1E7B17" w14:textId="77777777" w:rsidR="00EC471C" w:rsidRPr="00333A69" w:rsidRDefault="00EC471C" w:rsidP="00E615B0">
            <w:pPr>
              <w:pStyle w:val="ListParagraph"/>
              <w:numPr>
                <w:ilvl w:val="0"/>
                <w:numId w:val="4"/>
              </w:numPr>
              <w:ind w:left="1069"/>
              <w:jc w:val="both"/>
              <w:rPr>
                <w:rFonts w:ascii="Calibri" w:hAnsi="Calibri" w:cs="Arial"/>
                <w:sz w:val="16"/>
                <w:szCs w:val="16"/>
                <w:lang w:val="en-GB"/>
              </w:rPr>
            </w:pPr>
            <w:r w:rsidRPr="00333A69">
              <w:rPr>
                <w:rFonts w:ascii="Calibri" w:hAnsi="Calibri" w:cs="Arial"/>
                <w:sz w:val="16"/>
                <w:szCs w:val="16"/>
                <w:lang w:val="en-GB"/>
              </w:rPr>
              <w:t>Definitions</w:t>
            </w:r>
          </w:p>
          <w:p w14:paraId="3B651665" w14:textId="77777777" w:rsidR="00EC471C" w:rsidRPr="00333A69" w:rsidRDefault="00EC471C" w:rsidP="00E615B0">
            <w:pPr>
              <w:pStyle w:val="ListParagraph"/>
              <w:numPr>
                <w:ilvl w:val="0"/>
                <w:numId w:val="4"/>
              </w:numPr>
              <w:ind w:left="1069"/>
              <w:jc w:val="both"/>
              <w:rPr>
                <w:rFonts w:ascii="Calibri" w:hAnsi="Calibri" w:cs="Arial"/>
                <w:sz w:val="16"/>
                <w:szCs w:val="16"/>
                <w:lang w:val="en-GB"/>
              </w:rPr>
            </w:pPr>
            <w:r w:rsidRPr="00333A69">
              <w:rPr>
                <w:rFonts w:ascii="Calibri" w:hAnsi="Calibri" w:cs="Arial"/>
                <w:sz w:val="16"/>
                <w:szCs w:val="16"/>
                <w:lang w:val="en-GB"/>
              </w:rPr>
              <w:t xml:space="preserve">Methodology to obtain obstacles </w:t>
            </w:r>
            <w:proofErr w:type="gramStart"/>
            <w:r w:rsidRPr="00333A69">
              <w:rPr>
                <w:rFonts w:ascii="Calibri" w:hAnsi="Calibri" w:cs="Arial"/>
                <w:sz w:val="16"/>
                <w:szCs w:val="16"/>
                <w:lang w:val="en-GB"/>
              </w:rPr>
              <w:t>information</w:t>
            </w:r>
            <w:proofErr w:type="gramEnd"/>
          </w:p>
          <w:p w14:paraId="3018EFE4" w14:textId="77777777" w:rsidR="00EC471C" w:rsidRPr="00333A69"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Specific l</w:t>
            </w:r>
            <w:r w:rsidRPr="00333A69">
              <w:rPr>
                <w:rFonts w:ascii="Calibri" w:hAnsi="Calibri" w:cs="Arial"/>
                <w:sz w:val="16"/>
                <w:szCs w:val="16"/>
                <w:lang w:val="en-GB"/>
              </w:rPr>
              <w:t>imitations (</w:t>
            </w:r>
            <w:r>
              <w:rPr>
                <w:rFonts w:ascii="Calibri" w:hAnsi="Calibri" w:cs="Arial"/>
                <w:sz w:val="16"/>
                <w:szCs w:val="16"/>
                <w:lang w:val="en-GB"/>
              </w:rPr>
              <w:t>e.g.</w:t>
            </w:r>
            <w:r w:rsidRPr="00333A69">
              <w:rPr>
                <w:rFonts w:ascii="Calibri" w:hAnsi="Calibri" w:cs="Arial"/>
                <w:sz w:val="16"/>
                <w:szCs w:val="16"/>
                <w:lang w:val="en-GB"/>
              </w:rPr>
              <w:t xml:space="preserve"> 10000 ft for non-pressuri</w:t>
            </w:r>
            <w:r>
              <w:rPr>
                <w:rFonts w:ascii="Calibri" w:hAnsi="Calibri" w:cs="Arial"/>
                <w:sz w:val="16"/>
                <w:szCs w:val="16"/>
                <w:lang w:val="en-GB"/>
              </w:rPr>
              <w:t>s</w:t>
            </w:r>
            <w:r w:rsidRPr="00333A69">
              <w:rPr>
                <w:rFonts w:ascii="Calibri" w:hAnsi="Calibri" w:cs="Arial"/>
                <w:sz w:val="16"/>
                <w:szCs w:val="16"/>
                <w:lang w:val="en-GB"/>
              </w:rPr>
              <w:t>ed aircrafts)</w:t>
            </w:r>
          </w:p>
          <w:p w14:paraId="47B7D771" w14:textId="77777777" w:rsidR="00EC471C" w:rsidRPr="00A32CD2" w:rsidRDefault="00EC471C" w:rsidP="008967A8">
            <w:pPr>
              <w:jc w:val="both"/>
              <w:rPr>
                <w:rFonts w:ascii="Calibri" w:hAnsi="Calibri" w:cs="Arial"/>
                <w:sz w:val="16"/>
                <w:szCs w:val="16"/>
                <w:lang w:val="en-GB"/>
              </w:rPr>
            </w:pPr>
            <w:r>
              <w:rPr>
                <w:rFonts w:ascii="Calibri" w:hAnsi="Calibri" w:cs="Arial"/>
                <w:sz w:val="16"/>
                <w:szCs w:val="16"/>
                <w:lang w:val="en-GB"/>
              </w:rPr>
              <w:t>And should consider:</w:t>
            </w:r>
          </w:p>
          <w:p w14:paraId="72D0ED2E" w14:textId="77777777" w:rsidR="00EC471C" w:rsidRDefault="00EC471C" w:rsidP="00E615B0">
            <w:pPr>
              <w:pStyle w:val="ListParagraph"/>
              <w:numPr>
                <w:ilvl w:val="0"/>
                <w:numId w:val="3"/>
              </w:numPr>
              <w:jc w:val="both"/>
              <w:rPr>
                <w:rFonts w:ascii="Calibri" w:hAnsi="Calibri" w:cs="Arial"/>
                <w:sz w:val="16"/>
                <w:szCs w:val="16"/>
                <w:lang w:val="en-GB"/>
              </w:rPr>
            </w:pPr>
            <w:r w:rsidRPr="00A32CD2">
              <w:rPr>
                <w:rFonts w:ascii="Calibri" w:hAnsi="Calibri" w:cs="Arial"/>
                <w:sz w:val="16"/>
                <w:szCs w:val="16"/>
                <w:lang w:val="en-GB"/>
              </w:rPr>
              <w:t>corrections for temperature and pressure variations from standard values</w:t>
            </w:r>
          </w:p>
          <w:p w14:paraId="5427E376" w14:textId="77777777" w:rsidR="00EC471C" w:rsidRDefault="00EC471C" w:rsidP="00E615B0">
            <w:pPr>
              <w:pStyle w:val="ListParagraph"/>
              <w:numPr>
                <w:ilvl w:val="0"/>
                <w:numId w:val="3"/>
              </w:numPr>
              <w:jc w:val="both"/>
              <w:rPr>
                <w:rFonts w:ascii="Calibri" w:hAnsi="Calibri" w:cs="Arial"/>
                <w:sz w:val="16"/>
                <w:szCs w:val="16"/>
                <w:lang w:val="en-GB"/>
              </w:rPr>
            </w:pPr>
            <w:r w:rsidRPr="00A32CD2">
              <w:rPr>
                <w:rFonts w:ascii="Calibri" w:hAnsi="Calibri" w:cs="Arial"/>
                <w:sz w:val="16"/>
                <w:szCs w:val="16"/>
                <w:lang w:val="en-GB"/>
              </w:rPr>
              <w:t>ATC requirements; and</w:t>
            </w:r>
          </w:p>
          <w:p w14:paraId="194E197C" w14:textId="77777777" w:rsidR="00EC471C" w:rsidRDefault="00EC471C" w:rsidP="00E615B0">
            <w:pPr>
              <w:pStyle w:val="ListParagraph"/>
              <w:numPr>
                <w:ilvl w:val="0"/>
                <w:numId w:val="3"/>
              </w:numPr>
              <w:jc w:val="both"/>
              <w:rPr>
                <w:rFonts w:ascii="Calibri" w:hAnsi="Calibri" w:cs="Arial"/>
                <w:sz w:val="16"/>
                <w:szCs w:val="16"/>
                <w:lang w:val="en-GB"/>
              </w:rPr>
            </w:pPr>
            <w:r w:rsidRPr="00A32CD2">
              <w:rPr>
                <w:rFonts w:ascii="Calibri" w:hAnsi="Calibri" w:cs="Arial"/>
                <w:sz w:val="16"/>
                <w:szCs w:val="16"/>
                <w:lang w:val="en-GB"/>
              </w:rPr>
              <w:t xml:space="preserve"> </w:t>
            </w:r>
            <w:r w:rsidRPr="00333A69">
              <w:rPr>
                <w:rFonts w:ascii="Calibri" w:hAnsi="Calibri" w:cs="Arial"/>
                <w:sz w:val="16"/>
                <w:szCs w:val="16"/>
                <w:lang w:val="en-GB"/>
              </w:rPr>
              <w:t>Contingency procedures</w:t>
            </w:r>
            <w:r>
              <w:rPr>
                <w:rFonts w:ascii="Calibri" w:hAnsi="Calibri" w:cs="Arial"/>
                <w:sz w:val="16"/>
                <w:szCs w:val="16"/>
                <w:lang w:val="en-GB"/>
              </w:rPr>
              <w:t>.</w:t>
            </w:r>
          </w:p>
          <w:p w14:paraId="643467F0" w14:textId="77777777" w:rsidR="00EC471C" w:rsidRPr="003A393D" w:rsidRDefault="00EC471C" w:rsidP="008967A8">
            <w:pPr>
              <w:pStyle w:val="Default"/>
              <w:jc w:val="both"/>
              <w:rPr>
                <w:rFonts w:ascii="Calibri" w:hAnsi="Calibri" w:cs="Arial"/>
                <w:sz w:val="16"/>
                <w:szCs w:val="16"/>
                <w:lang w:val="en-GB"/>
              </w:rPr>
            </w:pPr>
          </w:p>
          <w:p w14:paraId="49843D60" w14:textId="77777777" w:rsidR="00EC471C" w:rsidRDefault="00EC471C" w:rsidP="008967A8">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The procedure to descend below the specified minimum altitudes is as well a prior approval item.</w:t>
            </w:r>
          </w:p>
          <w:p w14:paraId="713367E2" w14:textId="77777777" w:rsidR="00EC471C" w:rsidRDefault="00EC471C" w:rsidP="008967A8">
            <w:pPr>
              <w:pStyle w:val="Default"/>
              <w:jc w:val="both"/>
              <w:rPr>
                <w:rFonts w:ascii="Calibri" w:hAnsi="Calibri" w:cs="Arial"/>
                <w:sz w:val="16"/>
                <w:szCs w:val="16"/>
                <w:lang w:val="en-GB"/>
              </w:rPr>
            </w:pPr>
            <w:r>
              <w:rPr>
                <w:rFonts w:ascii="Calibri" w:hAnsi="Calibri" w:cs="Arial"/>
                <w:sz w:val="16"/>
                <w:szCs w:val="16"/>
                <w:lang w:val="en-GB"/>
              </w:rPr>
              <w:t>It should include for VFR flights:</w:t>
            </w:r>
          </w:p>
          <w:p w14:paraId="5C254B67" w14:textId="77777777" w:rsidR="00EC471C" w:rsidRPr="006434E8"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Related a</w:t>
            </w:r>
            <w:r w:rsidRPr="006434E8">
              <w:rPr>
                <w:rFonts w:ascii="Calibri" w:hAnsi="Calibri" w:cs="Arial"/>
                <w:sz w:val="16"/>
                <w:szCs w:val="16"/>
                <w:lang w:val="en-GB"/>
              </w:rPr>
              <w:t>ircraft type/variant</w:t>
            </w:r>
          </w:p>
          <w:p w14:paraId="1DCA8377" w14:textId="77777777" w:rsidR="00EC471C" w:rsidRPr="006434E8" w:rsidRDefault="00EC471C" w:rsidP="00E615B0">
            <w:pPr>
              <w:pStyle w:val="ListParagraph"/>
              <w:numPr>
                <w:ilvl w:val="0"/>
                <w:numId w:val="3"/>
              </w:numPr>
              <w:jc w:val="both"/>
              <w:rPr>
                <w:rFonts w:ascii="Calibri" w:hAnsi="Calibri" w:cs="Arial"/>
                <w:sz w:val="16"/>
                <w:szCs w:val="16"/>
                <w:lang w:val="en-GB"/>
              </w:rPr>
            </w:pPr>
            <w:r w:rsidRPr="006434E8">
              <w:rPr>
                <w:rFonts w:ascii="Calibri" w:hAnsi="Calibri" w:cs="Arial"/>
                <w:sz w:val="16"/>
                <w:szCs w:val="16"/>
                <w:lang w:val="en-GB"/>
              </w:rPr>
              <w:t xml:space="preserve">Minimum flight altitude </w:t>
            </w:r>
            <w:r>
              <w:rPr>
                <w:rFonts w:ascii="Calibri" w:hAnsi="Calibri" w:cs="Arial"/>
                <w:sz w:val="16"/>
                <w:szCs w:val="16"/>
                <w:lang w:val="en-GB"/>
              </w:rPr>
              <w:t>over congested (300 m) and non-congested (150 m) areas</w:t>
            </w:r>
          </w:p>
          <w:p w14:paraId="7D2225EC" w14:textId="77777777" w:rsidR="00EC471C" w:rsidRPr="006434E8" w:rsidRDefault="00EC471C" w:rsidP="00E615B0">
            <w:pPr>
              <w:pStyle w:val="ListParagraph"/>
              <w:numPr>
                <w:ilvl w:val="0"/>
                <w:numId w:val="3"/>
              </w:numPr>
              <w:jc w:val="both"/>
              <w:rPr>
                <w:rFonts w:ascii="Calibri" w:hAnsi="Calibri" w:cs="Arial"/>
                <w:sz w:val="16"/>
                <w:szCs w:val="16"/>
                <w:lang w:val="en-GB"/>
              </w:rPr>
            </w:pPr>
            <w:r w:rsidRPr="006434E8">
              <w:rPr>
                <w:rFonts w:ascii="Calibri" w:hAnsi="Calibri" w:cs="Arial"/>
                <w:sz w:val="16"/>
                <w:szCs w:val="16"/>
                <w:lang w:val="en-GB"/>
              </w:rPr>
              <w:t>Area</w:t>
            </w:r>
            <w:r>
              <w:rPr>
                <w:rFonts w:ascii="Calibri" w:hAnsi="Calibri" w:cs="Arial"/>
                <w:sz w:val="16"/>
                <w:szCs w:val="16"/>
                <w:lang w:val="en-GB"/>
              </w:rPr>
              <w:t xml:space="preserve">(s) where this procedure is </w:t>
            </w:r>
            <w:proofErr w:type="gramStart"/>
            <w:r>
              <w:rPr>
                <w:rFonts w:ascii="Calibri" w:hAnsi="Calibri" w:cs="Arial"/>
                <w:sz w:val="16"/>
                <w:szCs w:val="16"/>
                <w:lang w:val="en-GB"/>
              </w:rPr>
              <w:t>used</w:t>
            </w:r>
            <w:proofErr w:type="gramEnd"/>
          </w:p>
          <w:p w14:paraId="2215C9B2" w14:textId="77777777" w:rsidR="00EC471C" w:rsidRPr="006434E8" w:rsidRDefault="00EC471C" w:rsidP="00E615B0">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 xml:space="preserve">Specific related </w:t>
            </w:r>
            <w:r w:rsidRPr="006434E8">
              <w:rPr>
                <w:rFonts w:ascii="Calibri" w:hAnsi="Calibri" w:cs="Arial"/>
                <w:sz w:val="16"/>
                <w:szCs w:val="16"/>
                <w:lang w:val="en-GB"/>
              </w:rPr>
              <w:t>SOP</w:t>
            </w:r>
            <w:r>
              <w:rPr>
                <w:rFonts w:ascii="Calibri" w:hAnsi="Calibri" w:cs="Arial"/>
                <w:sz w:val="16"/>
                <w:szCs w:val="16"/>
                <w:lang w:val="en-GB"/>
              </w:rPr>
              <w:t>s</w:t>
            </w:r>
            <w:r w:rsidRPr="006434E8">
              <w:rPr>
                <w:rFonts w:ascii="Calibri" w:hAnsi="Calibri" w:cs="Arial"/>
                <w:sz w:val="16"/>
                <w:szCs w:val="16"/>
                <w:lang w:val="en-GB"/>
              </w:rPr>
              <w:t xml:space="preserve"> (</w:t>
            </w:r>
            <w:r>
              <w:rPr>
                <w:rFonts w:ascii="Calibri" w:hAnsi="Calibri" w:cs="Arial"/>
                <w:sz w:val="16"/>
                <w:szCs w:val="16"/>
                <w:lang w:val="en-GB"/>
              </w:rPr>
              <w:t>see</w:t>
            </w:r>
            <w:r w:rsidRPr="006434E8">
              <w:rPr>
                <w:rFonts w:ascii="Calibri" w:hAnsi="Calibri" w:cs="Arial"/>
                <w:sz w:val="16"/>
                <w:szCs w:val="16"/>
                <w:lang w:val="en-GB"/>
              </w:rPr>
              <w:t xml:space="preserve"> SPO.OP.230 as guidance)</w:t>
            </w:r>
          </w:p>
          <w:p w14:paraId="38E767FD" w14:textId="77777777" w:rsidR="00EC471C" w:rsidRPr="003A393D" w:rsidRDefault="00EC471C" w:rsidP="008967A8">
            <w:pPr>
              <w:pStyle w:val="ListParagraph"/>
              <w:jc w:val="both"/>
              <w:rPr>
                <w:rFonts w:ascii="Calibri" w:hAnsi="Calibri" w:cs="Arial"/>
                <w:sz w:val="16"/>
                <w:szCs w:val="16"/>
                <w:lang w:val="en-GB"/>
              </w:rPr>
            </w:pPr>
          </w:p>
        </w:tc>
        <w:tc>
          <w:tcPr>
            <w:tcW w:w="900" w:type="dxa"/>
          </w:tcPr>
          <w:p w14:paraId="208D22D6" w14:textId="77777777" w:rsidR="00EC471C" w:rsidRPr="007A78FF" w:rsidRDefault="00EC471C" w:rsidP="008967A8">
            <w:pPr>
              <w:rPr>
                <w:rFonts w:ascii="Calibri" w:hAnsi="Calibri" w:cs="Arial"/>
                <w:sz w:val="16"/>
                <w:szCs w:val="16"/>
                <w:lang w:val="en-GB"/>
              </w:rPr>
            </w:pPr>
          </w:p>
        </w:tc>
        <w:tc>
          <w:tcPr>
            <w:tcW w:w="720" w:type="dxa"/>
          </w:tcPr>
          <w:p w14:paraId="0E67D558"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155708148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070547B"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38496206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065BF69"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7964554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D61AEA2" w14:textId="015CC5A8" w:rsidR="00EC471C" w:rsidRPr="007D68BB" w:rsidRDefault="0073288D" w:rsidP="008967A8">
            <w:pPr>
              <w:spacing w:before="60" w:after="60"/>
              <w:rPr>
                <w:rFonts w:ascii="Calibri" w:hAnsi="Calibri" w:cs="Arial"/>
                <w:b/>
                <w:sz w:val="16"/>
                <w:szCs w:val="16"/>
                <w:lang w:val="en-GB"/>
              </w:rPr>
            </w:pPr>
            <w:sdt>
              <w:sdtPr>
                <w:rPr>
                  <w:rFonts w:ascii="Calibri" w:hAnsi="Calibri" w:cs="Arial"/>
                  <w:sz w:val="16"/>
                  <w:szCs w:val="16"/>
                  <w:lang w:val="en-GB"/>
                </w:rPr>
                <w:id w:val="-114095521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775406F" w14:textId="77777777" w:rsidR="00EC471C" w:rsidRPr="007A78FF" w:rsidRDefault="00EC471C" w:rsidP="008967A8">
            <w:pPr>
              <w:rPr>
                <w:rFonts w:ascii="Calibri" w:hAnsi="Calibri" w:cs="Arial"/>
                <w:sz w:val="16"/>
                <w:szCs w:val="16"/>
                <w:lang w:val="en-GB"/>
              </w:rPr>
            </w:pPr>
          </w:p>
        </w:tc>
      </w:tr>
      <w:tr w:rsidR="00EC471C" w:rsidRPr="008557C5" w14:paraId="6930145E" w14:textId="77777777" w:rsidTr="00E81E7E">
        <w:tc>
          <w:tcPr>
            <w:tcW w:w="568" w:type="dxa"/>
          </w:tcPr>
          <w:p w14:paraId="107962E8"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65547151" w14:textId="1B57C04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ORO.GEN.110(</w:t>
            </w:r>
            <w:proofErr w:type="spellStart"/>
            <w:r w:rsidRPr="000E5E29">
              <w:rPr>
                <w:rFonts w:ascii="Calibri" w:hAnsi="Calibri" w:cs="Arial"/>
                <w:b/>
                <w:bCs/>
                <w:sz w:val="16"/>
                <w:szCs w:val="16"/>
                <w:lang w:val="en-GB"/>
              </w:rPr>
              <w:t>i</w:t>
            </w:r>
            <w:proofErr w:type="spellEnd"/>
            <w:r w:rsidRPr="000E5E29">
              <w:rPr>
                <w:rFonts w:ascii="Calibri" w:hAnsi="Calibri" w:cs="Arial"/>
                <w:b/>
                <w:bCs/>
                <w:sz w:val="16"/>
                <w:szCs w:val="16"/>
                <w:lang w:val="en-GB"/>
              </w:rPr>
              <w:t>)</w:t>
            </w:r>
          </w:p>
          <w:p w14:paraId="738C28D5"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w:t>
            </w:r>
            <w:r w:rsidRPr="000E5E29">
              <w:rPr>
                <w:rFonts w:ascii="Calibri" w:hAnsi="Calibri" w:cs="Arial"/>
                <w:b/>
                <w:bCs/>
                <w:noProof/>
                <w:sz w:val="16"/>
                <w:szCs w:val="16"/>
                <w:lang w:val="en-GB"/>
              </w:rPr>
              <w:t xml:space="preserve"> </w:t>
            </w:r>
            <w:r w:rsidRPr="000E5E29">
              <w:rPr>
                <w:rFonts w:ascii="Calibri" w:hAnsi="Calibri" w:cs="Arial"/>
                <w:b/>
                <w:bCs/>
                <w:sz w:val="16"/>
                <w:szCs w:val="16"/>
                <w:lang w:val="en-GB"/>
              </w:rPr>
              <w:t>OP.MPA.105</w:t>
            </w:r>
          </w:p>
          <w:p w14:paraId="63076F9C"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CAT.OP.MPA.106</w:t>
            </w:r>
          </w:p>
          <w:p w14:paraId="2F5193CE"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CAT.OP.MPA.107</w:t>
            </w:r>
          </w:p>
          <w:p w14:paraId="67A02165" w14:textId="77777777"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052E1E8D"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8.1.2 </w:t>
            </w:r>
            <w:r w:rsidRPr="003A393D">
              <w:rPr>
                <w:rFonts w:ascii="Calibri" w:hAnsi="Calibri" w:cs="Arial"/>
                <w:b/>
                <w:sz w:val="16"/>
                <w:szCs w:val="16"/>
                <w:u w:val="single"/>
                <w:lang w:val="en-GB"/>
              </w:rPr>
              <w:t>Criteria and responsibilities for the authorisation of the use of aerodromes</w:t>
            </w:r>
          </w:p>
          <w:p w14:paraId="5556A831" w14:textId="77777777" w:rsidR="00EC471C" w:rsidRPr="003A393D" w:rsidRDefault="00EC471C" w:rsidP="00BB3AEC">
            <w:pPr>
              <w:pStyle w:val="EndnoteText"/>
              <w:widowControl/>
              <w:jc w:val="both"/>
              <w:rPr>
                <w:rFonts w:ascii="Calibri" w:hAnsi="Calibri" w:cs="Arial"/>
                <w:sz w:val="16"/>
                <w:szCs w:val="16"/>
                <w:lang w:val="en-GB"/>
              </w:rPr>
            </w:pPr>
          </w:p>
        </w:tc>
        <w:tc>
          <w:tcPr>
            <w:tcW w:w="4860" w:type="dxa"/>
          </w:tcPr>
          <w:p w14:paraId="1CAE3200" w14:textId="32CC474C" w:rsidR="004B5B91" w:rsidRPr="004B5B91" w:rsidRDefault="004B5B91" w:rsidP="00BB3AEC">
            <w:pPr>
              <w:autoSpaceDE w:val="0"/>
              <w:autoSpaceDN w:val="0"/>
              <w:adjustRightInd w:val="0"/>
              <w:jc w:val="both"/>
              <w:rPr>
                <w:rFonts w:ascii="Calibri" w:hAnsi="Calibri" w:cs="Arial"/>
                <w:b/>
                <w:color w:val="FF0000"/>
                <w:sz w:val="16"/>
                <w:szCs w:val="16"/>
                <w:u w:val="single"/>
                <w:lang w:val="en-GB"/>
              </w:rPr>
            </w:pPr>
            <w:r w:rsidRPr="004B5B91">
              <w:rPr>
                <w:rFonts w:ascii="Calibri" w:hAnsi="Calibri" w:cs="Arial"/>
                <w:b/>
                <w:color w:val="FF0000"/>
                <w:sz w:val="16"/>
                <w:szCs w:val="16"/>
                <w:u w:val="single"/>
                <w:lang w:val="en-GB"/>
              </w:rPr>
              <w:t xml:space="preserve">Use of isolated aerodrome shall be approved by the </w:t>
            </w:r>
            <w:proofErr w:type="gramStart"/>
            <w:r w:rsidRPr="004B5B91">
              <w:rPr>
                <w:rFonts w:ascii="Calibri" w:hAnsi="Calibri" w:cs="Arial"/>
                <w:b/>
                <w:color w:val="FF0000"/>
                <w:sz w:val="16"/>
                <w:szCs w:val="16"/>
                <w:u w:val="single"/>
                <w:lang w:val="en-GB"/>
              </w:rPr>
              <w:t>authority</w:t>
            </w:r>
            <w:proofErr w:type="gramEnd"/>
          </w:p>
          <w:p w14:paraId="3E87884C" w14:textId="77777777" w:rsidR="004B5B91" w:rsidRDefault="004B5B91" w:rsidP="00BB3AEC">
            <w:pPr>
              <w:autoSpaceDE w:val="0"/>
              <w:autoSpaceDN w:val="0"/>
              <w:adjustRightInd w:val="0"/>
              <w:jc w:val="both"/>
              <w:rPr>
                <w:rFonts w:ascii="Calibri" w:hAnsi="Calibri" w:cs="Arial"/>
                <w:sz w:val="16"/>
                <w:szCs w:val="16"/>
                <w:lang w:val="en-GB"/>
              </w:rPr>
            </w:pPr>
          </w:p>
          <w:p w14:paraId="787F36A4" w14:textId="61C0DA67" w:rsidR="00EC471C" w:rsidRPr="00FD1B43" w:rsidRDefault="00EC471C" w:rsidP="00BB3AEC">
            <w:pPr>
              <w:autoSpaceDE w:val="0"/>
              <w:autoSpaceDN w:val="0"/>
              <w:adjustRightInd w:val="0"/>
              <w:jc w:val="both"/>
              <w:rPr>
                <w:rFonts w:ascii="Calibri" w:hAnsi="Calibri" w:cs="Arial"/>
                <w:sz w:val="16"/>
                <w:szCs w:val="16"/>
                <w:lang w:val="en-GB"/>
              </w:rPr>
            </w:pPr>
            <w:r w:rsidRPr="00FD1B43">
              <w:rPr>
                <w:rFonts w:ascii="Calibri" w:hAnsi="Calibri" w:cs="Arial"/>
                <w:sz w:val="16"/>
                <w:szCs w:val="16"/>
                <w:lang w:val="en-GB"/>
              </w:rPr>
              <w:t>Description of the process for the verification of the adequacy of an aerodrome before its use.</w:t>
            </w:r>
          </w:p>
          <w:p w14:paraId="43601F6C" w14:textId="77777777" w:rsidR="00EC471C" w:rsidRDefault="00EC471C" w:rsidP="00BB3AEC">
            <w:pPr>
              <w:autoSpaceDE w:val="0"/>
              <w:autoSpaceDN w:val="0"/>
              <w:adjustRightInd w:val="0"/>
              <w:jc w:val="both"/>
              <w:rPr>
                <w:rFonts w:ascii="Calibri" w:hAnsi="Calibri" w:cs="Arial"/>
                <w:sz w:val="16"/>
                <w:szCs w:val="16"/>
                <w:lang w:val="en-GB"/>
              </w:rPr>
            </w:pPr>
          </w:p>
          <w:p w14:paraId="59A25729"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it includes the review of the RFFS level available and that it has been considered by the operator’s management system.</w:t>
            </w:r>
          </w:p>
          <w:p w14:paraId="43F6B36F" w14:textId="77777777" w:rsidR="00EC471C" w:rsidRPr="00FD1B43" w:rsidRDefault="00EC471C" w:rsidP="00BB3AEC">
            <w:pPr>
              <w:autoSpaceDE w:val="0"/>
              <w:autoSpaceDN w:val="0"/>
              <w:adjustRightInd w:val="0"/>
              <w:jc w:val="both"/>
              <w:rPr>
                <w:rFonts w:ascii="Calibri" w:hAnsi="Calibri" w:cs="Arial"/>
                <w:sz w:val="16"/>
                <w:szCs w:val="16"/>
                <w:lang w:val="en-GB"/>
              </w:rPr>
            </w:pPr>
          </w:p>
          <w:p w14:paraId="6A4E869C" w14:textId="77777777" w:rsidR="00EC471C" w:rsidRPr="00FD1B43" w:rsidRDefault="00EC471C" w:rsidP="00BB3AEC">
            <w:pPr>
              <w:autoSpaceDE w:val="0"/>
              <w:autoSpaceDN w:val="0"/>
              <w:adjustRightInd w:val="0"/>
              <w:jc w:val="both"/>
              <w:rPr>
                <w:rFonts w:ascii="Calibri" w:hAnsi="Calibri" w:cs="Arial"/>
                <w:sz w:val="16"/>
                <w:szCs w:val="16"/>
                <w:lang w:val="en-GB"/>
              </w:rPr>
            </w:pPr>
            <w:r w:rsidRPr="00FD1B43">
              <w:rPr>
                <w:rFonts w:ascii="Calibri" w:hAnsi="Calibri" w:cs="Arial"/>
                <w:sz w:val="16"/>
                <w:szCs w:val="16"/>
                <w:lang w:val="en-GB"/>
              </w:rPr>
              <w:t>Check that specific operations are consistent with AFM limitations (e.g. narrow runway operations).</w:t>
            </w:r>
          </w:p>
          <w:p w14:paraId="618EEDFB" w14:textId="77777777" w:rsidR="00EC471C" w:rsidRPr="00FD1B43" w:rsidRDefault="00EC471C" w:rsidP="00BB3AEC">
            <w:pPr>
              <w:autoSpaceDE w:val="0"/>
              <w:autoSpaceDN w:val="0"/>
              <w:adjustRightInd w:val="0"/>
              <w:jc w:val="both"/>
              <w:rPr>
                <w:rFonts w:ascii="Calibri" w:hAnsi="Calibri" w:cs="Arial"/>
                <w:sz w:val="16"/>
                <w:szCs w:val="16"/>
                <w:lang w:val="en-GB"/>
              </w:rPr>
            </w:pPr>
          </w:p>
          <w:p w14:paraId="434C91D2" w14:textId="77777777" w:rsidR="00EC471C" w:rsidRPr="00FD1B43" w:rsidRDefault="00EC471C" w:rsidP="00BB3AEC">
            <w:pPr>
              <w:autoSpaceDE w:val="0"/>
              <w:autoSpaceDN w:val="0"/>
              <w:adjustRightInd w:val="0"/>
              <w:jc w:val="both"/>
              <w:rPr>
                <w:rFonts w:ascii="Calibri" w:hAnsi="Calibri" w:cs="Arial"/>
                <w:sz w:val="16"/>
                <w:szCs w:val="16"/>
                <w:lang w:val="en-GB"/>
              </w:rPr>
            </w:pPr>
            <w:r w:rsidRPr="00FD1B43">
              <w:rPr>
                <w:rFonts w:ascii="Calibri" w:hAnsi="Calibri" w:cs="Arial"/>
                <w:sz w:val="16"/>
                <w:szCs w:val="16"/>
                <w:lang w:val="en-GB"/>
              </w:rPr>
              <w:t xml:space="preserve">For helicopter operations, the operator should have a procedure for the survey of sites by a competent person. In addition, for sites that are not pre-surveyed a procedure that enables the pilot to make, from the air, a </w:t>
            </w:r>
            <w:r w:rsidRPr="00FD1B43">
              <w:rPr>
                <w:rFonts w:ascii="Calibri" w:hAnsi="Calibri" w:cs="Arial"/>
                <w:sz w:val="16"/>
                <w:szCs w:val="16"/>
                <w:lang w:val="en-GB"/>
              </w:rPr>
              <w:lastRenderedPageBreak/>
              <w:t>judgment on the suitability of a site. AMC1 CAT.OP.MPA.105 should be considered.</w:t>
            </w:r>
          </w:p>
          <w:p w14:paraId="6B8304BF" w14:textId="77777777" w:rsidR="00EC471C" w:rsidRPr="00FD1B43" w:rsidRDefault="00EC471C" w:rsidP="00BB3AEC">
            <w:pPr>
              <w:autoSpaceDE w:val="0"/>
              <w:autoSpaceDN w:val="0"/>
              <w:adjustRightInd w:val="0"/>
              <w:jc w:val="both"/>
              <w:rPr>
                <w:rFonts w:ascii="Calibri" w:hAnsi="Calibri" w:cs="Arial"/>
                <w:sz w:val="16"/>
                <w:szCs w:val="16"/>
                <w:lang w:val="en-GB"/>
              </w:rPr>
            </w:pPr>
          </w:p>
          <w:p w14:paraId="1C59FCF7" w14:textId="77777777" w:rsidR="00EC471C" w:rsidRPr="003A393D" w:rsidRDefault="00EC471C" w:rsidP="00BB3AEC">
            <w:pPr>
              <w:autoSpaceDE w:val="0"/>
              <w:autoSpaceDN w:val="0"/>
              <w:adjustRightInd w:val="0"/>
              <w:jc w:val="both"/>
              <w:rPr>
                <w:rFonts w:ascii="Calibri" w:hAnsi="Calibri" w:cs="Arial"/>
                <w:sz w:val="16"/>
                <w:szCs w:val="16"/>
                <w:lang w:val="en-GB"/>
              </w:rPr>
            </w:pPr>
            <w:r w:rsidRPr="00FD1B43">
              <w:rPr>
                <w:rFonts w:ascii="Calibri" w:hAnsi="Calibri" w:cs="Arial"/>
                <w:sz w:val="16"/>
                <w:szCs w:val="16"/>
                <w:lang w:val="en-GB"/>
              </w:rPr>
              <w:t>For helicopter operations, limitations regarding FATO/helidecks should be mentioned.</w:t>
            </w:r>
          </w:p>
        </w:tc>
        <w:tc>
          <w:tcPr>
            <w:tcW w:w="900" w:type="dxa"/>
          </w:tcPr>
          <w:p w14:paraId="434A40A9" w14:textId="77777777" w:rsidR="00EC471C" w:rsidRPr="007A78FF" w:rsidRDefault="00EC471C" w:rsidP="00BB3AEC">
            <w:pPr>
              <w:rPr>
                <w:rFonts w:ascii="Calibri" w:hAnsi="Calibri" w:cs="Arial"/>
                <w:sz w:val="16"/>
                <w:szCs w:val="16"/>
                <w:lang w:val="en-GB"/>
              </w:rPr>
            </w:pPr>
          </w:p>
        </w:tc>
        <w:tc>
          <w:tcPr>
            <w:tcW w:w="720" w:type="dxa"/>
          </w:tcPr>
          <w:p w14:paraId="33082D6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227135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BC38C6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563162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7EE5B8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824959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7E83641" w14:textId="0E39490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8416627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276232B" w14:textId="77777777" w:rsidR="00EC471C" w:rsidRPr="007A78FF" w:rsidRDefault="00EC471C" w:rsidP="00BB3AEC">
            <w:pPr>
              <w:rPr>
                <w:rFonts w:ascii="Calibri" w:hAnsi="Calibri" w:cs="Arial"/>
                <w:sz w:val="16"/>
                <w:szCs w:val="16"/>
                <w:lang w:val="en-GB"/>
              </w:rPr>
            </w:pPr>
          </w:p>
        </w:tc>
      </w:tr>
      <w:tr w:rsidR="00EC471C" w:rsidRPr="008557C5" w14:paraId="301B9476" w14:textId="77777777" w:rsidTr="00E81E7E">
        <w:tc>
          <w:tcPr>
            <w:tcW w:w="568" w:type="dxa"/>
          </w:tcPr>
          <w:p w14:paraId="302A8320"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748A3BA1" w14:textId="1BD40758"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CAT.OP.MPA.110 and AMCs</w:t>
            </w:r>
          </w:p>
          <w:p w14:paraId="761E7563"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CAT.OP.MPA.320</w:t>
            </w:r>
          </w:p>
          <w:p w14:paraId="098A585F"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SPA.LVO.100 and AMCs</w:t>
            </w:r>
          </w:p>
          <w:p w14:paraId="1B6CDC4D"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CAT.OP.MPA.182 + AMCs</w:t>
            </w:r>
          </w:p>
          <w:p w14:paraId="3A4C3AC2"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Cat.OP.MPA.115</w:t>
            </w:r>
          </w:p>
        </w:tc>
        <w:tc>
          <w:tcPr>
            <w:tcW w:w="3870" w:type="dxa"/>
            <w:shd w:val="clear" w:color="auto" w:fill="D9D9D9"/>
          </w:tcPr>
          <w:p w14:paraId="1976F494"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8.1.3 </w:t>
            </w:r>
            <w:r w:rsidRPr="003A393D">
              <w:rPr>
                <w:rFonts w:ascii="Calibri" w:hAnsi="Calibri" w:cs="Arial"/>
                <w:b/>
                <w:sz w:val="16"/>
                <w:szCs w:val="16"/>
                <w:u w:val="single"/>
                <w:lang w:val="en-GB"/>
              </w:rPr>
              <w:t>Methods and responsibilities for establishing aerodrome operating minima</w:t>
            </w:r>
            <w:r w:rsidRPr="003A393D">
              <w:rPr>
                <w:rFonts w:ascii="Calibri" w:hAnsi="Calibri" w:cs="Arial"/>
                <w:b/>
                <w:sz w:val="16"/>
                <w:szCs w:val="16"/>
                <w:lang w:val="en-GB"/>
              </w:rPr>
              <w:t>.</w:t>
            </w:r>
          </w:p>
          <w:p w14:paraId="5E49CF50"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Reference must be made to procedures for the determination of the visibility and/or runway visual range (RVR) and for </w:t>
            </w:r>
            <w:proofErr w:type="gramStart"/>
            <w:r w:rsidRPr="003A393D">
              <w:rPr>
                <w:rFonts w:ascii="Calibri" w:hAnsi="Calibri" w:cs="Arial"/>
                <w:sz w:val="16"/>
                <w:szCs w:val="16"/>
                <w:lang w:val="en-GB"/>
              </w:rPr>
              <w:t>the  applicability</w:t>
            </w:r>
            <w:proofErr w:type="gramEnd"/>
            <w:r w:rsidRPr="003A393D">
              <w:rPr>
                <w:rFonts w:ascii="Calibri" w:hAnsi="Calibri" w:cs="Arial"/>
                <w:sz w:val="16"/>
                <w:szCs w:val="16"/>
                <w:lang w:val="en-GB"/>
              </w:rPr>
              <w:t xml:space="preserve"> of the actual visibility observed by the pilots, the reported visibility and the reported RVR.</w:t>
            </w:r>
          </w:p>
          <w:p w14:paraId="1E6B7ECB" w14:textId="77777777" w:rsidR="00551CFA" w:rsidRDefault="00551CFA" w:rsidP="00BB3AEC">
            <w:pPr>
              <w:jc w:val="both"/>
              <w:rPr>
                <w:rFonts w:ascii="Calibri" w:hAnsi="Calibri" w:cs="Arial"/>
                <w:sz w:val="16"/>
                <w:szCs w:val="16"/>
                <w:lang w:val="en-GB"/>
              </w:rPr>
            </w:pPr>
          </w:p>
          <w:p w14:paraId="03918BEA" w14:textId="096E33E8" w:rsidR="00551CFA" w:rsidRPr="003A393D" w:rsidRDefault="00551CFA" w:rsidP="00BB3AEC">
            <w:pPr>
              <w:jc w:val="both"/>
              <w:rPr>
                <w:rFonts w:ascii="Calibri" w:hAnsi="Calibri" w:cs="Arial"/>
                <w:sz w:val="16"/>
                <w:szCs w:val="16"/>
                <w:lang w:val="en-GB"/>
              </w:rPr>
            </w:pPr>
            <w:r w:rsidRPr="00551CFA">
              <w:rPr>
                <w:rFonts w:ascii="Calibri" w:hAnsi="Calibri" w:cs="Arial"/>
                <w:sz w:val="16"/>
                <w:szCs w:val="16"/>
                <w:lang w:val="en-GB"/>
              </w:rPr>
              <w:t>Implementation of LDTA requirements and Global Reporting Format must also be checked.</w:t>
            </w:r>
          </w:p>
        </w:tc>
        <w:tc>
          <w:tcPr>
            <w:tcW w:w="4860" w:type="dxa"/>
          </w:tcPr>
          <w:p w14:paraId="3B82C362" w14:textId="063E91EA" w:rsidR="001F5B25" w:rsidRDefault="001F5B25" w:rsidP="001F5B25">
            <w:pPr>
              <w:autoSpaceDE w:val="0"/>
              <w:autoSpaceDN w:val="0"/>
              <w:adjustRightInd w:val="0"/>
              <w:jc w:val="both"/>
              <w:rPr>
                <w:rFonts w:ascii="Calibri" w:hAnsi="Calibri" w:cs="Arial"/>
                <w:sz w:val="16"/>
                <w:szCs w:val="16"/>
                <w:lang w:val="en-GB"/>
              </w:rPr>
            </w:pPr>
            <w:r w:rsidRPr="001F5B25">
              <w:rPr>
                <w:rFonts w:ascii="Calibri" w:hAnsi="Calibri" w:cs="Arial"/>
                <w:sz w:val="16"/>
                <w:szCs w:val="16"/>
                <w:lang w:val="en-GB"/>
              </w:rPr>
              <w:t xml:space="preserve">The operator shall establish aerodrome operating minima for each departure, destination or alternate aerodrome that is planned to be used </w:t>
            </w:r>
            <w:proofErr w:type="gramStart"/>
            <w:r w:rsidRPr="001F5B25">
              <w:rPr>
                <w:rFonts w:ascii="Calibri" w:hAnsi="Calibri" w:cs="Arial"/>
                <w:sz w:val="16"/>
                <w:szCs w:val="16"/>
                <w:lang w:val="en-GB"/>
              </w:rPr>
              <w:t>in order to</w:t>
            </w:r>
            <w:proofErr w:type="gramEnd"/>
            <w:r w:rsidRPr="001F5B25">
              <w:rPr>
                <w:rFonts w:ascii="Calibri" w:hAnsi="Calibri" w:cs="Arial"/>
                <w:sz w:val="16"/>
                <w:szCs w:val="16"/>
                <w:lang w:val="en-GB"/>
              </w:rPr>
              <w:t xml:space="preserve"> ensure separation of the aircraft from terrain and obstacles and to mitigate the risk of loss of visual references during the visual flight segment of instrument approach operations.</w:t>
            </w:r>
          </w:p>
          <w:p w14:paraId="2970683B" w14:textId="77777777" w:rsidR="001F5B25" w:rsidRPr="001F5B25" w:rsidRDefault="001F5B25" w:rsidP="001F5B25">
            <w:pPr>
              <w:autoSpaceDE w:val="0"/>
              <w:autoSpaceDN w:val="0"/>
              <w:adjustRightInd w:val="0"/>
              <w:jc w:val="both"/>
              <w:rPr>
                <w:rFonts w:ascii="Calibri" w:hAnsi="Calibri" w:cs="Arial"/>
                <w:sz w:val="16"/>
                <w:szCs w:val="16"/>
                <w:lang w:val="en-GB"/>
              </w:rPr>
            </w:pPr>
          </w:p>
          <w:p w14:paraId="228E5AC0" w14:textId="013942E9" w:rsidR="001F5B25" w:rsidRDefault="001F5B25" w:rsidP="001F5B25">
            <w:pPr>
              <w:autoSpaceDE w:val="0"/>
              <w:autoSpaceDN w:val="0"/>
              <w:adjustRightInd w:val="0"/>
              <w:jc w:val="both"/>
              <w:rPr>
                <w:rFonts w:ascii="Calibri" w:hAnsi="Calibri" w:cs="Arial"/>
                <w:sz w:val="16"/>
                <w:szCs w:val="16"/>
                <w:lang w:val="en-GB"/>
              </w:rPr>
            </w:pPr>
            <w:r w:rsidRPr="001F5B25">
              <w:rPr>
                <w:rFonts w:ascii="Calibri" w:hAnsi="Calibri" w:cs="Arial"/>
                <w:sz w:val="16"/>
                <w:szCs w:val="16"/>
                <w:lang w:val="en-GB"/>
              </w:rPr>
              <w:t xml:space="preserve">Criteria to be </w:t>
            </w:r>
            <w:proofErr w:type="gramStart"/>
            <w:r w:rsidRPr="001F5B25">
              <w:rPr>
                <w:rFonts w:ascii="Calibri" w:hAnsi="Calibri" w:cs="Arial"/>
                <w:sz w:val="16"/>
                <w:szCs w:val="16"/>
                <w:lang w:val="en-GB"/>
              </w:rPr>
              <w:t>taken into account</w:t>
            </w:r>
            <w:proofErr w:type="gramEnd"/>
            <w:r w:rsidRPr="001F5B25">
              <w:rPr>
                <w:rFonts w:ascii="Calibri" w:hAnsi="Calibri" w:cs="Arial"/>
                <w:sz w:val="16"/>
                <w:szCs w:val="16"/>
                <w:lang w:val="en-GB"/>
              </w:rPr>
              <w:t xml:space="preserve"> when establishing aerodrome operating minima are described in CAT.OP.MPA.110(b).</w:t>
            </w:r>
          </w:p>
          <w:p w14:paraId="0CC89666" w14:textId="77777777" w:rsidR="001F5B25" w:rsidRPr="001F5B25" w:rsidRDefault="001F5B25" w:rsidP="001F5B25">
            <w:pPr>
              <w:autoSpaceDE w:val="0"/>
              <w:autoSpaceDN w:val="0"/>
              <w:adjustRightInd w:val="0"/>
              <w:jc w:val="both"/>
              <w:rPr>
                <w:rFonts w:ascii="Calibri" w:hAnsi="Calibri" w:cs="Arial"/>
                <w:sz w:val="16"/>
                <w:szCs w:val="16"/>
                <w:lang w:val="en-GB"/>
              </w:rPr>
            </w:pPr>
          </w:p>
          <w:p w14:paraId="7B68FF25" w14:textId="4A3C2A8D" w:rsidR="00EC471C" w:rsidRDefault="001F5B25" w:rsidP="001F5B25">
            <w:pPr>
              <w:autoSpaceDE w:val="0"/>
              <w:autoSpaceDN w:val="0"/>
              <w:adjustRightInd w:val="0"/>
              <w:jc w:val="both"/>
              <w:rPr>
                <w:rFonts w:ascii="Calibri" w:hAnsi="Calibri" w:cs="Arial"/>
                <w:sz w:val="16"/>
                <w:szCs w:val="16"/>
                <w:lang w:val="en-GB"/>
              </w:rPr>
            </w:pPr>
            <w:r w:rsidRPr="001F5B25">
              <w:rPr>
                <w:rFonts w:ascii="Calibri" w:hAnsi="Calibri" w:cs="Arial"/>
                <w:sz w:val="16"/>
                <w:szCs w:val="16"/>
                <w:lang w:val="en-GB"/>
              </w:rPr>
              <w:t>For each IFR flight, the operator shall ensure that sufficient means are available to navigate to and land at the destination aerodrome or at any destination alternate aerodrome in the event of loss of capability for the intended approach and landing operation.</w:t>
            </w:r>
          </w:p>
          <w:p w14:paraId="627E0AFF" w14:textId="77777777" w:rsidR="001F5B25" w:rsidRPr="003A393D" w:rsidRDefault="001F5B25" w:rsidP="00BB3AEC">
            <w:pPr>
              <w:autoSpaceDE w:val="0"/>
              <w:autoSpaceDN w:val="0"/>
              <w:adjustRightInd w:val="0"/>
              <w:jc w:val="both"/>
              <w:rPr>
                <w:rFonts w:ascii="Calibri" w:hAnsi="Calibri" w:cs="Arial"/>
                <w:sz w:val="16"/>
                <w:szCs w:val="16"/>
                <w:lang w:val="en-GB"/>
              </w:rPr>
            </w:pPr>
          </w:p>
          <w:p w14:paraId="06113671"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If the operator is approved for LVO, the methodology should address the LVO operations subject to the approval.</w:t>
            </w:r>
          </w:p>
          <w:p w14:paraId="5D62343D"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1B7AE1E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landing configuration considered for the determination of the aircraft category should be specified.</w:t>
            </w:r>
          </w:p>
          <w:p w14:paraId="543A0BCD" w14:textId="77777777" w:rsidR="00EC471C" w:rsidRDefault="00EC471C" w:rsidP="00BB3AEC">
            <w:pPr>
              <w:autoSpaceDE w:val="0"/>
              <w:autoSpaceDN w:val="0"/>
              <w:adjustRightInd w:val="0"/>
              <w:jc w:val="both"/>
              <w:rPr>
                <w:rFonts w:ascii="Calibri" w:hAnsi="Calibri" w:cs="Arial"/>
                <w:sz w:val="16"/>
                <w:szCs w:val="16"/>
                <w:lang w:val="en-GB"/>
              </w:rPr>
            </w:pPr>
          </w:p>
          <w:p w14:paraId="51E394FB"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Check the means selected by the operator to prevent operations below MDH/A in case of missed approach for approaches using CDFA (e.g. add-on to DA/H) </w:t>
            </w:r>
          </w:p>
          <w:p w14:paraId="22D75566" w14:textId="77777777" w:rsidR="00EC471C" w:rsidRDefault="00EC471C" w:rsidP="00BB3AEC">
            <w:pPr>
              <w:autoSpaceDE w:val="0"/>
              <w:autoSpaceDN w:val="0"/>
              <w:adjustRightInd w:val="0"/>
              <w:jc w:val="both"/>
              <w:rPr>
                <w:rFonts w:ascii="Calibri" w:hAnsi="Calibri" w:cs="Arial"/>
                <w:sz w:val="16"/>
                <w:szCs w:val="16"/>
                <w:lang w:val="en-GB"/>
              </w:rPr>
            </w:pPr>
          </w:p>
          <w:p w14:paraId="39F3F954"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the establishment of specific EFVS 200 operating minima is addressed if the operator intends to conduct EFVS 200 operations.</w:t>
            </w:r>
          </w:p>
          <w:p w14:paraId="5FB0EC19" w14:textId="77777777" w:rsidR="00EC471C" w:rsidRPr="003A393D"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p>
        </w:tc>
        <w:tc>
          <w:tcPr>
            <w:tcW w:w="900" w:type="dxa"/>
          </w:tcPr>
          <w:p w14:paraId="215E5A18" w14:textId="77777777" w:rsidR="00EC471C" w:rsidRPr="007A78FF" w:rsidRDefault="00EC471C" w:rsidP="00BB3AEC">
            <w:pPr>
              <w:rPr>
                <w:rFonts w:ascii="Calibri" w:hAnsi="Calibri" w:cs="Arial"/>
                <w:sz w:val="16"/>
                <w:szCs w:val="16"/>
                <w:lang w:val="en-GB"/>
              </w:rPr>
            </w:pPr>
          </w:p>
        </w:tc>
        <w:tc>
          <w:tcPr>
            <w:tcW w:w="720" w:type="dxa"/>
          </w:tcPr>
          <w:p w14:paraId="1EEE518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455990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7B9501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4275113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B42BC8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828516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005EC09" w14:textId="2A485586"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65714122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E3CDDF3" w14:textId="77777777" w:rsidR="00EC471C" w:rsidRPr="007A78FF" w:rsidRDefault="00EC471C" w:rsidP="00BB3AEC">
            <w:pPr>
              <w:rPr>
                <w:rFonts w:ascii="Calibri" w:hAnsi="Calibri" w:cs="Arial"/>
                <w:sz w:val="16"/>
                <w:szCs w:val="16"/>
                <w:lang w:val="en-GB"/>
              </w:rPr>
            </w:pPr>
          </w:p>
        </w:tc>
      </w:tr>
      <w:tr w:rsidR="00EC471C" w:rsidRPr="008557C5" w14:paraId="0A56AA84" w14:textId="77777777" w:rsidTr="00E81E7E">
        <w:tc>
          <w:tcPr>
            <w:tcW w:w="568" w:type="dxa"/>
          </w:tcPr>
          <w:p w14:paraId="7FA79833"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2D1B3CF9" w14:textId="69F53964"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CAT.OP.MPA.135(b)</w:t>
            </w:r>
          </w:p>
          <w:p w14:paraId="08FEE896"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CAT.OP.MPA.136</w:t>
            </w:r>
          </w:p>
          <w:p w14:paraId="362D8AF3"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CAT.OP.MPA.137</w:t>
            </w:r>
          </w:p>
        </w:tc>
        <w:tc>
          <w:tcPr>
            <w:tcW w:w="3870" w:type="dxa"/>
            <w:shd w:val="clear" w:color="auto" w:fill="D9D9D9"/>
          </w:tcPr>
          <w:p w14:paraId="0C38588F"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8.1.4</w:t>
            </w:r>
            <w:r w:rsidRPr="003A393D">
              <w:rPr>
                <w:rFonts w:ascii="Calibri" w:hAnsi="Calibri" w:cs="Arial"/>
                <w:b/>
                <w:sz w:val="16"/>
                <w:szCs w:val="16"/>
                <w:u w:val="single"/>
                <w:lang w:val="en-GB"/>
              </w:rPr>
              <w:t xml:space="preserve"> En-route Operating Minima for VFR.</w:t>
            </w:r>
          </w:p>
          <w:p w14:paraId="68AA15F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VFR flights or VFR portions of a flight and, where single </w:t>
            </w:r>
            <w:proofErr w:type="spellStart"/>
            <w:r w:rsidRPr="003A393D">
              <w:rPr>
                <w:rFonts w:ascii="Calibri" w:hAnsi="Calibri" w:cs="Arial"/>
                <w:sz w:val="16"/>
                <w:szCs w:val="16"/>
                <w:lang w:val="en-GB"/>
              </w:rPr>
              <w:t>engined</w:t>
            </w:r>
            <w:proofErr w:type="spellEnd"/>
            <w:r w:rsidRPr="003A393D">
              <w:rPr>
                <w:rFonts w:ascii="Calibri" w:hAnsi="Calibri" w:cs="Arial"/>
                <w:sz w:val="16"/>
                <w:szCs w:val="16"/>
                <w:lang w:val="en-GB"/>
              </w:rPr>
              <w:t xml:space="preserve"> aircraft are used, instructions for route selection with respect to the availability of surfaces which permit a safe forced landing.</w:t>
            </w:r>
          </w:p>
        </w:tc>
        <w:tc>
          <w:tcPr>
            <w:tcW w:w="4860" w:type="dxa"/>
          </w:tcPr>
          <w:p w14:paraId="601A023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Methodology to ensure that surfaces permitting a safe forced</w:t>
            </w:r>
            <w:r>
              <w:rPr>
                <w:rFonts w:ascii="Calibri" w:hAnsi="Calibri" w:cs="Arial"/>
                <w:sz w:val="16"/>
                <w:szCs w:val="16"/>
                <w:lang w:val="en-GB"/>
              </w:rPr>
              <w:t xml:space="preserve"> landing</w:t>
            </w:r>
            <w:r w:rsidRPr="003A393D">
              <w:rPr>
                <w:rFonts w:ascii="Calibri" w:hAnsi="Calibri" w:cs="Arial"/>
                <w:sz w:val="16"/>
                <w:szCs w:val="16"/>
                <w:lang w:val="en-GB"/>
              </w:rPr>
              <w:t xml:space="preserve"> are available along the route (if applicable).</w:t>
            </w:r>
          </w:p>
          <w:p w14:paraId="60D3F57C" w14:textId="77777777" w:rsidR="00EC471C" w:rsidRPr="003A393D" w:rsidRDefault="00EC471C" w:rsidP="00BB3AEC">
            <w:pPr>
              <w:jc w:val="both"/>
              <w:rPr>
                <w:rFonts w:ascii="Calibri" w:hAnsi="Calibri" w:cs="Arial"/>
                <w:sz w:val="16"/>
                <w:szCs w:val="16"/>
                <w:lang w:val="en-GB"/>
              </w:rPr>
            </w:pPr>
          </w:p>
          <w:p w14:paraId="3E7D796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This is not applicable to aeroplane operators approved in accordance with SPA.SET-IMC (see 8.1.13).</w:t>
            </w:r>
          </w:p>
        </w:tc>
        <w:tc>
          <w:tcPr>
            <w:tcW w:w="900" w:type="dxa"/>
          </w:tcPr>
          <w:p w14:paraId="6EA738B6" w14:textId="77777777" w:rsidR="00EC471C" w:rsidRPr="007A78FF" w:rsidRDefault="00EC471C" w:rsidP="00BB3AEC">
            <w:pPr>
              <w:rPr>
                <w:rFonts w:ascii="Calibri" w:hAnsi="Calibri" w:cs="Arial"/>
                <w:sz w:val="16"/>
                <w:szCs w:val="16"/>
                <w:lang w:val="en-GB"/>
              </w:rPr>
            </w:pPr>
          </w:p>
        </w:tc>
        <w:tc>
          <w:tcPr>
            <w:tcW w:w="720" w:type="dxa"/>
          </w:tcPr>
          <w:p w14:paraId="0666835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9333091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5C88DA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448647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9EFD1C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9660008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535B908" w14:textId="204EC3E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14261638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9083143" w14:textId="77777777" w:rsidR="00EC471C" w:rsidRPr="007A78FF" w:rsidRDefault="00EC471C" w:rsidP="00BB3AEC">
            <w:pPr>
              <w:rPr>
                <w:rFonts w:ascii="Calibri" w:hAnsi="Calibri" w:cs="Arial"/>
                <w:sz w:val="16"/>
                <w:szCs w:val="16"/>
                <w:lang w:val="en-GB"/>
              </w:rPr>
            </w:pPr>
          </w:p>
        </w:tc>
      </w:tr>
      <w:tr w:rsidR="00EC471C" w:rsidRPr="008557C5" w14:paraId="0F07DEB4" w14:textId="77777777" w:rsidTr="00E81E7E">
        <w:tc>
          <w:tcPr>
            <w:tcW w:w="568" w:type="dxa"/>
          </w:tcPr>
          <w:p w14:paraId="6210899C"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39D82EE5" w14:textId="5B86EBCA"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CAT.OP.MPA.110</w:t>
            </w:r>
          </w:p>
          <w:p w14:paraId="358BCFB9" w14:textId="1A86A853"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4FACBF74"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8.1.5 </w:t>
            </w:r>
            <w:r w:rsidRPr="003A393D">
              <w:rPr>
                <w:rFonts w:ascii="Calibri" w:hAnsi="Calibri" w:cs="Arial"/>
                <w:b/>
                <w:sz w:val="16"/>
                <w:szCs w:val="16"/>
                <w:u w:val="single"/>
                <w:lang w:val="en-GB"/>
              </w:rPr>
              <w:t>Presentation and Application of Aerodrome and En-route Operating Minima</w:t>
            </w:r>
          </w:p>
        </w:tc>
        <w:tc>
          <w:tcPr>
            <w:tcW w:w="4860" w:type="dxa"/>
          </w:tcPr>
          <w:p w14:paraId="3139976A"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Presentation of the minima on the approach charts used.</w:t>
            </w:r>
          </w:p>
        </w:tc>
        <w:tc>
          <w:tcPr>
            <w:tcW w:w="900" w:type="dxa"/>
          </w:tcPr>
          <w:p w14:paraId="097281EC" w14:textId="77777777" w:rsidR="00EC471C" w:rsidRPr="007A78FF" w:rsidRDefault="00EC471C" w:rsidP="00BB3AEC">
            <w:pPr>
              <w:rPr>
                <w:rFonts w:ascii="Calibri" w:hAnsi="Calibri" w:cs="Arial"/>
                <w:sz w:val="16"/>
                <w:szCs w:val="16"/>
                <w:lang w:val="en-GB"/>
              </w:rPr>
            </w:pPr>
          </w:p>
        </w:tc>
        <w:tc>
          <w:tcPr>
            <w:tcW w:w="720" w:type="dxa"/>
          </w:tcPr>
          <w:p w14:paraId="57429B1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622562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143EFE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907992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657867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987956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8D6AF28" w14:textId="36CEBF1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3128646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F0A73C3" w14:textId="77777777" w:rsidR="00EC471C" w:rsidRPr="007A78FF" w:rsidRDefault="00EC471C" w:rsidP="00BB3AEC">
            <w:pPr>
              <w:rPr>
                <w:rFonts w:ascii="Calibri" w:hAnsi="Calibri" w:cs="Arial"/>
                <w:sz w:val="16"/>
                <w:szCs w:val="16"/>
                <w:lang w:val="en-GB"/>
              </w:rPr>
            </w:pPr>
          </w:p>
        </w:tc>
      </w:tr>
      <w:tr w:rsidR="00EC471C" w:rsidRPr="008557C5" w14:paraId="75ECAB6D" w14:textId="77777777" w:rsidTr="00E81E7E">
        <w:tc>
          <w:tcPr>
            <w:tcW w:w="568" w:type="dxa"/>
            <w:tcBorders>
              <w:bottom w:val="nil"/>
            </w:tcBorders>
          </w:tcPr>
          <w:p w14:paraId="454D9C02"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tcBorders>
              <w:bottom w:val="nil"/>
            </w:tcBorders>
            <w:shd w:val="clear" w:color="auto" w:fill="auto"/>
          </w:tcPr>
          <w:p w14:paraId="3BF75138" w14:textId="2F7C0EB9"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ORO.MLR.100</w:t>
            </w:r>
          </w:p>
        </w:tc>
        <w:tc>
          <w:tcPr>
            <w:tcW w:w="3870" w:type="dxa"/>
            <w:tcBorders>
              <w:bottom w:val="nil"/>
            </w:tcBorders>
            <w:shd w:val="clear" w:color="auto" w:fill="D9D9D9"/>
          </w:tcPr>
          <w:p w14:paraId="19F3A32B"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8.1.6 </w:t>
            </w:r>
            <w:r w:rsidRPr="003A393D">
              <w:rPr>
                <w:rFonts w:ascii="Calibri" w:hAnsi="Calibri" w:cs="Arial"/>
                <w:b/>
                <w:sz w:val="16"/>
                <w:szCs w:val="16"/>
                <w:u w:val="single"/>
                <w:lang w:val="en-GB"/>
              </w:rPr>
              <w:t>Interpretation of meteorological information</w:t>
            </w:r>
            <w:r w:rsidRPr="003A393D">
              <w:rPr>
                <w:rFonts w:ascii="Calibri" w:hAnsi="Calibri" w:cs="Arial"/>
                <w:b/>
                <w:sz w:val="16"/>
                <w:szCs w:val="16"/>
                <w:lang w:val="en-GB"/>
              </w:rPr>
              <w:t>.</w:t>
            </w:r>
          </w:p>
          <w:p w14:paraId="32C7699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Explanatory material on the decoding of MET forecasts and MET reports relevant to the area of operations, including the interpretation of conditional expressions.</w:t>
            </w:r>
          </w:p>
        </w:tc>
        <w:tc>
          <w:tcPr>
            <w:tcW w:w="4860" w:type="dxa"/>
            <w:tcBorders>
              <w:bottom w:val="nil"/>
            </w:tcBorders>
          </w:tcPr>
          <w:p w14:paraId="272A657A" w14:textId="3365FDD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Interpretation of information provided by meteorological offices </w:t>
            </w:r>
            <w:r w:rsidR="0015363F">
              <w:rPr>
                <w:rFonts w:ascii="Calibri" w:hAnsi="Calibri" w:cs="Arial"/>
                <w:sz w:val="16"/>
                <w:szCs w:val="16"/>
                <w:lang w:val="en-GB"/>
              </w:rPr>
              <w:t>in accordance with</w:t>
            </w:r>
            <w:r w:rsidRPr="003A393D">
              <w:rPr>
                <w:rFonts w:ascii="Calibri" w:hAnsi="Calibri" w:cs="Arial"/>
                <w:sz w:val="16"/>
                <w:szCs w:val="16"/>
                <w:lang w:val="en-GB"/>
              </w:rPr>
              <w:t xml:space="preserve"> Part-MET.</w:t>
            </w:r>
          </w:p>
          <w:p w14:paraId="2083C5D3"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(ref. ICAO Annexe 3)</w:t>
            </w:r>
          </w:p>
          <w:p w14:paraId="7A48F495" w14:textId="77777777" w:rsidR="00EC471C" w:rsidRPr="003A393D" w:rsidRDefault="00EC471C" w:rsidP="00BB3AEC">
            <w:pPr>
              <w:jc w:val="both"/>
              <w:rPr>
                <w:rFonts w:ascii="Calibri" w:hAnsi="Calibri" w:cs="Arial"/>
                <w:sz w:val="16"/>
                <w:szCs w:val="16"/>
                <w:lang w:val="en-GB"/>
              </w:rPr>
            </w:pPr>
          </w:p>
        </w:tc>
        <w:tc>
          <w:tcPr>
            <w:tcW w:w="900" w:type="dxa"/>
            <w:tcBorders>
              <w:bottom w:val="nil"/>
            </w:tcBorders>
          </w:tcPr>
          <w:p w14:paraId="5BDBFC87" w14:textId="77777777" w:rsidR="00EC471C" w:rsidRPr="007A78FF" w:rsidRDefault="00EC471C" w:rsidP="00BB3AEC">
            <w:pPr>
              <w:rPr>
                <w:rFonts w:ascii="Calibri" w:hAnsi="Calibri" w:cs="Arial"/>
                <w:sz w:val="16"/>
                <w:szCs w:val="16"/>
                <w:lang w:val="en-GB"/>
              </w:rPr>
            </w:pPr>
          </w:p>
        </w:tc>
        <w:tc>
          <w:tcPr>
            <w:tcW w:w="720" w:type="dxa"/>
          </w:tcPr>
          <w:p w14:paraId="03E7D47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719197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FCE70F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516652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DD13D4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1156726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E27A1B3" w14:textId="3F289C7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076443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41730DFE" w14:textId="77777777" w:rsidR="00EC471C" w:rsidRPr="007A78FF" w:rsidRDefault="00EC471C" w:rsidP="00BB3AEC">
            <w:pPr>
              <w:rPr>
                <w:rFonts w:ascii="Calibri" w:hAnsi="Calibri" w:cs="Arial"/>
                <w:sz w:val="16"/>
                <w:szCs w:val="16"/>
                <w:lang w:val="en-GB"/>
              </w:rPr>
            </w:pPr>
          </w:p>
        </w:tc>
      </w:tr>
      <w:tr w:rsidR="00EC471C" w:rsidRPr="008557C5" w14:paraId="4DE2A354" w14:textId="77777777" w:rsidTr="00E81E7E">
        <w:tc>
          <w:tcPr>
            <w:tcW w:w="568" w:type="dxa"/>
          </w:tcPr>
          <w:p w14:paraId="7DB42A51"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137972DB" w14:textId="4D66D989"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CAT.OP.MPA.180</w:t>
            </w:r>
          </w:p>
          <w:p w14:paraId="3537F195"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CAT.OP.MPA.181</w:t>
            </w:r>
          </w:p>
          <w:p w14:paraId="494EA593" w14:textId="77777777" w:rsidR="00EC471C" w:rsidRDefault="0015363F" w:rsidP="00BB3AEC">
            <w:pPr>
              <w:jc w:val="both"/>
              <w:rPr>
                <w:rFonts w:ascii="Calibri" w:hAnsi="Calibri" w:cs="Arial"/>
                <w:b/>
                <w:bCs/>
                <w:sz w:val="16"/>
                <w:szCs w:val="16"/>
              </w:rPr>
            </w:pPr>
            <w:r>
              <w:rPr>
                <w:rFonts w:ascii="Calibri" w:hAnsi="Calibri" w:cs="Arial"/>
                <w:b/>
                <w:bCs/>
                <w:sz w:val="16"/>
                <w:szCs w:val="16"/>
              </w:rPr>
              <w:t>AMC1 CAT.OP.MPA.180</w:t>
            </w:r>
          </w:p>
          <w:p w14:paraId="3E3BB98B" w14:textId="3C1815BA" w:rsidR="0015363F" w:rsidRPr="000E5E29" w:rsidRDefault="0015363F" w:rsidP="00BB3AEC">
            <w:pPr>
              <w:jc w:val="both"/>
              <w:rPr>
                <w:rFonts w:ascii="Calibri" w:hAnsi="Calibri" w:cs="Arial"/>
                <w:b/>
                <w:bCs/>
                <w:sz w:val="16"/>
                <w:szCs w:val="16"/>
              </w:rPr>
            </w:pPr>
            <w:r>
              <w:rPr>
                <w:rFonts w:ascii="Calibri" w:hAnsi="Calibri" w:cs="Arial"/>
                <w:b/>
                <w:bCs/>
                <w:sz w:val="16"/>
                <w:szCs w:val="16"/>
              </w:rPr>
              <w:t>AMC1 CAT.OP.MPA.191(b)(c)</w:t>
            </w:r>
          </w:p>
        </w:tc>
        <w:tc>
          <w:tcPr>
            <w:tcW w:w="3870" w:type="dxa"/>
            <w:shd w:val="clear" w:color="auto" w:fill="D9D9D9"/>
          </w:tcPr>
          <w:p w14:paraId="1449F03A"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8.1.7 </w:t>
            </w:r>
            <w:r w:rsidRPr="003A393D">
              <w:rPr>
                <w:rFonts w:ascii="Calibri" w:hAnsi="Calibri" w:cs="Arial"/>
                <w:b/>
                <w:sz w:val="16"/>
                <w:szCs w:val="16"/>
                <w:u w:val="single"/>
                <w:lang w:val="en-GB"/>
              </w:rPr>
              <w:t>Determination of the quantities of fuel, oil and water methanol carried</w:t>
            </w:r>
            <w:r w:rsidRPr="003A393D">
              <w:rPr>
                <w:rFonts w:ascii="Calibri" w:hAnsi="Calibri" w:cs="Arial"/>
                <w:b/>
                <w:sz w:val="16"/>
                <w:szCs w:val="16"/>
                <w:lang w:val="en-GB"/>
              </w:rPr>
              <w:t>.</w:t>
            </w:r>
          </w:p>
          <w:p w14:paraId="739195A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methods by which the quantities of fuel, </w:t>
            </w:r>
            <w:proofErr w:type="gramStart"/>
            <w:r w:rsidRPr="003A393D">
              <w:rPr>
                <w:rFonts w:ascii="Calibri" w:hAnsi="Calibri" w:cs="Arial"/>
                <w:sz w:val="16"/>
                <w:szCs w:val="16"/>
                <w:lang w:val="en-GB"/>
              </w:rPr>
              <w:t>oil</w:t>
            </w:r>
            <w:proofErr w:type="gramEnd"/>
            <w:r w:rsidRPr="003A393D">
              <w:rPr>
                <w:rFonts w:ascii="Calibri" w:hAnsi="Calibri" w:cs="Arial"/>
                <w:sz w:val="16"/>
                <w:szCs w:val="16"/>
                <w:lang w:val="en-GB"/>
              </w:rPr>
              <w:t xml:space="preserve"> and water methanol to be carried are determined and monitored in flight. This section must also include instructions on the measurement and distribution of the fluid carried on board. Such instructions must take account of all circumstances likely to be encountered on the flight, including the possibility of in-flight re-planning and of failure of one or more of the aeroplane's power plants. The system for maintaining fuel and oil records must also be described.</w:t>
            </w:r>
          </w:p>
        </w:tc>
        <w:tc>
          <w:tcPr>
            <w:tcW w:w="4860" w:type="dxa"/>
          </w:tcPr>
          <w:p w14:paraId="3327AE98" w14:textId="77777777" w:rsidR="00EC471C" w:rsidRPr="003A393D" w:rsidRDefault="00EC471C" w:rsidP="00BB3AEC">
            <w:pPr>
              <w:autoSpaceDE w:val="0"/>
              <w:autoSpaceDN w:val="0"/>
              <w:adjustRightInd w:val="0"/>
              <w:jc w:val="both"/>
              <w:rPr>
                <w:rFonts w:ascii="Calibri" w:hAnsi="Calibri" w:cs="Arial"/>
                <w:b/>
                <w:color w:val="FF0000"/>
                <w:sz w:val="16"/>
                <w:szCs w:val="16"/>
                <w:lang w:val="en-GB"/>
              </w:rPr>
            </w:pPr>
            <w:r w:rsidRPr="003A393D">
              <w:rPr>
                <w:rFonts w:ascii="Calibri" w:hAnsi="Calibri" w:cs="Arial"/>
                <w:b/>
                <w:color w:val="FF0000"/>
                <w:sz w:val="16"/>
                <w:szCs w:val="16"/>
                <w:u w:val="single"/>
                <w:lang w:val="en-GB"/>
              </w:rPr>
              <w:t xml:space="preserve">The fuel </w:t>
            </w:r>
            <w:r>
              <w:rPr>
                <w:rFonts w:ascii="Calibri" w:hAnsi="Calibri" w:cs="Arial"/>
                <w:b/>
                <w:color w:val="FF0000"/>
                <w:sz w:val="16"/>
                <w:szCs w:val="16"/>
                <w:u w:val="single"/>
                <w:lang w:val="en-GB"/>
              </w:rPr>
              <w:t>scheme, including fuel planning and in-flight replanning, in-flight fuel management and aerodrome selection,</w:t>
            </w:r>
            <w:r w:rsidRPr="003A393D">
              <w:rPr>
                <w:rFonts w:ascii="Calibri" w:hAnsi="Calibri" w:cs="Arial"/>
                <w:b/>
                <w:color w:val="FF0000"/>
                <w:sz w:val="16"/>
                <w:szCs w:val="16"/>
                <w:u w:val="single"/>
                <w:lang w:val="en-GB"/>
              </w:rPr>
              <w:t xml:space="preserve"> is a prior approval item</w:t>
            </w:r>
            <w:r w:rsidRPr="003A393D">
              <w:rPr>
                <w:rFonts w:ascii="Calibri" w:hAnsi="Calibri" w:cs="Arial"/>
                <w:b/>
                <w:color w:val="FF0000"/>
                <w:sz w:val="16"/>
                <w:szCs w:val="16"/>
                <w:lang w:val="en-GB"/>
              </w:rPr>
              <w:t>.</w:t>
            </w:r>
          </w:p>
          <w:p w14:paraId="1461BF3C" w14:textId="77777777" w:rsidR="00EC471C" w:rsidRDefault="00EC471C" w:rsidP="00BB3AEC">
            <w:pPr>
              <w:autoSpaceDE w:val="0"/>
              <w:autoSpaceDN w:val="0"/>
              <w:adjustRightInd w:val="0"/>
              <w:jc w:val="both"/>
              <w:rPr>
                <w:rFonts w:ascii="Calibri" w:hAnsi="Calibri" w:cs="Arial"/>
                <w:sz w:val="16"/>
                <w:szCs w:val="16"/>
                <w:lang w:val="en-GB"/>
              </w:rPr>
            </w:pPr>
          </w:p>
          <w:p w14:paraId="04F21540" w14:textId="77777777" w:rsidR="00EC471C" w:rsidRPr="003A393D"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B165ED">
              <w:rPr>
                <w:rFonts w:ascii="Calibri" w:hAnsi="Calibri" w:cs="Arial"/>
                <w:b/>
                <w:bCs/>
                <w:sz w:val="16"/>
                <w:szCs w:val="16"/>
                <w:lang w:val="en-GB"/>
              </w:rPr>
              <w:t xml:space="preserve">Use the dedicated fuel scheme </w:t>
            </w:r>
            <w:proofErr w:type="gramStart"/>
            <w:r w:rsidRPr="00B165ED">
              <w:rPr>
                <w:rFonts w:ascii="Calibri" w:hAnsi="Calibri" w:cs="Arial"/>
                <w:b/>
                <w:bCs/>
                <w:sz w:val="16"/>
                <w:szCs w:val="16"/>
                <w:lang w:val="en-GB"/>
              </w:rPr>
              <w:t>check-list</w:t>
            </w:r>
            <w:proofErr w:type="gramEnd"/>
            <w:r w:rsidRPr="00B165ED">
              <w:rPr>
                <w:rFonts w:ascii="Calibri" w:hAnsi="Calibri" w:cs="Arial"/>
                <w:b/>
                <w:bCs/>
                <w:sz w:val="16"/>
                <w:szCs w:val="16"/>
                <w:lang w:val="en-GB"/>
              </w:rPr>
              <w:t>.</w:t>
            </w:r>
          </w:p>
          <w:p w14:paraId="5625F16B"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8AB866B"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3A393D">
              <w:rPr>
                <w:rFonts w:ascii="Calibri" w:hAnsi="Calibri" w:cs="Arial"/>
                <w:sz w:val="16"/>
                <w:szCs w:val="16"/>
                <w:lang w:val="en-GB"/>
              </w:rPr>
              <w:t>The isolated aerodrome procedure should be included only if the operator is approved for such operations.</w:t>
            </w:r>
          </w:p>
          <w:p w14:paraId="7A5B88AC" w14:textId="77777777" w:rsidR="00EC471C" w:rsidRDefault="00EC471C" w:rsidP="00BB3AEC">
            <w:pPr>
              <w:autoSpaceDE w:val="0"/>
              <w:autoSpaceDN w:val="0"/>
              <w:adjustRightInd w:val="0"/>
              <w:jc w:val="both"/>
              <w:rPr>
                <w:rFonts w:ascii="Calibri" w:hAnsi="Calibri" w:cs="Arial"/>
                <w:sz w:val="16"/>
                <w:szCs w:val="16"/>
                <w:lang w:val="en-GB"/>
              </w:rPr>
            </w:pPr>
          </w:p>
          <w:p w14:paraId="2EAB5AAF" w14:textId="5A65EAE8" w:rsidR="0015363F" w:rsidRP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 xml:space="preserve">The operator shall establish, implement, and maintain a fuel/energy scheme that: </w:t>
            </w:r>
          </w:p>
          <w:p w14:paraId="7EC2A976" w14:textId="12F1BD7F" w:rsidR="0015363F" w:rsidRP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 xml:space="preserve">(1) is appropriate for the type(s) of operation </w:t>
            </w:r>
            <w:proofErr w:type="gramStart"/>
            <w:r w:rsidRPr="0015363F">
              <w:rPr>
                <w:rFonts w:ascii="Calibri" w:hAnsi="Calibri" w:cs="Arial"/>
                <w:sz w:val="16"/>
                <w:szCs w:val="16"/>
                <w:lang w:val="en-GB"/>
              </w:rPr>
              <w:t>performed;</w:t>
            </w:r>
            <w:proofErr w:type="gramEnd"/>
            <w:r w:rsidRPr="0015363F">
              <w:rPr>
                <w:rFonts w:ascii="Calibri" w:hAnsi="Calibri" w:cs="Arial"/>
                <w:sz w:val="16"/>
                <w:szCs w:val="16"/>
                <w:lang w:val="en-GB"/>
              </w:rPr>
              <w:t xml:space="preserve"> </w:t>
            </w:r>
          </w:p>
          <w:p w14:paraId="0CEC156C" w14:textId="677FE363" w:rsidR="0015363F" w:rsidRP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 xml:space="preserve">(2) corresponds to the capability of the operator to support its implementation; and </w:t>
            </w:r>
          </w:p>
          <w:p w14:paraId="3368F7C4" w14:textId="77777777" w:rsid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(3) is either:</w:t>
            </w:r>
          </w:p>
          <w:p w14:paraId="27BF2C49" w14:textId="24E280CA" w:rsidR="0015363F" w:rsidRP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w:t>
            </w:r>
            <w:proofErr w:type="spellStart"/>
            <w:r w:rsidRPr="0015363F">
              <w:rPr>
                <w:rFonts w:ascii="Calibri" w:hAnsi="Calibri" w:cs="Arial"/>
                <w:sz w:val="16"/>
                <w:szCs w:val="16"/>
                <w:lang w:val="en-GB"/>
              </w:rPr>
              <w:t>i</w:t>
            </w:r>
            <w:proofErr w:type="spellEnd"/>
            <w:r w:rsidRPr="0015363F">
              <w:rPr>
                <w:rFonts w:ascii="Calibri" w:hAnsi="Calibri" w:cs="Arial"/>
                <w:sz w:val="16"/>
                <w:szCs w:val="16"/>
                <w:lang w:val="en-GB"/>
              </w:rPr>
              <w:t xml:space="preserve">) a basic fuel/energy scheme, which shall form the basis for a basic fuel/energy scheme with variations and an individual fuel/energy scheme; the basic fuel/energy scheme derives from a large-scale analysis of safety and operational data </w:t>
            </w:r>
            <w:r w:rsidR="0026476C" w:rsidRPr="0015363F">
              <w:rPr>
                <w:rFonts w:ascii="Calibri" w:hAnsi="Calibri" w:cs="Arial"/>
                <w:sz w:val="16"/>
                <w:szCs w:val="16"/>
                <w:lang w:val="en-GB"/>
              </w:rPr>
              <w:t>from previous</w:t>
            </w:r>
            <w:r w:rsidRPr="0015363F">
              <w:rPr>
                <w:rFonts w:ascii="Calibri" w:hAnsi="Calibri" w:cs="Arial"/>
                <w:sz w:val="16"/>
                <w:szCs w:val="16"/>
                <w:lang w:val="en-GB"/>
              </w:rPr>
              <w:t xml:space="preserve"> performance and experience of </w:t>
            </w:r>
            <w:r w:rsidR="0026476C" w:rsidRPr="0015363F">
              <w:rPr>
                <w:rFonts w:ascii="Calibri" w:hAnsi="Calibri" w:cs="Arial"/>
                <w:sz w:val="16"/>
                <w:szCs w:val="16"/>
                <w:lang w:val="en-GB"/>
              </w:rPr>
              <w:t>the industry</w:t>
            </w:r>
            <w:r w:rsidRPr="0015363F">
              <w:rPr>
                <w:rFonts w:ascii="Calibri" w:hAnsi="Calibri" w:cs="Arial"/>
                <w:sz w:val="16"/>
                <w:szCs w:val="16"/>
                <w:lang w:val="en-GB"/>
              </w:rPr>
              <w:t xml:space="preserve">, applying scientific principles; the </w:t>
            </w:r>
            <w:proofErr w:type="gramStart"/>
            <w:r w:rsidRPr="0015363F">
              <w:rPr>
                <w:rFonts w:ascii="Calibri" w:hAnsi="Calibri" w:cs="Arial"/>
                <w:sz w:val="16"/>
                <w:szCs w:val="16"/>
                <w:lang w:val="en-GB"/>
              </w:rPr>
              <w:t>basic  fuel</w:t>
            </w:r>
            <w:proofErr w:type="gramEnd"/>
            <w:r w:rsidRPr="0015363F">
              <w:rPr>
                <w:rFonts w:ascii="Calibri" w:hAnsi="Calibri" w:cs="Arial"/>
                <w:sz w:val="16"/>
                <w:szCs w:val="16"/>
                <w:lang w:val="en-GB"/>
              </w:rPr>
              <w:t xml:space="preserve">/energy scheme shall ensure, in this order, a  safe, effective, and efficient operation of the  aircraft; or </w:t>
            </w:r>
          </w:p>
          <w:p w14:paraId="6C12C42F" w14:textId="69B3CAA8" w:rsidR="0015363F" w:rsidRPr="0015363F"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(ii) a basic fuel/energy scheme with variations, which is a basic fuel/energy scheme where the</w:t>
            </w:r>
            <w:r w:rsidR="0026476C">
              <w:rPr>
                <w:rFonts w:ascii="Calibri" w:hAnsi="Calibri" w:cs="Arial"/>
                <w:sz w:val="16"/>
                <w:szCs w:val="16"/>
                <w:lang w:val="en-GB"/>
              </w:rPr>
              <w:t xml:space="preserve"> </w:t>
            </w:r>
            <w:r w:rsidRPr="0015363F">
              <w:rPr>
                <w:rFonts w:ascii="Calibri" w:hAnsi="Calibri" w:cs="Arial"/>
                <w:sz w:val="16"/>
                <w:szCs w:val="16"/>
                <w:lang w:val="en-GB"/>
              </w:rPr>
              <w:t>analysis referred to in point (</w:t>
            </w:r>
            <w:proofErr w:type="spellStart"/>
            <w:r w:rsidRPr="0015363F">
              <w:rPr>
                <w:rFonts w:ascii="Calibri" w:hAnsi="Calibri" w:cs="Arial"/>
                <w:sz w:val="16"/>
                <w:szCs w:val="16"/>
                <w:lang w:val="en-GB"/>
              </w:rPr>
              <w:t>i</w:t>
            </w:r>
            <w:proofErr w:type="spellEnd"/>
            <w:r w:rsidRPr="0015363F">
              <w:rPr>
                <w:rFonts w:ascii="Calibri" w:hAnsi="Calibri" w:cs="Arial"/>
                <w:sz w:val="16"/>
                <w:szCs w:val="16"/>
                <w:lang w:val="en-GB"/>
              </w:rPr>
              <w:t xml:space="preserve">) is used to establish </w:t>
            </w:r>
            <w:r w:rsidR="0026476C" w:rsidRPr="0015363F">
              <w:rPr>
                <w:rFonts w:ascii="Calibri" w:hAnsi="Calibri" w:cs="Arial"/>
                <w:sz w:val="16"/>
                <w:szCs w:val="16"/>
                <w:lang w:val="en-GB"/>
              </w:rPr>
              <w:t>a variation</w:t>
            </w:r>
            <w:r w:rsidRPr="0015363F">
              <w:rPr>
                <w:rFonts w:ascii="Calibri" w:hAnsi="Calibri" w:cs="Arial"/>
                <w:sz w:val="16"/>
                <w:szCs w:val="16"/>
                <w:lang w:val="en-GB"/>
              </w:rPr>
              <w:t xml:space="preserve"> to the basic fuel/energy scheme </w:t>
            </w:r>
            <w:proofErr w:type="gramStart"/>
            <w:r w:rsidRPr="0015363F">
              <w:rPr>
                <w:rFonts w:ascii="Calibri" w:hAnsi="Calibri" w:cs="Arial"/>
                <w:sz w:val="16"/>
                <w:szCs w:val="16"/>
                <w:lang w:val="en-GB"/>
              </w:rPr>
              <w:t>that  ensures</w:t>
            </w:r>
            <w:proofErr w:type="gramEnd"/>
            <w:r w:rsidRPr="0015363F">
              <w:rPr>
                <w:rFonts w:ascii="Calibri" w:hAnsi="Calibri" w:cs="Arial"/>
                <w:sz w:val="16"/>
                <w:szCs w:val="16"/>
                <w:lang w:val="en-GB"/>
              </w:rPr>
              <w:t xml:space="preserve">, in this order, a safe, effective, and efficient  operation of the aircraft; or </w:t>
            </w:r>
          </w:p>
          <w:p w14:paraId="3750639B" w14:textId="7C746632" w:rsidR="0015363F" w:rsidRPr="003A393D" w:rsidRDefault="0015363F" w:rsidP="0015363F">
            <w:pPr>
              <w:autoSpaceDE w:val="0"/>
              <w:autoSpaceDN w:val="0"/>
              <w:adjustRightInd w:val="0"/>
              <w:jc w:val="both"/>
              <w:rPr>
                <w:rFonts w:ascii="Calibri" w:hAnsi="Calibri" w:cs="Arial"/>
                <w:sz w:val="16"/>
                <w:szCs w:val="16"/>
                <w:lang w:val="en-GB"/>
              </w:rPr>
            </w:pPr>
            <w:r w:rsidRPr="0015363F">
              <w:rPr>
                <w:rFonts w:ascii="Calibri" w:hAnsi="Calibri" w:cs="Arial"/>
                <w:sz w:val="16"/>
                <w:szCs w:val="16"/>
                <w:lang w:val="en-GB"/>
              </w:rPr>
              <w:t xml:space="preserve">(iii) an individual fuel/energy scheme, which </w:t>
            </w:r>
            <w:r w:rsidR="0026476C" w:rsidRPr="0015363F">
              <w:rPr>
                <w:rFonts w:ascii="Calibri" w:hAnsi="Calibri" w:cs="Arial"/>
                <w:sz w:val="16"/>
                <w:szCs w:val="16"/>
                <w:lang w:val="en-GB"/>
              </w:rPr>
              <w:t>derives from</w:t>
            </w:r>
            <w:r w:rsidRPr="0015363F">
              <w:rPr>
                <w:rFonts w:ascii="Calibri" w:hAnsi="Calibri" w:cs="Arial"/>
                <w:sz w:val="16"/>
                <w:szCs w:val="16"/>
                <w:lang w:val="en-GB"/>
              </w:rPr>
              <w:t xml:space="preserve"> a comparative analysis of the operator’s </w:t>
            </w:r>
            <w:r w:rsidR="0026476C" w:rsidRPr="0015363F">
              <w:rPr>
                <w:rFonts w:ascii="Calibri" w:hAnsi="Calibri" w:cs="Arial"/>
                <w:sz w:val="16"/>
                <w:szCs w:val="16"/>
                <w:lang w:val="en-GB"/>
              </w:rPr>
              <w:t>safety and</w:t>
            </w:r>
            <w:r w:rsidRPr="0015363F">
              <w:rPr>
                <w:rFonts w:ascii="Calibri" w:hAnsi="Calibri" w:cs="Arial"/>
                <w:sz w:val="16"/>
                <w:szCs w:val="16"/>
                <w:lang w:val="en-GB"/>
              </w:rPr>
              <w:t xml:space="preserve"> operational data, applying scientific </w:t>
            </w:r>
            <w:r w:rsidR="0026476C" w:rsidRPr="0015363F">
              <w:rPr>
                <w:rFonts w:ascii="Calibri" w:hAnsi="Calibri" w:cs="Arial"/>
                <w:sz w:val="16"/>
                <w:szCs w:val="16"/>
                <w:lang w:val="en-GB"/>
              </w:rPr>
              <w:t>principles; the</w:t>
            </w:r>
            <w:r w:rsidRPr="0015363F">
              <w:rPr>
                <w:rFonts w:ascii="Calibri" w:hAnsi="Calibri" w:cs="Arial"/>
                <w:sz w:val="16"/>
                <w:szCs w:val="16"/>
                <w:lang w:val="en-GB"/>
              </w:rPr>
              <w:t xml:space="preserve"> analysis is used to establish a fuel/</w:t>
            </w:r>
            <w:r w:rsidR="0026476C" w:rsidRPr="0015363F">
              <w:rPr>
                <w:rFonts w:ascii="Calibri" w:hAnsi="Calibri" w:cs="Arial"/>
                <w:sz w:val="16"/>
                <w:szCs w:val="16"/>
                <w:lang w:val="en-GB"/>
              </w:rPr>
              <w:t>energy scheme</w:t>
            </w:r>
            <w:r w:rsidRPr="0015363F">
              <w:rPr>
                <w:rFonts w:ascii="Calibri" w:hAnsi="Calibri" w:cs="Arial"/>
                <w:sz w:val="16"/>
                <w:szCs w:val="16"/>
                <w:lang w:val="en-GB"/>
              </w:rPr>
              <w:t xml:space="preserve"> with a higher or equivalent level of safety </w:t>
            </w:r>
            <w:r w:rsidR="0026476C" w:rsidRPr="0015363F">
              <w:rPr>
                <w:rFonts w:ascii="Calibri" w:hAnsi="Calibri" w:cs="Arial"/>
                <w:sz w:val="16"/>
                <w:szCs w:val="16"/>
                <w:lang w:val="en-GB"/>
              </w:rPr>
              <w:t>to that</w:t>
            </w:r>
            <w:r w:rsidRPr="0015363F">
              <w:rPr>
                <w:rFonts w:ascii="Calibri" w:hAnsi="Calibri" w:cs="Arial"/>
                <w:sz w:val="16"/>
                <w:szCs w:val="16"/>
                <w:lang w:val="en-GB"/>
              </w:rPr>
              <w:t xml:space="preserve"> of the basic fuel/energy scheme </w:t>
            </w:r>
            <w:r w:rsidRPr="0015363F">
              <w:rPr>
                <w:rFonts w:ascii="Calibri" w:hAnsi="Calibri" w:cs="Arial"/>
                <w:sz w:val="16"/>
                <w:szCs w:val="16"/>
                <w:lang w:val="en-GB"/>
              </w:rPr>
              <w:lastRenderedPageBreak/>
              <w:t xml:space="preserve">that ensures, in this order, a safe, effective, and </w:t>
            </w:r>
            <w:r w:rsidR="0026476C" w:rsidRPr="0015363F">
              <w:rPr>
                <w:rFonts w:ascii="Calibri" w:hAnsi="Calibri" w:cs="Arial"/>
                <w:sz w:val="16"/>
                <w:szCs w:val="16"/>
                <w:lang w:val="en-GB"/>
              </w:rPr>
              <w:t>efficient operation</w:t>
            </w:r>
            <w:r w:rsidRPr="0015363F">
              <w:rPr>
                <w:rFonts w:ascii="Calibri" w:hAnsi="Calibri" w:cs="Arial"/>
                <w:sz w:val="16"/>
                <w:szCs w:val="16"/>
                <w:lang w:val="en-GB"/>
              </w:rPr>
              <w:t xml:space="preserve"> of the aircraft.</w:t>
            </w:r>
          </w:p>
        </w:tc>
        <w:tc>
          <w:tcPr>
            <w:tcW w:w="900" w:type="dxa"/>
          </w:tcPr>
          <w:p w14:paraId="2209F5A5" w14:textId="77777777" w:rsidR="00EC471C" w:rsidRPr="007A78FF" w:rsidRDefault="00EC471C" w:rsidP="00BB3AEC">
            <w:pPr>
              <w:rPr>
                <w:rFonts w:ascii="Calibri" w:hAnsi="Calibri" w:cs="Arial"/>
                <w:sz w:val="16"/>
                <w:szCs w:val="16"/>
                <w:lang w:val="en-GB"/>
              </w:rPr>
            </w:pPr>
          </w:p>
        </w:tc>
        <w:tc>
          <w:tcPr>
            <w:tcW w:w="720" w:type="dxa"/>
          </w:tcPr>
          <w:p w14:paraId="664C240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8379564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20F352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0593590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C75EDE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1195673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C9400D2" w14:textId="0333C81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5279282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4F03308" w14:textId="77777777" w:rsidR="00EC471C" w:rsidRPr="007A78FF" w:rsidRDefault="00EC471C" w:rsidP="00BB3AEC">
            <w:pPr>
              <w:rPr>
                <w:rFonts w:ascii="Calibri" w:hAnsi="Calibri" w:cs="Arial"/>
                <w:sz w:val="16"/>
                <w:szCs w:val="16"/>
                <w:lang w:val="en-GB"/>
              </w:rPr>
            </w:pPr>
          </w:p>
        </w:tc>
      </w:tr>
      <w:tr w:rsidR="00EC471C" w:rsidRPr="008557C5" w14:paraId="76BB9E6E" w14:textId="77777777" w:rsidTr="00E81E7E">
        <w:tc>
          <w:tcPr>
            <w:tcW w:w="568" w:type="dxa"/>
          </w:tcPr>
          <w:p w14:paraId="39ECC371"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53859A19"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CAT.POL.MAB.100 + AMCs</w:t>
            </w:r>
          </w:p>
          <w:p w14:paraId="47758082"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CAT.POL.MAB.105 + AMCs</w:t>
            </w:r>
          </w:p>
          <w:p w14:paraId="0491A946" w14:textId="77777777" w:rsidR="00EC471C"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CAT.OP.MPA.165 + AMCs</w:t>
            </w:r>
          </w:p>
          <w:p w14:paraId="01CFC363" w14:textId="3684ECC0" w:rsidR="00740F35" w:rsidRPr="000E5E29" w:rsidRDefault="00740F35" w:rsidP="00BB3AEC">
            <w:pPr>
              <w:jc w:val="both"/>
              <w:rPr>
                <w:rFonts w:ascii="Calibri" w:hAnsi="Calibri" w:cs="Arial"/>
                <w:b/>
                <w:bCs/>
                <w:sz w:val="16"/>
                <w:szCs w:val="16"/>
                <w:lang w:val="en-GB"/>
              </w:rPr>
            </w:pPr>
            <w:r>
              <w:rPr>
                <w:rFonts w:ascii="Calibri" w:hAnsi="Calibri" w:cs="Arial"/>
                <w:b/>
                <w:bCs/>
                <w:sz w:val="16"/>
                <w:szCs w:val="16"/>
                <w:lang w:val="en-GB"/>
              </w:rPr>
              <w:t>Annex I to 965/2012</w:t>
            </w:r>
          </w:p>
        </w:tc>
        <w:tc>
          <w:tcPr>
            <w:tcW w:w="3870" w:type="dxa"/>
            <w:shd w:val="clear" w:color="auto" w:fill="D9D9D9"/>
          </w:tcPr>
          <w:p w14:paraId="1A875D5F"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8.1.8 </w:t>
            </w:r>
            <w:r w:rsidRPr="003A393D">
              <w:rPr>
                <w:rFonts w:ascii="Calibri" w:hAnsi="Calibri" w:cs="Arial"/>
                <w:b/>
                <w:sz w:val="16"/>
                <w:szCs w:val="16"/>
                <w:u w:val="single"/>
                <w:lang w:val="en-GB"/>
              </w:rPr>
              <w:t>Mass and Centre of Gravity</w:t>
            </w:r>
            <w:r w:rsidRPr="003A393D">
              <w:rPr>
                <w:rFonts w:ascii="Calibri" w:hAnsi="Calibri" w:cs="Arial"/>
                <w:b/>
                <w:sz w:val="16"/>
                <w:szCs w:val="16"/>
                <w:lang w:val="en-GB"/>
              </w:rPr>
              <w:t>.</w:t>
            </w:r>
          </w:p>
          <w:p w14:paraId="5615C60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general principles of mass and centre of gravity including: </w:t>
            </w:r>
          </w:p>
          <w:p w14:paraId="1C5AD41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w:t>
            </w:r>
            <w:proofErr w:type="gramStart"/>
            <w:r w:rsidRPr="003A393D">
              <w:rPr>
                <w:rFonts w:ascii="Calibri" w:hAnsi="Calibri" w:cs="Arial"/>
                <w:sz w:val="16"/>
                <w:szCs w:val="16"/>
                <w:lang w:val="en-GB"/>
              </w:rPr>
              <w:t>Definitions;</w:t>
            </w:r>
            <w:proofErr w:type="gramEnd"/>
          </w:p>
          <w:p w14:paraId="638705C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Methods, procedures and responsibilities for preparation and acceptance of mass and centre of gravity </w:t>
            </w:r>
            <w:proofErr w:type="gramStart"/>
            <w:r w:rsidRPr="003A393D">
              <w:rPr>
                <w:rFonts w:ascii="Calibri" w:hAnsi="Calibri" w:cs="Arial"/>
                <w:sz w:val="16"/>
                <w:szCs w:val="16"/>
                <w:lang w:val="en-GB"/>
              </w:rPr>
              <w:t>calculations;</w:t>
            </w:r>
            <w:proofErr w:type="gramEnd"/>
          </w:p>
          <w:p w14:paraId="4DF6004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The policy for using standard and/or actual </w:t>
            </w:r>
            <w:proofErr w:type="gramStart"/>
            <w:r w:rsidRPr="003A393D">
              <w:rPr>
                <w:rFonts w:ascii="Calibri" w:hAnsi="Calibri" w:cs="Arial"/>
                <w:sz w:val="16"/>
                <w:szCs w:val="16"/>
                <w:lang w:val="en-GB"/>
              </w:rPr>
              <w:t>masses;</w:t>
            </w:r>
            <w:proofErr w:type="gramEnd"/>
          </w:p>
          <w:p w14:paraId="7174B0B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The method for determining the applicable passenger, baggage and cargo </w:t>
            </w:r>
            <w:proofErr w:type="gramStart"/>
            <w:r w:rsidRPr="003A393D">
              <w:rPr>
                <w:rFonts w:ascii="Calibri" w:hAnsi="Calibri" w:cs="Arial"/>
                <w:sz w:val="16"/>
                <w:szCs w:val="16"/>
                <w:lang w:val="en-GB"/>
              </w:rPr>
              <w:t>mass;</w:t>
            </w:r>
            <w:proofErr w:type="gramEnd"/>
          </w:p>
          <w:p w14:paraId="24ABC33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The applicable passenger and baggage masses for various types of operations and aeroplane </w:t>
            </w:r>
            <w:proofErr w:type="gramStart"/>
            <w:r w:rsidRPr="003A393D">
              <w:rPr>
                <w:rFonts w:ascii="Calibri" w:hAnsi="Calibri" w:cs="Arial"/>
                <w:sz w:val="16"/>
                <w:szCs w:val="16"/>
                <w:lang w:val="en-GB"/>
              </w:rPr>
              <w:t>type;</w:t>
            </w:r>
            <w:proofErr w:type="gramEnd"/>
          </w:p>
          <w:p w14:paraId="6C6D802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(f) General instructions and information necessary for verification of the various types of mass and balance documentation in </w:t>
            </w:r>
            <w:proofErr w:type="gramStart"/>
            <w:r w:rsidRPr="003A393D">
              <w:rPr>
                <w:rFonts w:ascii="Calibri" w:hAnsi="Calibri" w:cs="Arial"/>
                <w:sz w:val="16"/>
                <w:szCs w:val="16"/>
                <w:lang w:val="en-GB"/>
              </w:rPr>
              <w:t>use;</w:t>
            </w:r>
            <w:proofErr w:type="gramEnd"/>
          </w:p>
          <w:p w14:paraId="3FDB451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Last Minute Changes procedures</w:t>
            </w:r>
          </w:p>
          <w:p w14:paraId="59F58DC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(h) Specific gravity of fuel, oil and water </w:t>
            </w:r>
            <w:proofErr w:type="gramStart"/>
            <w:r w:rsidRPr="003A393D">
              <w:rPr>
                <w:rFonts w:ascii="Calibri" w:hAnsi="Calibri" w:cs="Arial"/>
                <w:sz w:val="16"/>
                <w:szCs w:val="16"/>
                <w:lang w:val="en-GB"/>
              </w:rPr>
              <w:t>methanol;</w:t>
            </w:r>
            <w:proofErr w:type="gramEnd"/>
          </w:p>
          <w:p w14:paraId="3C4D7EC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Seating policy/</w:t>
            </w:r>
            <w:proofErr w:type="gramStart"/>
            <w:r w:rsidRPr="003A393D">
              <w:rPr>
                <w:rFonts w:ascii="Calibri" w:hAnsi="Calibri" w:cs="Arial"/>
                <w:sz w:val="16"/>
                <w:szCs w:val="16"/>
                <w:lang w:val="en-GB"/>
              </w:rPr>
              <w:t>procedures;</w:t>
            </w:r>
            <w:proofErr w:type="gramEnd"/>
          </w:p>
          <w:p w14:paraId="0406B1C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(j) For helicopter operations, standard load plans.</w:t>
            </w:r>
          </w:p>
        </w:tc>
        <w:tc>
          <w:tcPr>
            <w:tcW w:w="4860" w:type="dxa"/>
          </w:tcPr>
          <w:p w14:paraId="0FDEEC53"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(c)(d)(e): the operator should state its policy </w:t>
            </w:r>
            <w:r>
              <w:rPr>
                <w:rFonts w:ascii="Calibri" w:hAnsi="Calibri" w:cs="Arial"/>
                <w:sz w:val="16"/>
                <w:szCs w:val="16"/>
                <w:lang w:val="en-GB"/>
              </w:rPr>
              <w:t xml:space="preserve">regarding the use of </w:t>
            </w:r>
            <w:r w:rsidRPr="003A393D">
              <w:rPr>
                <w:rFonts w:ascii="Calibri" w:hAnsi="Calibri" w:cs="Arial"/>
                <w:sz w:val="16"/>
                <w:szCs w:val="16"/>
                <w:lang w:val="en-GB"/>
              </w:rPr>
              <w:t>standard or actual masses</w:t>
            </w:r>
            <w:r>
              <w:rPr>
                <w:rFonts w:ascii="Calibri" w:hAnsi="Calibri" w:cs="Arial"/>
                <w:sz w:val="16"/>
                <w:szCs w:val="16"/>
                <w:lang w:val="en-GB"/>
              </w:rPr>
              <w:t>,</w:t>
            </w:r>
            <w:r w:rsidRPr="003A393D">
              <w:rPr>
                <w:rFonts w:ascii="Calibri" w:hAnsi="Calibri" w:cs="Arial"/>
                <w:sz w:val="16"/>
                <w:szCs w:val="16"/>
                <w:lang w:val="en-GB"/>
              </w:rPr>
              <w:t xml:space="preserve"> and the standard masses when they are used. </w:t>
            </w:r>
          </w:p>
          <w:p w14:paraId="761CD523"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Check the correctness of the passengers and crew masses used.</w:t>
            </w:r>
          </w:p>
          <w:p w14:paraId="4B298744"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 xml:space="preserve">If passenger </w:t>
            </w:r>
            <w:proofErr w:type="gramStart"/>
            <w:r>
              <w:rPr>
                <w:rFonts w:ascii="Calibri" w:hAnsi="Calibri" w:cs="Arial"/>
                <w:sz w:val="16"/>
                <w:szCs w:val="16"/>
                <w:lang w:val="en-GB"/>
              </w:rPr>
              <w:t>are</w:t>
            </w:r>
            <w:proofErr w:type="gramEnd"/>
            <w:r>
              <w:rPr>
                <w:rFonts w:ascii="Calibri" w:hAnsi="Calibri" w:cs="Arial"/>
                <w:sz w:val="16"/>
                <w:szCs w:val="16"/>
                <w:lang w:val="en-GB"/>
              </w:rPr>
              <w:t xml:space="preserve"> weighed, the process should be described (where, how, by whom).</w:t>
            </w:r>
          </w:p>
          <w:p w14:paraId="133716BE" w14:textId="77777777" w:rsidR="00EC471C" w:rsidRDefault="00EC471C" w:rsidP="00BB3AEC">
            <w:pPr>
              <w:jc w:val="both"/>
              <w:rPr>
                <w:rFonts w:ascii="Calibri" w:hAnsi="Calibri" w:cs="Arial"/>
                <w:sz w:val="16"/>
                <w:szCs w:val="16"/>
                <w:lang w:val="en-GB"/>
              </w:rPr>
            </w:pPr>
          </w:p>
          <w:p w14:paraId="4370451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consistency with OM B-6. </w:t>
            </w:r>
          </w:p>
          <w:p w14:paraId="4517B443" w14:textId="77777777" w:rsidR="00EC471C" w:rsidRPr="003A393D" w:rsidRDefault="00EC471C" w:rsidP="00BB3AEC">
            <w:pPr>
              <w:jc w:val="both"/>
              <w:rPr>
                <w:rFonts w:ascii="Calibri" w:hAnsi="Calibri" w:cs="Arial"/>
                <w:sz w:val="16"/>
                <w:szCs w:val="16"/>
                <w:lang w:val="en-GB"/>
              </w:rPr>
            </w:pPr>
          </w:p>
          <w:p w14:paraId="396B428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the consistent use of Lbs or kg (and consistency with OM B-6).</w:t>
            </w:r>
          </w:p>
          <w:p w14:paraId="62E54815" w14:textId="77777777" w:rsidR="00EC471C" w:rsidRPr="003A393D" w:rsidRDefault="00EC471C" w:rsidP="00BB3AEC">
            <w:pPr>
              <w:jc w:val="both"/>
              <w:rPr>
                <w:rFonts w:ascii="Calibri" w:hAnsi="Calibri" w:cs="Arial"/>
                <w:sz w:val="16"/>
                <w:szCs w:val="16"/>
                <w:lang w:val="en-GB"/>
              </w:rPr>
            </w:pPr>
          </w:p>
          <w:p w14:paraId="110B293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For A/C with 19 seats or less, the actual mass of checked baggage should be determined by weighing.</w:t>
            </w:r>
          </w:p>
          <w:p w14:paraId="7438154A" w14:textId="77777777" w:rsidR="00EC471C" w:rsidRPr="003A393D" w:rsidRDefault="00EC471C" w:rsidP="00BB3AEC">
            <w:pPr>
              <w:jc w:val="both"/>
              <w:rPr>
                <w:rFonts w:ascii="Calibri" w:hAnsi="Calibri" w:cs="Arial"/>
                <w:sz w:val="16"/>
                <w:szCs w:val="16"/>
                <w:lang w:val="en-GB"/>
              </w:rPr>
            </w:pPr>
          </w:p>
          <w:p w14:paraId="55FDF59B" w14:textId="351B258A" w:rsidR="00EC471C" w:rsidRPr="002823FE" w:rsidRDefault="00740F35" w:rsidP="00BB3AEC">
            <w:pPr>
              <w:jc w:val="both"/>
              <w:rPr>
                <w:rFonts w:ascii="Calibri" w:hAnsi="Calibri" w:cs="Arial"/>
                <w:b/>
                <w:color w:val="FF0000"/>
                <w:sz w:val="16"/>
                <w:szCs w:val="16"/>
                <w:u w:val="single"/>
                <w:lang w:val="en-GB"/>
              </w:rPr>
            </w:pPr>
            <w:r w:rsidRPr="002823FE">
              <w:rPr>
                <w:rFonts w:ascii="Calibri" w:hAnsi="Calibri" w:cs="Arial"/>
                <w:b/>
                <w:color w:val="FF0000"/>
                <w:sz w:val="16"/>
                <w:szCs w:val="16"/>
                <w:u w:val="single"/>
                <w:lang w:val="en-GB"/>
              </w:rPr>
              <w:t>Standard masses for load items other than standard masses for passengers &amp; checked baggage shall be approved by the authority.</w:t>
            </w:r>
          </w:p>
          <w:p w14:paraId="0042D477" w14:textId="77777777" w:rsidR="00740F35" w:rsidRPr="003A393D" w:rsidRDefault="00740F35" w:rsidP="00BB3AEC">
            <w:pPr>
              <w:jc w:val="both"/>
              <w:rPr>
                <w:rFonts w:ascii="Calibri" w:hAnsi="Calibri" w:cs="Arial"/>
                <w:sz w:val="16"/>
                <w:szCs w:val="16"/>
                <w:lang w:val="en-GB"/>
              </w:rPr>
            </w:pPr>
          </w:p>
          <w:p w14:paraId="0AC42928"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(f) The process for the establishment of the M&amp;B documentation should be described. Samples of M&amp;B documentation used should be provided</w:t>
            </w:r>
            <w:r>
              <w:rPr>
                <w:rFonts w:ascii="Calibri" w:hAnsi="Calibri" w:cs="Arial"/>
                <w:sz w:val="16"/>
                <w:szCs w:val="16"/>
                <w:lang w:val="en-GB"/>
              </w:rPr>
              <w:t>.</w:t>
            </w:r>
          </w:p>
          <w:p w14:paraId="226BA1F3"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Check that the described M&amp;B documentation contains all the required elements of CAT.POL.MAB.105(a).</w:t>
            </w:r>
          </w:p>
          <w:p w14:paraId="1630A685" w14:textId="77777777" w:rsidR="00EC471C" w:rsidRDefault="00EC471C" w:rsidP="00BB3AEC">
            <w:pPr>
              <w:jc w:val="both"/>
              <w:rPr>
                <w:rFonts w:ascii="Calibri" w:hAnsi="Calibri" w:cs="Arial"/>
                <w:sz w:val="16"/>
                <w:szCs w:val="16"/>
                <w:lang w:val="en-GB"/>
              </w:rPr>
            </w:pPr>
          </w:p>
          <w:p w14:paraId="6370FB7B"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Check that the policy foresees the signature of the person supervising the loading and the signature of the commander accepting the M&amp;B documentation.</w:t>
            </w:r>
          </w:p>
          <w:p w14:paraId="006C7C3F" w14:textId="77777777" w:rsidR="00EC471C" w:rsidRDefault="00EC471C" w:rsidP="00BB3AEC">
            <w:pPr>
              <w:jc w:val="both"/>
              <w:rPr>
                <w:rFonts w:ascii="Calibri" w:hAnsi="Calibri" w:cs="Arial"/>
                <w:sz w:val="16"/>
                <w:szCs w:val="16"/>
                <w:lang w:val="en-GB"/>
              </w:rPr>
            </w:pPr>
          </w:p>
          <w:p w14:paraId="5CE73934"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 xml:space="preserve">If electronic signatures are used, check the adequacy of the policy, against </w:t>
            </w:r>
            <w:r w:rsidRPr="004A4803">
              <w:rPr>
                <w:rFonts w:ascii="Calibri" w:hAnsi="Calibri" w:cs="Arial"/>
                <w:sz w:val="16"/>
                <w:szCs w:val="16"/>
                <w:lang w:val="en-GB"/>
              </w:rPr>
              <w:t>AMC1 CAT.POL.MAB.105(c)</w:t>
            </w:r>
            <w:r>
              <w:rPr>
                <w:rFonts w:ascii="Calibri" w:hAnsi="Calibri" w:cs="Arial"/>
                <w:sz w:val="16"/>
                <w:szCs w:val="16"/>
                <w:lang w:val="en-GB"/>
              </w:rPr>
              <w:t>.</w:t>
            </w:r>
          </w:p>
          <w:p w14:paraId="2D8A6233" w14:textId="77777777" w:rsidR="00EC471C" w:rsidRDefault="00EC471C" w:rsidP="00BB3AEC">
            <w:pPr>
              <w:jc w:val="both"/>
              <w:rPr>
                <w:rFonts w:ascii="Calibri" w:hAnsi="Calibri" w:cs="Arial"/>
                <w:sz w:val="16"/>
                <w:szCs w:val="16"/>
                <w:lang w:val="en-GB"/>
              </w:rPr>
            </w:pPr>
          </w:p>
          <w:p w14:paraId="30E6097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 case of computerised M&amp;B documentation, the process should include integrity checks at regular intervals (6 months max) and should be described. The use of such system should be described.</w:t>
            </w:r>
          </w:p>
          <w:p w14:paraId="0405998F" w14:textId="77777777" w:rsidR="00EC471C" w:rsidRPr="003A393D" w:rsidRDefault="00EC471C" w:rsidP="00BB3AEC">
            <w:pPr>
              <w:jc w:val="both"/>
              <w:rPr>
                <w:rFonts w:ascii="Calibri" w:hAnsi="Calibri" w:cs="Arial"/>
                <w:sz w:val="16"/>
                <w:szCs w:val="16"/>
                <w:lang w:val="en-GB"/>
              </w:rPr>
            </w:pPr>
          </w:p>
          <w:p w14:paraId="65E0C46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The LMC in terms of passenger number and hold load should be specified</w:t>
            </w:r>
            <w:r>
              <w:rPr>
                <w:rFonts w:ascii="Calibri" w:hAnsi="Calibri" w:cs="Arial"/>
                <w:sz w:val="16"/>
                <w:szCs w:val="16"/>
                <w:lang w:val="en-GB"/>
              </w:rPr>
              <w:t xml:space="preserve"> (Nota: LMC for fuel is in principle not allowed)</w:t>
            </w:r>
            <w:r w:rsidRPr="003A393D">
              <w:rPr>
                <w:rFonts w:ascii="Calibri" w:hAnsi="Calibri" w:cs="Arial"/>
                <w:sz w:val="16"/>
                <w:szCs w:val="16"/>
                <w:lang w:val="en-GB"/>
              </w:rPr>
              <w:t>.</w:t>
            </w:r>
          </w:p>
          <w:p w14:paraId="7ADCCD15" w14:textId="77777777" w:rsidR="00EC471C" w:rsidRPr="003A393D" w:rsidRDefault="00EC471C" w:rsidP="00BB3AEC">
            <w:pPr>
              <w:jc w:val="both"/>
              <w:rPr>
                <w:rFonts w:ascii="Calibri" w:hAnsi="Calibri" w:cs="Arial"/>
                <w:sz w:val="16"/>
                <w:szCs w:val="16"/>
                <w:lang w:val="en-GB"/>
              </w:rPr>
            </w:pPr>
          </w:p>
          <w:p w14:paraId="03B49B04"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(h) The operator’s policy regarding the use of the fuel density (actual or calculated one based on a defined method) should be described.</w:t>
            </w:r>
          </w:p>
          <w:p w14:paraId="1755C8B4"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lastRenderedPageBreak/>
              <w:t>(</w:t>
            </w:r>
            <w:proofErr w:type="spellStart"/>
            <w:r>
              <w:rPr>
                <w:rFonts w:ascii="Calibri" w:hAnsi="Calibri" w:cs="Arial"/>
                <w:sz w:val="16"/>
                <w:szCs w:val="16"/>
                <w:lang w:val="en-GB"/>
              </w:rPr>
              <w:t>i</w:t>
            </w:r>
            <w:proofErr w:type="spellEnd"/>
            <w:r>
              <w:rPr>
                <w:rFonts w:ascii="Calibri" w:hAnsi="Calibri" w:cs="Arial"/>
                <w:sz w:val="16"/>
                <w:szCs w:val="16"/>
                <w:lang w:val="en-GB"/>
              </w:rPr>
              <w:t xml:space="preserve">) </w:t>
            </w:r>
            <w:r w:rsidRPr="00AF55C3">
              <w:rPr>
                <w:rFonts w:ascii="Calibri" w:hAnsi="Calibri" w:cs="Arial"/>
                <w:sz w:val="16"/>
                <w:szCs w:val="16"/>
                <w:lang w:val="en-GB"/>
              </w:rPr>
              <w:t>Procedures established to ensure an even distribution of passengers in the cabin (including corrective action by flight or cabin crew if extreme longitudinal seat selection occurs in cases where free seating is applied).</w:t>
            </w:r>
          </w:p>
          <w:p w14:paraId="3E1E37EC" w14:textId="77777777" w:rsidR="002823FE" w:rsidRDefault="002823FE" w:rsidP="00BB3AEC">
            <w:pPr>
              <w:jc w:val="both"/>
              <w:rPr>
                <w:rFonts w:ascii="Calibri" w:hAnsi="Calibri" w:cs="Arial"/>
                <w:sz w:val="16"/>
                <w:szCs w:val="16"/>
                <w:lang w:val="en-GB"/>
              </w:rPr>
            </w:pPr>
          </w:p>
          <w:p w14:paraId="42AB89A6" w14:textId="11535D6F" w:rsidR="002823FE" w:rsidRPr="003A393D" w:rsidRDefault="002823FE" w:rsidP="00BB3AEC">
            <w:pPr>
              <w:jc w:val="both"/>
              <w:rPr>
                <w:rFonts w:ascii="Calibri" w:hAnsi="Calibri" w:cs="Arial"/>
                <w:sz w:val="16"/>
                <w:szCs w:val="16"/>
                <w:lang w:val="en-GB"/>
              </w:rPr>
            </w:pPr>
            <w:r w:rsidRPr="002823FE">
              <w:rPr>
                <w:rFonts w:ascii="Calibri" w:hAnsi="Calibri" w:cs="Arial"/>
                <w:sz w:val="16"/>
                <w:szCs w:val="16"/>
                <w:lang w:val="en-GB"/>
              </w:rPr>
              <w:t xml:space="preserve">Mass values for passengers and baggage are </w:t>
            </w:r>
            <w:proofErr w:type="gramStart"/>
            <w:r w:rsidRPr="002823FE">
              <w:rPr>
                <w:rFonts w:ascii="Calibri" w:hAnsi="Calibri" w:cs="Arial"/>
                <w:sz w:val="16"/>
                <w:szCs w:val="16"/>
                <w:lang w:val="en-GB"/>
              </w:rPr>
              <w:t>in  AMC</w:t>
            </w:r>
            <w:proofErr w:type="gramEnd"/>
            <w:r w:rsidRPr="002823FE">
              <w:rPr>
                <w:rFonts w:ascii="Calibri" w:hAnsi="Calibri" w:cs="Arial"/>
                <w:sz w:val="16"/>
                <w:szCs w:val="16"/>
                <w:lang w:val="en-GB"/>
              </w:rPr>
              <w:t>1 CAT.POL.MAB.100(e).</w:t>
            </w:r>
          </w:p>
        </w:tc>
        <w:tc>
          <w:tcPr>
            <w:tcW w:w="900" w:type="dxa"/>
          </w:tcPr>
          <w:p w14:paraId="49CC6AB0" w14:textId="77777777" w:rsidR="00EC471C" w:rsidRPr="007A78FF" w:rsidRDefault="00EC471C" w:rsidP="00BB3AEC">
            <w:pPr>
              <w:rPr>
                <w:rFonts w:ascii="Calibri" w:hAnsi="Calibri" w:cs="Arial"/>
                <w:sz w:val="16"/>
                <w:szCs w:val="16"/>
                <w:lang w:val="en-US"/>
              </w:rPr>
            </w:pPr>
          </w:p>
        </w:tc>
        <w:tc>
          <w:tcPr>
            <w:tcW w:w="720" w:type="dxa"/>
          </w:tcPr>
          <w:p w14:paraId="7689EF9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644982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4BA3B2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0439737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77BBD8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2463240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8257CCC" w14:textId="0121C726"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523799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13198B1" w14:textId="77777777" w:rsidR="00EC471C" w:rsidRPr="007A78FF" w:rsidRDefault="00EC471C" w:rsidP="00BB3AEC">
            <w:pPr>
              <w:rPr>
                <w:rFonts w:ascii="Calibri" w:hAnsi="Calibri" w:cs="Arial"/>
                <w:sz w:val="16"/>
                <w:szCs w:val="16"/>
                <w:lang w:val="en-US"/>
              </w:rPr>
            </w:pPr>
          </w:p>
        </w:tc>
      </w:tr>
      <w:tr w:rsidR="00EC471C" w:rsidRPr="008557C5" w14:paraId="29D91C01" w14:textId="77777777" w:rsidTr="00E81E7E">
        <w:tc>
          <w:tcPr>
            <w:tcW w:w="568" w:type="dxa"/>
          </w:tcPr>
          <w:p w14:paraId="21708353"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16B9E3E4" w14:textId="4B128B22"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CAT.OP.MPA.177</w:t>
            </w:r>
          </w:p>
        </w:tc>
        <w:tc>
          <w:tcPr>
            <w:tcW w:w="3870" w:type="dxa"/>
            <w:shd w:val="clear" w:color="auto" w:fill="D9D9D9"/>
          </w:tcPr>
          <w:p w14:paraId="7468541A"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8.1.9 </w:t>
            </w:r>
            <w:r w:rsidRPr="003A393D">
              <w:rPr>
                <w:rFonts w:ascii="Calibri" w:hAnsi="Calibri" w:cs="Arial"/>
                <w:b/>
                <w:sz w:val="16"/>
                <w:szCs w:val="16"/>
                <w:u w:val="single"/>
                <w:lang w:val="en-GB"/>
              </w:rPr>
              <w:t>ATS Flight Plan</w:t>
            </w:r>
            <w:r w:rsidRPr="003A393D">
              <w:rPr>
                <w:rFonts w:ascii="Calibri" w:hAnsi="Calibri" w:cs="Arial"/>
                <w:b/>
                <w:sz w:val="16"/>
                <w:szCs w:val="16"/>
                <w:lang w:val="en-GB"/>
              </w:rPr>
              <w:t>.</w:t>
            </w:r>
          </w:p>
          <w:p w14:paraId="616F651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and responsibilities for the preparation and submission of the ATS flight plan. Factors to be considered include the means of submission for both individual and repetitive flight plans.</w:t>
            </w:r>
          </w:p>
        </w:tc>
        <w:tc>
          <w:tcPr>
            <w:tcW w:w="4860" w:type="dxa"/>
          </w:tcPr>
          <w:p w14:paraId="09857F05"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procedure should be defined for cases where it is unable to submit or close the ATS flight plan (if </w:t>
            </w:r>
            <w:proofErr w:type="gramStart"/>
            <w:r w:rsidRPr="003A393D">
              <w:rPr>
                <w:rFonts w:ascii="Calibri" w:hAnsi="Calibri" w:cs="Arial"/>
                <w:sz w:val="16"/>
                <w:szCs w:val="16"/>
                <w:lang w:val="en-GB"/>
              </w:rPr>
              <w:t>applicable)</w:t>
            </w:r>
            <w:r>
              <w:rPr>
                <w:rFonts w:ascii="Calibri" w:hAnsi="Calibri" w:cs="Arial"/>
                <w:sz w:val="16"/>
                <w:szCs w:val="16"/>
                <w:lang w:val="en-GB"/>
              </w:rPr>
              <w:t>(</w:t>
            </w:r>
            <w:proofErr w:type="gramEnd"/>
            <w:r>
              <w:rPr>
                <w:rFonts w:ascii="Calibri" w:hAnsi="Calibri" w:cs="Arial"/>
                <w:sz w:val="16"/>
                <w:szCs w:val="16"/>
                <w:lang w:val="en-GB"/>
              </w:rPr>
              <w:t>see criteria in AMC1 CAT.OP.MPA.177)</w:t>
            </w:r>
            <w:r w:rsidRPr="003A393D">
              <w:rPr>
                <w:rFonts w:ascii="Calibri" w:hAnsi="Calibri" w:cs="Arial"/>
                <w:sz w:val="16"/>
                <w:szCs w:val="16"/>
                <w:lang w:val="en-GB"/>
              </w:rPr>
              <w:t>.</w:t>
            </w:r>
          </w:p>
          <w:p w14:paraId="6166929E" w14:textId="77777777" w:rsidR="00EC471C" w:rsidRDefault="00EC471C" w:rsidP="00BB3AEC">
            <w:pPr>
              <w:jc w:val="both"/>
              <w:rPr>
                <w:rFonts w:ascii="Calibri" w:hAnsi="Calibri" w:cs="Arial"/>
                <w:sz w:val="16"/>
                <w:szCs w:val="16"/>
                <w:lang w:val="en-GB"/>
              </w:rPr>
            </w:pPr>
          </w:p>
          <w:p w14:paraId="3713B341" w14:textId="77777777" w:rsidR="00EC471C" w:rsidRPr="00B537BE" w:rsidRDefault="00EC471C" w:rsidP="00BB3AEC">
            <w:pPr>
              <w:jc w:val="both"/>
              <w:rPr>
                <w:rFonts w:ascii="Calibri" w:hAnsi="Calibri" w:cs="Arial"/>
                <w:sz w:val="16"/>
                <w:szCs w:val="16"/>
                <w:lang w:val="fr-BE"/>
              </w:rPr>
            </w:pPr>
            <w:r w:rsidRPr="00DD4CFE">
              <w:rPr>
                <w:rFonts w:ascii="Calibri" w:hAnsi="Calibri" w:cs="Arial"/>
                <w:sz w:val="16"/>
                <w:szCs w:val="16"/>
                <w:lang w:val="en-GB"/>
              </w:rPr>
              <w:t xml:space="preserve">Check that it meets Reg. </w:t>
            </w:r>
            <w:r w:rsidRPr="00B537BE">
              <w:rPr>
                <w:rFonts w:ascii="Calibri" w:hAnsi="Calibri" w:cs="Arial"/>
                <w:sz w:val="16"/>
                <w:szCs w:val="16"/>
                <w:lang w:val="fr-BE"/>
              </w:rPr>
              <w:t xml:space="preserve">(EU) 1033/2006 and </w:t>
            </w:r>
            <w:proofErr w:type="gramStart"/>
            <w:r w:rsidRPr="00B537BE">
              <w:rPr>
                <w:rFonts w:ascii="Calibri" w:hAnsi="Calibri" w:cs="Arial"/>
                <w:sz w:val="16"/>
                <w:szCs w:val="16"/>
                <w:lang w:val="fr-BE"/>
              </w:rPr>
              <w:t>Reg.(</w:t>
            </w:r>
            <w:proofErr w:type="gramEnd"/>
            <w:r w:rsidRPr="00B537BE">
              <w:rPr>
                <w:rFonts w:ascii="Calibri" w:hAnsi="Calibri" w:cs="Arial"/>
                <w:sz w:val="16"/>
                <w:szCs w:val="16"/>
                <w:lang w:val="fr-BE"/>
              </w:rPr>
              <w:t xml:space="preserve">EU) 2019/123 </w:t>
            </w:r>
            <w:proofErr w:type="spellStart"/>
            <w:r w:rsidRPr="00B537BE">
              <w:rPr>
                <w:rFonts w:ascii="Calibri" w:hAnsi="Calibri" w:cs="Arial"/>
                <w:sz w:val="16"/>
                <w:szCs w:val="16"/>
                <w:lang w:val="fr-BE"/>
              </w:rPr>
              <w:t>requirements</w:t>
            </w:r>
            <w:proofErr w:type="spellEnd"/>
            <w:r w:rsidRPr="00B537BE">
              <w:rPr>
                <w:rFonts w:ascii="Calibri" w:hAnsi="Calibri" w:cs="Arial"/>
                <w:sz w:val="16"/>
                <w:szCs w:val="16"/>
                <w:lang w:val="fr-BE"/>
              </w:rPr>
              <w:t>.</w:t>
            </w:r>
          </w:p>
        </w:tc>
        <w:tc>
          <w:tcPr>
            <w:tcW w:w="900" w:type="dxa"/>
          </w:tcPr>
          <w:p w14:paraId="09D0A81F" w14:textId="77777777" w:rsidR="00EC471C" w:rsidRPr="00DD4CFE" w:rsidRDefault="00EC471C" w:rsidP="00BB3AEC">
            <w:pPr>
              <w:rPr>
                <w:rFonts w:ascii="Calibri" w:hAnsi="Calibri" w:cs="Arial"/>
                <w:sz w:val="16"/>
                <w:szCs w:val="16"/>
                <w:lang w:val="fr-BE"/>
              </w:rPr>
            </w:pPr>
          </w:p>
        </w:tc>
        <w:tc>
          <w:tcPr>
            <w:tcW w:w="720" w:type="dxa"/>
          </w:tcPr>
          <w:p w14:paraId="25B5981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5297874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299AF0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1604768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CDBC01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7046867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A3B8D53" w14:textId="3564D619"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18357717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9A9957F" w14:textId="77777777" w:rsidR="00EC471C" w:rsidRPr="007A78FF" w:rsidRDefault="00EC471C" w:rsidP="00BB3AEC">
            <w:pPr>
              <w:rPr>
                <w:rFonts w:ascii="Calibri" w:hAnsi="Calibri" w:cs="Arial"/>
                <w:sz w:val="16"/>
                <w:szCs w:val="16"/>
                <w:lang w:val="en-GB"/>
              </w:rPr>
            </w:pPr>
          </w:p>
        </w:tc>
      </w:tr>
      <w:tr w:rsidR="00EC471C" w:rsidRPr="008557C5" w14:paraId="7BE543AB" w14:textId="77777777" w:rsidTr="00E81E7E">
        <w:tc>
          <w:tcPr>
            <w:tcW w:w="568" w:type="dxa"/>
          </w:tcPr>
          <w:p w14:paraId="41CDB2E3"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0914174D" w14:textId="746AD72C"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CAT.OP.MPA.175 (a)</w:t>
            </w:r>
          </w:p>
          <w:p w14:paraId="62CE9CA5"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AMC1 CAT.OP.MPA.175(a)</w:t>
            </w:r>
          </w:p>
          <w:p w14:paraId="2B5C3E35"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CAT.OP.MPA.175 (c)</w:t>
            </w:r>
          </w:p>
        </w:tc>
        <w:tc>
          <w:tcPr>
            <w:tcW w:w="3870" w:type="dxa"/>
            <w:shd w:val="clear" w:color="auto" w:fill="D9D9D9"/>
          </w:tcPr>
          <w:p w14:paraId="0CCB500C"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8.1.10 </w:t>
            </w:r>
            <w:r w:rsidRPr="003A393D">
              <w:rPr>
                <w:rFonts w:ascii="Calibri" w:hAnsi="Calibri" w:cs="Arial"/>
                <w:b/>
                <w:sz w:val="16"/>
                <w:szCs w:val="16"/>
                <w:u w:val="single"/>
                <w:lang w:val="en-GB"/>
              </w:rPr>
              <w:t>Operational Flight Plan</w:t>
            </w:r>
            <w:r w:rsidRPr="003A393D">
              <w:rPr>
                <w:rFonts w:ascii="Calibri" w:hAnsi="Calibri" w:cs="Arial"/>
                <w:b/>
                <w:sz w:val="16"/>
                <w:szCs w:val="16"/>
                <w:lang w:val="en-GB"/>
              </w:rPr>
              <w:t>.</w:t>
            </w:r>
          </w:p>
          <w:p w14:paraId="6ECA993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and responsibilities for the preparation and acceptance of the OFP. The use of the OFP should be described including samples of the OFP formats in use.</w:t>
            </w:r>
          </w:p>
        </w:tc>
        <w:tc>
          <w:tcPr>
            <w:tcW w:w="4860" w:type="dxa"/>
          </w:tcPr>
          <w:p w14:paraId="6D64263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OFP used by the operator should be described and a sample included.</w:t>
            </w:r>
          </w:p>
          <w:p w14:paraId="361C2E4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that the content of the OFP compl</w:t>
            </w:r>
            <w:r>
              <w:rPr>
                <w:rFonts w:ascii="Calibri" w:hAnsi="Calibri" w:cs="Arial"/>
                <w:sz w:val="16"/>
                <w:szCs w:val="16"/>
                <w:lang w:val="en-GB"/>
              </w:rPr>
              <w:t>ies</w:t>
            </w:r>
            <w:r w:rsidRPr="003A393D">
              <w:rPr>
                <w:rFonts w:ascii="Calibri" w:hAnsi="Calibri" w:cs="Arial"/>
                <w:sz w:val="16"/>
                <w:szCs w:val="16"/>
                <w:lang w:val="en-GB"/>
              </w:rPr>
              <w:t xml:space="preserve"> with AMC1 CAT.OP.MPA.175(a) (including route segment with checkpoints/waypoints, </w:t>
            </w:r>
            <w:proofErr w:type="gramStart"/>
            <w:r w:rsidRPr="003A393D">
              <w:rPr>
                <w:rFonts w:ascii="Calibri" w:hAnsi="Calibri" w:cs="Arial"/>
                <w:sz w:val="16"/>
                <w:szCs w:val="16"/>
                <w:lang w:val="en-GB"/>
              </w:rPr>
              <w:t>time</w:t>
            </w:r>
            <w:proofErr w:type="gramEnd"/>
            <w:r w:rsidRPr="003A393D">
              <w:rPr>
                <w:rFonts w:ascii="Calibri" w:hAnsi="Calibri" w:cs="Arial"/>
                <w:sz w:val="16"/>
                <w:szCs w:val="16"/>
                <w:lang w:val="en-GB"/>
              </w:rPr>
              <w:t xml:space="preserve"> and track to the alternate aerodrome).</w:t>
            </w:r>
          </w:p>
        </w:tc>
        <w:tc>
          <w:tcPr>
            <w:tcW w:w="900" w:type="dxa"/>
          </w:tcPr>
          <w:p w14:paraId="72294412" w14:textId="77777777" w:rsidR="00EC471C" w:rsidRPr="007A78FF" w:rsidRDefault="00EC471C" w:rsidP="00BB3AEC">
            <w:pPr>
              <w:rPr>
                <w:rFonts w:ascii="Calibri" w:hAnsi="Calibri" w:cs="Arial"/>
                <w:sz w:val="16"/>
                <w:szCs w:val="16"/>
                <w:lang w:val="en-GB"/>
              </w:rPr>
            </w:pPr>
          </w:p>
        </w:tc>
        <w:tc>
          <w:tcPr>
            <w:tcW w:w="720" w:type="dxa"/>
          </w:tcPr>
          <w:p w14:paraId="43B1D57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3631155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85795B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816337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3186D7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7761646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FA1A248" w14:textId="0B2D61F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2125347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6DB735C" w14:textId="77777777" w:rsidR="00EC471C" w:rsidRPr="007A78FF" w:rsidRDefault="00EC471C" w:rsidP="00BB3AEC">
            <w:pPr>
              <w:rPr>
                <w:rFonts w:ascii="Calibri" w:hAnsi="Calibri" w:cs="Arial"/>
                <w:sz w:val="16"/>
                <w:szCs w:val="16"/>
                <w:lang w:val="en-GB"/>
              </w:rPr>
            </w:pPr>
          </w:p>
        </w:tc>
      </w:tr>
      <w:tr w:rsidR="00EC471C" w:rsidRPr="008557C5" w14:paraId="2A5801CA" w14:textId="77777777" w:rsidTr="00E81E7E">
        <w:tc>
          <w:tcPr>
            <w:tcW w:w="568" w:type="dxa"/>
          </w:tcPr>
          <w:p w14:paraId="4559E5DF"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2562009E" w14:textId="0B548AB5"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M.A.306</w:t>
            </w:r>
          </w:p>
        </w:tc>
        <w:tc>
          <w:tcPr>
            <w:tcW w:w="3870" w:type="dxa"/>
            <w:shd w:val="clear" w:color="auto" w:fill="D9D9D9"/>
          </w:tcPr>
          <w:p w14:paraId="3BBE6CDD"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8.1.11 </w:t>
            </w:r>
            <w:r w:rsidRPr="003A393D">
              <w:rPr>
                <w:rFonts w:ascii="Calibri" w:hAnsi="Calibri" w:cs="Arial"/>
                <w:b/>
                <w:sz w:val="16"/>
                <w:szCs w:val="16"/>
                <w:u w:val="single"/>
                <w:lang w:val="en-GB"/>
              </w:rPr>
              <w:t>Operator's Aeroplane Technical Log.</w:t>
            </w:r>
          </w:p>
          <w:p w14:paraId="13632E5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responsibilities and the use of the operator's Aeroplane Technical Log should be described, including samples of the format used.</w:t>
            </w:r>
          </w:p>
        </w:tc>
        <w:tc>
          <w:tcPr>
            <w:tcW w:w="4860" w:type="dxa"/>
          </w:tcPr>
          <w:p w14:paraId="5EF62B4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technical log used by the operator should be described and a sample included.</w:t>
            </w:r>
          </w:p>
        </w:tc>
        <w:tc>
          <w:tcPr>
            <w:tcW w:w="900" w:type="dxa"/>
          </w:tcPr>
          <w:p w14:paraId="24E6406B" w14:textId="77777777" w:rsidR="00EC471C" w:rsidRPr="007A78FF" w:rsidRDefault="00EC471C" w:rsidP="00BB3AEC">
            <w:pPr>
              <w:rPr>
                <w:rFonts w:ascii="Calibri" w:hAnsi="Calibri" w:cs="Arial"/>
                <w:sz w:val="16"/>
                <w:szCs w:val="16"/>
                <w:lang w:val="en-GB"/>
              </w:rPr>
            </w:pPr>
          </w:p>
        </w:tc>
        <w:tc>
          <w:tcPr>
            <w:tcW w:w="720" w:type="dxa"/>
          </w:tcPr>
          <w:p w14:paraId="630EA98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2112840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48AB2A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2153151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7F582B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615288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A7530E6" w14:textId="40A5A27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47804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CE1B7E0" w14:textId="77777777" w:rsidR="00EC471C" w:rsidRPr="007A78FF" w:rsidRDefault="00EC471C" w:rsidP="00BB3AEC">
            <w:pPr>
              <w:rPr>
                <w:rFonts w:ascii="Calibri" w:hAnsi="Calibri" w:cs="Arial"/>
                <w:sz w:val="16"/>
                <w:szCs w:val="16"/>
                <w:lang w:val="en-GB"/>
              </w:rPr>
            </w:pPr>
          </w:p>
        </w:tc>
      </w:tr>
      <w:tr w:rsidR="00EC471C" w:rsidRPr="008557C5" w14:paraId="779267F5" w14:textId="77777777" w:rsidTr="00E81E7E">
        <w:tc>
          <w:tcPr>
            <w:tcW w:w="568" w:type="dxa"/>
          </w:tcPr>
          <w:p w14:paraId="0324DB9E"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0D496E24" w14:textId="24D4649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CAT.GEN.MPA.180 + AMCs</w:t>
            </w:r>
          </w:p>
        </w:tc>
        <w:tc>
          <w:tcPr>
            <w:tcW w:w="3870" w:type="dxa"/>
            <w:shd w:val="clear" w:color="auto" w:fill="D9D9D9"/>
          </w:tcPr>
          <w:p w14:paraId="551300B1"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8.1.12 </w:t>
            </w:r>
            <w:r w:rsidRPr="003A393D">
              <w:rPr>
                <w:rFonts w:ascii="Calibri" w:hAnsi="Calibri" w:cs="Arial"/>
                <w:b/>
                <w:sz w:val="16"/>
                <w:szCs w:val="16"/>
                <w:u w:val="single"/>
                <w:lang w:val="en-GB"/>
              </w:rPr>
              <w:t xml:space="preserve">List of documents, </w:t>
            </w:r>
            <w:proofErr w:type="gramStart"/>
            <w:r w:rsidRPr="003A393D">
              <w:rPr>
                <w:rFonts w:ascii="Calibri" w:hAnsi="Calibri" w:cs="Arial"/>
                <w:b/>
                <w:sz w:val="16"/>
                <w:szCs w:val="16"/>
                <w:u w:val="single"/>
                <w:lang w:val="en-GB"/>
              </w:rPr>
              <w:t>forms</w:t>
            </w:r>
            <w:proofErr w:type="gramEnd"/>
            <w:r w:rsidRPr="003A393D">
              <w:rPr>
                <w:rFonts w:ascii="Calibri" w:hAnsi="Calibri" w:cs="Arial"/>
                <w:b/>
                <w:sz w:val="16"/>
                <w:szCs w:val="16"/>
                <w:u w:val="single"/>
                <w:lang w:val="en-GB"/>
              </w:rPr>
              <w:t xml:space="preserve"> and additional information to be carried.</w:t>
            </w:r>
            <w:r>
              <w:rPr>
                <w:rFonts w:ascii="Calibri" w:hAnsi="Calibri" w:cs="Arial"/>
                <w:noProof/>
                <w:sz w:val="16"/>
                <w:szCs w:val="16"/>
                <w:lang w:val="en-GB"/>
              </w:rPr>
              <w:t xml:space="preserve"> </w:t>
            </w:r>
          </w:p>
        </w:tc>
        <w:tc>
          <w:tcPr>
            <w:tcW w:w="4860" w:type="dxa"/>
          </w:tcPr>
          <w:p w14:paraId="27CF7EDD" w14:textId="6D939207" w:rsidR="00EC471C" w:rsidRPr="003A393D" w:rsidRDefault="002823FE" w:rsidP="00BB3AEC">
            <w:pPr>
              <w:jc w:val="both"/>
              <w:rPr>
                <w:rFonts w:ascii="Calibri" w:hAnsi="Calibri" w:cs="Arial"/>
                <w:sz w:val="16"/>
                <w:szCs w:val="16"/>
                <w:lang w:val="en-GB"/>
              </w:rPr>
            </w:pPr>
            <w:r>
              <w:rPr>
                <w:rFonts w:ascii="Calibri" w:hAnsi="Calibri" w:cs="Arial"/>
                <w:sz w:val="16"/>
                <w:szCs w:val="16"/>
                <w:lang w:val="en-GB"/>
              </w:rPr>
              <w:t>Check compliance with CAT.GEN.MPA.180</w:t>
            </w:r>
          </w:p>
        </w:tc>
        <w:tc>
          <w:tcPr>
            <w:tcW w:w="900" w:type="dxa"/>
          </w:tcPr>
          <w:p w14:paraId="5E42AF5D" w14:textId="77777777" w:rsidR="00EC471C" w:rsidRPr="007A78FF" w:rsidRDefault="00EC471C" w:rsidP="00BB3AEC">
            <w:pPr>
              <w:rPr>
                <w:rFonts w:ascii="Calibri" w:hAnsi="Calibri" w:cs="Arial"/>
                <w:sz w:val="16"/>
                <w:szCs w:val="16"/>
                <w:lang w:val="en-GB"/>
              </w:rPr>
            </w:pPr>
          </w:p>
        </w:tc>
        <w:tc>
          <w:tcPr>
            <w:tcW w:w="720" w:type="dxa"/>
          </w:tcPr>
          <w:p w14:paraId="767949C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9292664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60F42B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445401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27F129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203081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7D3FC36" w14:textId="4FF9EA59"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3001552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2A7F7AAF" w14:textId="77777777" w:rsidR="00EC471C" w:rsidRPr="007A78FF" w:rsidRDefault="00EC471C" w:rsidP="00BB3AEC">
            <w:pPr>
              <w:rPr>
                <w:rFonts w:ascii="Calibri" w:hAnsi="Calibri" w:cs="Arial"/>
                <w:sz w:val="16"/>
                <w:szCs w:val="16"/>
                <w:lang w:val="en-GB"/>
              </w:rPr>
            </w:pPr>
          </w:p>
        </w:tc>
      </w:tr>
      <w:tr w:rsidR="00EC471C" w:rsidRPr="008557C5" w14:paraId="6DFB2F53" w14:textId="77777777" w:rsidTr="00E81E7E">
        <w:tc>
          <w:tcPr>
            <w:tcW w:w="568" w:type="dxa"/>
          </w:tcPr>
          <w:p w14:paraId="6E83CA39"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46AB20C8" w14:textId="3809E430"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ORO.GEN.110(</w:t>
            </w:r>
            <w:proofErr w:type="spellStart"/>
            <w:r w:rsidRPr="000E5E29">
              <w:rPr>
                <w:rFonts w:ascii="Calibri" w:hAnsi="Calibri" w:cs="Arial"/>
                <w:b/>
                <w:bCs/>
                <w:sz w:val="16"/>
                <w:szCs w:val="16"/>
                <w:lang w:val="en-GB"/>
              </w:rPr>
              <w:t>i</w:t>
            </w:r>
            <w:proofErr w:type="spellEnd"/>
            <w:r w:rsidRPr="000E5E29">
              <w:rPr>
                <w:rFonts w:ascii="Calibri" w:hAnsi="Calibri" w:cs="Arial"/>
                <w:b/>
                <w:bCs/>
                <w:sz w:val="16"/>
                <w:szCs w:val="16"/>
                <w:lang w:val="en-GB"/>
              </w:rPr>
              <w:t>)</w:t>
            </w:r>
          </w:p>
          <w:p w14:paraId="2E157F62"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SPA.SET-IMC.105(d)(2)</w:t>
            </w:r>
          </w:p>
          <w:p w14:paraId="09C4AD91" w14:textId="4E9BFB86"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AMC1/2/3 SPA.SET-IMC.105(d)(2)</w:t>
            </w:r>
          </w:p>
        </w:tc>
        <w:tc>
          <w:tcPr>
            <w:tcW w:w="3870" w:type="dxa"/>
            <w:shd w:val="clear" w:color="auto" w:fill="D9D9D9"/>
          </w:tcPr>
          <w:p w14:paraId="59435AC8"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8.1.13 </w:t>
            </w:r>
            <w:r w:rsidRPr="003A393D">
              <w:rPr>
                <w:rFonts w:ascii="Calibri" w:hAnsi="Calibri" w:cs="Arial"/>
                <w:b/>
                <w:sz w:val="16"/>
                <w:szCs w:val="16"/>
                <w:u w:val="single"/>
                <w:lang w:val="en-GB"/>
              </w:rPr>
              <w:t>For commercial air transport operations with single-</w:t>
            </w:r>
            <w:proofErr w:type="spellStart"/>
            <w:r w:rsidRPr="003A393D">
              <w:rPr>
                <w:rFonts w:ascii="Calibri" w:hAnsi="Calibri" w:cs="Arial"/>
                <w:b/>
                <w:sz w:val="16"/>
                <w:szCs w:val="16"/>
                <w:u w:val="single"/>
                <w:lang w:val="en-GB"/>
              </w:rPr>
              <w:t>engined</w:t>
            </w:r>
            <w:proofErr w:type="spellEnd"/>
            <w:r w:rsidRPr="003A393D">
              <w:rPr>
                <w:rFonts w:ascii="Calibri" w:hAnsi="Calibri" w:cs="Arial"/>
                <w:b/>
                <w:sz w:val="16"/>
                <w:szCs w:val="16"/>
                <w:u w:val="single"/>
                <w:lang w:val="en-GB"/>
              </w:rPr>
              <w:t xml:space="preserve"> turbine aeroplanes in instrument meteorological conditions or at night (CAT SET-IMC) approved in accordance with Subpart L (SET-IMC) of Annex V (Part-SPA) to Regulation (EU) No 965/2012:</w:t>
            </w:r>
          </w:p>
          <w:p w14:paraId="07FE92F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the procedure for route selection with respect to the availability of surfaces, which permits a safe forced </w:t>
            </w:r>
            <w:proofErr w:type="gramStart"/>
            <w:r w:rsidRPr="003A393D">
              <w:rPr>
                <w:rFonts w:ascii="Calibri" w:hAnsi="Calibri" w:cs="Arial"/>
                <w:sz w:val="16"/>
                <w:szCs w:val="16"/>
                <w:lang w:val="en-GB"/>
              </w:rPr>
              <w:t>landing;</w:t>
            </w:r>
            <w:proofErr w:type="gramEnd"/>
          </w:p>
          <w:p w14:paraId="4C5894D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the instructions for the assessment of landing sites (elevation, landing direction, and obstacles in the area); and</w:t>
            </w:r>
          </w:p>
          <w:p w14:paraId="7D532C7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lastRenderedPageBreak/>
              <w:t>(c) the instructions for the assessment of the weather conditions at those landing sites.</w:t>
            </w:r>
          </w:p>
        </w:tc>
        <w:tc>
          <w:tcPr>
            <w:tcW w:w="4860" w:type="dxa"/>
          </w:tcPr>
          <w:p w14:paraId="7ADE8136" w14:textId="146EAD8A"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lastRenderedPageBreak/>
              <w:t xml:space="preserve">SET-IMC operations </w:t>
            </w:r>
            <w:r w:rsidR="0015363F">
              <w:rPr>
                <w:rFonts w:ascii="Calibri" w:hAnsi="Calibri" w:cs="Arial"/>
                <w:b/>
                <w:color w:val="FF0000"/>
                <w:sz w:val="16"/>
                <w:szCs w:val="16"/>
                <w:u w:val="single"/>
                <w:lang w:val="en-GB"/>
              </w:rPr>
              <w:t>in accordance with</w:t>
            </w:r>
            <w:r w:rsidRPr="003A393D">
              <w:rPr>
                <w:rFonts w:ascii="Calibri" w:hAnsi="Calibri" w:cs="Arial"/>
                <w:b/>
                <w:color w:val="FF0000"/>
                <w:sz w:val="16"/>
                <w:szCs w:val="16"/>
                <w:u w:val="single"/>
                <w:lang w:val="en-GB"/>
              </w:rPr>
              <w:t xml:space="preserve"> SPA.SET-IMC is a prior approval item.</w:t>
            </w:r>
          </w:p>
          <w:p w14:paraId="450FF1AC" w14:textId="77777777" w:rsidR="00EC471C" w:rsidRPr="003A393D" w:rsidRDefault="00EC471C" w:rsidP="00BB3AEC">
            <w:pPr>
              <w:jc w:val="both"/>
              <w:rPr>
                <w:rFonts w:ascii="Calibri" w:hAnsi="Calibri" w:cs="Arial"/>
                <w:sz w:val="16"/>
                <w:szCs w:val="16"/>
                <w:lang w:val="en-GB"/>
              </w:rPr>
            </w:pPr>
          </w:p>
          <w:p w14:paraId="0FB73379" w14:textId="77777777" w:rsidR="00EC471C" w:rsidRPr="00B165ED" w:rsidRDefault="00EC471C" w:rsidP="00BB3AEC">
            <w:pPr>
              <w:jc w:val="both"/>
              <w:rPr>
                <w:rFonts w:ascii="Calibri" w:hAnsi="Calibri" w:cs="Arial"/>
                <w:b/>
                <w:bCs/>
                <w:sz w:val="16"/>
                <w:szCs w:val="16"/>
                <w:lang w:val="en-GB"/>
              </w:rPr>
            </w:pPr>
            <w:r w:rsidRPr="00B165ED">
              <w:rPr>
                <w:rFonts w:ascii="Calibri" w:hAnsi="Calibri" w:cs="Arial"/>
                <w:b/>
                <w:bCs/>
                <w:sz w:val="16"/>
                <w:szCs w:val="16"/>
                <w:lang w:val="en-GB"/>
              </w:rPr>
              <w:t xml:space="preserve">Use the related part of the dedicated CAT SET-IMC </w:t>
            </w:r>
            <w:proofErr w:type="gramStart"/>
            <w:r w:rsidRPr="00B165ED">
              <w:rPr>
                <w:rFonts w:ascii="Calibri" w:hAnsi="Calibri" w:cs="Arial"/>
                <w:b/>
                <w:bCs/>
                <w:sz w:val="16"/>
                <w:szCs w:val="16"/>
                <w:lang w:val="en-GB"/>
              </w:rPr>
              <w:t>check-list</w:t>
            </w:r>
            <w:proofErr w:type="gramEnd"/>
            <w:r w:rsidRPr="00B165ED">
              <w:rPr>
                <w:rFonts w:ascii="Calibri" w:hAnsi="Calibri" w:cs="Arial"/>
                <w:b/>
                <w:bCs/>
                <w:sz w:val="16"/>
                <w:szCs w:val="16"/>
                <w:lang w:val="en-GB"/>
              </w:rPr>
              <w:t>.</w:t>
            </w:r>
          </w:p>
        </w:tc>
        <w:tc>
          <w:tcPr>
            <w:tcW w:w="900" w:type="dxa"/>
          </w:tcPr>
          <w:p w14:paraId="023E5039" w14:textId="77777777" w:rsidR="00EC471C" w:rsidRPr="007A78FF" w:rsidRDefault="00EC471C" w:rsidP="00BB3AEC">
            <w:pPr>
              <w:rPr>
                <w:rFonts w:ascii="Calibri" w:hAnsi="Calibri" w:cs="Arial"/>
                <w:sz w:val="16"/>
                <w:szCs w:val="16"/>
                <w:lang w:val="en-GB"/>
              </w:rPr>
            </w:pPr>
          </w:p>
        </w:tc>
        <w:tc>
          <w:tcPr>
            <w:tcW w:w="720" w:type="dxa"/>
          </w:tcPr>
          <w:p w14:paraId="182C9CF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0972587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028F451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6794689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D5B540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4464841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4BF6E73" w14:textId="43B2AED7"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20454491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EFD1429" w14:textId="77777777" w:rsidR="00EC471C" w:rsidRPr="007A78FF" w:rsidRDefault="00EC471C" w:rsidP="00BB3AEC">
            <w:pPr>
              <w:rPr>
                <w:rFonts w:ascii="Calibri" w:hAnsi="Calibri" w:cs="Arial"/>
                <w:sz w:val="16"/>
                <w:szCs w:val="16"/>
                <w:lang w:val="en-GB"/>
              </w:rPr>
            </w:pPr>
          </w:p>
        </w:tc>
      </w:tr>
      <w:tr w:rsidR="004B5B91" w:rsidRPr="008557C5" w14:paraId="212370C4" w14:textId="77777777" w:rsidTr="004D5634">
        <w:tc>
          <w:tcPr>
            <w:tcW w:w="568" w:type="dxa"/>
            <w:shd w:val="clear" w:color="auto" w:fill="DEEAF6" w:themeFill="accent5" w:themeFillTint="33"/>
          </w:tcPr>
          <w:p w14:paraId="36FA4537" w14:textId="77777777" w:rsidR="004B5B91" w:rsidRPr="00EC471C" w:rsidRDefault="004B5B91" w:rsidP="004B5B91">
            <w:pPr>
              <w:pStyle w:val="ListParagraph"/>
              <w:ind w:left="360"/>
              <w:jc w:val="both"/>
              <w:rPr>
                <w:rFonts w:ascii="Calibri" w:hAnsi="Calibri" w:cs="Arial"/>
                <w:b/>
                <w:bCs/>
                <w:sz w:val="16"/>
                <w:szCs w:val="16"/>
              </w:rPr>
            </w:pPr>
          </w:p>
        </w:tc>
        <w:tc>
          <w:tcPr>
            <w:tcW w:w="15480" w:type="dxa"/>
            <w:gridSpan w:val="6"/>
            <w:shd w:val="clear" w:color="auto" w:fill="DEEAF6" w:themeFill="accent5" w:themeFillTint="33"/>
            <w:vAlign w:val="center"/>
          </w:tcPr>
          <w:p w14:paraId="3C3D9254" w14:textId="3C8027EE" w:rsidR="004B5B91" w:rsidRPr="004D5634" w:rsidRDefault="004B5B91" w:rsidP="004D5634">
            <w:pPr>
              <w:spacing w:before="60" w:after="60"/>
              <w:jc w:val="both"/>
              <w:rPr>
                <w:rFonts w:ascii="Calibri" w:hAnsi="Calibri" w:cs="Arial"/>
                <w:b/>
                <w:sz w:val="16"/>
                <w:szCs w:val="16"/>
                <w:lang w:val="en-GB"/>
              </w:rPr>
            </w:pPr>
            <w:r w:rsidRPr="004D5634">
              <w:rPr>
                <w:rFonts w:ascii="Calibri" w:hAnsi="Calibri" w:cs="Arial"/>
                <w:b/>
                <w:sz w:val="16"/>
                <w:szCs w:val="16"/>
                <w:lang w:val="en-GB"/>
              </w:rPr>
              <w:t>8.2 Ground Handling instructions (as applicable to the operation)</w:t>
            </w:r>
          </w:p>
        </w:tc>
      </w:tr>
      <w:tr w:rsidR="00EC471C" w:rsidRPr="008557C5" w14:paraId="790A1974" w14:textId="77777777" w:rsidTr="00E81E7E">
        <w:tc>
          <w:tcPr>
            <w:tcW w:w="568" w:type="dxa"/>
          </w:tcPr>
          <w:p w14:paraId="685783A3"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58537977" w14:textId="50F1D3CF"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CAT.OP.MPA.200</w:t>
            </w:r>
          </w:p>
          <w:p w14:paraId="15679CE1"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CAT.OP.MPA.240</w:t>
            </w:r>
          </w:p>
          <w:p w14:paraId="42FA24A0"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SPA.</w:t>
            </w:r>
            <w:r w:rsidRPr="000E5E29">
              <w:rPr>
                <w:rFonts w:ascii="Calibri" w:hAnsi="Calibri" w:cs="Arial"/>
                <w:b/>
                <w:bCs/>
                <w:noProof/>
                <w:sz w:val="16"/>
                <w:szCs w:val="16"/>
                <w:lang w:val="en-GB"/>
              </w:rPr>
              <w:t xml:space="preserve"> </w:t>
            </w:r>
            <w:r w:rsidRPr="000E5E29">
              <w:rPr>
                <w:rFonts w:ascii="Calibri" w:hAnsi="Calibri" w:cs="Arial"/>
                <w:b/>
                <w:bCs/>
                <w:sz w:val="16"/>
                <w:szCs w:val="16"/>
                <w:lang w:val="en-GB"/>
              </w:rPr>
              <w:t>HEMS.155</w:t>
            </w:r>
          </w:p>
        </w:tc>
        <w:tc>
          <w:tcPr>
            <w:tcW w:w="3870" w:type="dxa"/>
            <w:shd w:val="clear" w:color="auto" w:fill="D9D9D9"/>
          </w:tcPr>
          <w:p w14:paraId="115BF382"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8.2.1 </w:t>
            </w:r>
            <w:r w:rsidRPr="003A393D">
              <w:rPr>
                <w:rFonts w:ascii="Calibri" w:hAnsi="Calibri" w:cs="Arial"/>
                <w:b/>
                <w:sz w:val="16"/>
                <w:szCs w:val="16"/>
                <w:u w:val="single"/>
                <w:lang w:val="en-GB"/>
              </w:rPr>
              <w:t>Fuelling procedures</w:t>
            </w:r>
            <w:r w:rsidRPr="003A393D">
              <w:rPr>
                <w:rFonts w:ascii="Calibri" w:hAnsi="Calibri" w:cs="Arial"/>
                <w:b/>
                <w:sz w:val="16"/>
                <w:szCs w:val="16"/>
                <w:lang w:val="en-GB"/>
              </w:rPr>
              <w:t>.</w:t>
            </w:r>
          </w:p>
          <w:p w14:paraId="0F996C7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fuelling procedures, including:</w:t>
            </w:r>
          </w:p>
          <w:p w14:paraId="0BE3BBF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Safety precautions during refuelling and </w:t>
            </w:r>
            <w:proofErr w:type="spellStart"/>
            <w:r w:rsidRPr="003A393D">
              <w:rPr>
                <w:rFonts w:ascii="Calibri" w:hAnsi="Calibri" w:cs="Arial"/>
                <w:sz w:val="16"/>
                <w:szCs w:val="16"/>
                <w:lang w:val="en-GB"/>
              </w:rPr>
              <w:t>defue</w:t>
            </w:r>
            <w:r>
              <w:rPr>
                <w:rFonts w:ascii="Calibri" w:hAnsi="Calibri" w:cs="Arial"/>
                <w:sz w:val="16"/>
                <w:szCs w:val="16"/>
                <w:lang w:val="en-GB"/>
              </w:rPr>
              <w:t>l</w:t>
            </w:r>
            <w:r w:rsidRPr="003A393D">
              <w:rPr>
                <w:rFonts w:ascii="Calibri" w:hAnsi="Calibri" w:cs="Arial"/>
                <w:sz w:val="16"/>
                <w:szCs w:val="16"/>
                <w:lang w:val="en-GB"/>
              </w:rPr>
              <w:t>ling</w:t>
            </w:r>
            <w:proofErr w:type="spellEnd"/>
            <w:r w:rsidRPr="003A393D">
              <w:rPr>
                <w:rFonts w:ascii="Calibri" w:hAnsi="Calibri" w:cs="Arial"/>
                <w:sz w:val="16"/>
                <w:szCs w:val="16"/>
                <w:lang w:val="en-GB"/>
              </w:rPr>
              <w:t xml:space="preserve"> including when an APU is in operation or</w:t>
            </w:r>
            <w:r>
              <w:rPr>
                <w:rFonts w:ascii="Calibri" w:hAnsi="Calibri" w:cs="Arial"/>
                <w:sz w:val="16"/>
                <w:szCs w:val="16"/>
                <w:lang w:val="en-GB"/>
              </w:rPr>
              <w:t>, for helicopters,</w:t>
            </w:r>
            <w:r w:rsidRPr="003A393D">
              <w:rPr>
                <w:rFonts w:ascii="Calibri" w:hAnsi="Calibri" w:cs="Arial"/>
                <w:sz w:val="16"/>
                <w:szCs w:val="16"/>
                <w:lang w:val="en-GB"/>
              </w:rPr>
              <w:t xml:space="preserve"> when rotors are running or</w:t>
            </w:r>
            <w:r>
              <w:rPr>
                <w:rFonts w:ascii="Calibri" w:hAnsi="Calibri" w:cs="Arial"/>
                <w:sz w:val="16"/>
                <w:szCs w:val="16"/>
                <w:lang w:val="en-GB"/>
              </w:rPr>
              <w:t>, for aeroplanes,</w:t>
            </w:r>
            <w:r w:rsidRPr="003A393D">
              <w:rPr>
                <w:rFonts w:ascii="Calibri" w:hAnsi="Calibri" w:cs="Arial"/>
                <w:sz w:val="16"/>
                <w:szCs w:val="16"/>
                <w:lang w:val="en-GB"/>
              </w:rPr>
              <w:t xml:space="preserve"> when an engine is </w:t>
            </w:r>
            <w:proofErr w:type="gramStart"/>
            <w:r w:rsidRPr="003A393D">
              <w:rPr>
                <w:rFonts w:ascii="Calibri" w:hAnsi="Calibri" w:cs="Arial"/>
                <w:sz w:val="16"/>
                <w:szCs w:val="16"/>
                <w:lang w:val="en-GB"/>
              </w:rPr>
              <w:t>running;</w:t>
            </w:r>
            <w:proofErr w:type="gramEnd"/>
          </w:p>
          <w:p w14:paraId="3AAEFAA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Refuelling and defueling when passengers are embarking, on board or disembarking; and</w:t>
            </w:r>
          </w:p>
          <w:p w14:paraId="65D29F2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Precautions to be taken to avoid mixing fuels.</w:t>
            </w:r>
          </w:p>
        </w:tc>
        <w:tc>
          <w:tcPr>
            <w:tcW w:w="4860" w:type="dxa"/>
          </w:tcPr>
          <w:p w14:paraId="5C315843" w14:textId="77777777" w:rsidR="00EC471C" w:rsidRPr="00CF54A7" w:rsidRDefault="00EC471C" w:rsidP="00BB3AEC">
            <w:pPr>
              <w:jc w:val="both"/>
              <w:rPr>
                <w:rFonts w:ascii="Calibri" w:hAnsi="Calibri" w:cs="Arial"/>
                <w:b/>
                <w:color w:val="FF0000"/>
                <w:sz w:val="16"/>
                <w:szCs w:val="16"/>
                <w:u w:val="single"/>
                <w:lang w:val="en-GB"/>
              </w:rPr>
            </w:pPr>
            <w:r w:rsidRPr="00CF54A7">
              <w:rPr>
                <w:rFonts w:ascii="Calibri" w:hAnsi="Calibri" w:cs="Arial"/>
                <w:b/>
                <w:color w:val="FF0000"/>
                <w:sz w:val="16"/>
                <w:szCs w:val="16"/>
                <w:u w:val="single"/>
                <w:lang w:val="en-GB"/>
              </w:rPr>
              <w:t xml:space="preserve">Special refuelling/defueling of the aircraft is a prior approval </w:t>
            </w:r>
            <w:proofErr w:type="gramStart"/>
            <w:r w:rsidRPr="00CF54A7">
              <w:rPr>
                <w:rFonts w:ascii="Calibri" w:hAnsi="Calibri" w:cs="Arial"/>
                <w:b/>
                <w:color w:val="FF0000"/>
                <w:sz w:val="16"/>
                <w:szCs w:val="16"/>
                <w:u w:val="single"/>
                <w:lang w:val="en-GB"/>
              </w:rPr>
              <w:t>item</w:t>
            </w:r>
            <w:proofErr w:type="gramEnd"/>
          </w:p>
          <w:p w14:paraId="6C13F727" w14:textId="77777777" w:rsidR="00EC471C" w:rsidRPr="002B1666" w:rsidRDefault="00EC471C" w:rsidP="00BB3AEC">
            <w:pPr>
              <w:jc w:val="both"/>
              <w:rPr>
                <w:rFonts w:ascii="Calibri" w:hAnsi="Calibri" w:cs="Arial"/>
                <w:b/>
                <w:bCs/>
                <w:sz w:val="16"/>
                <w:szCs w:val="16"/>
                <w:lang w:val="en-GB"/>
              </w:rPr>
            </w:pPr>
            <w:r w:rsidRPr="002B1666">
              <w:rPr>
                <w:rFonts w:ascii="Calibri" w:hAnsi="Calibri" w:cs="Arial"/>
                <w:b/>
                <w:bCs/>
                <w:sz w:val="16"/>
                <w:szCs w:val="16"/>
                <w:lang w:val="en-GB"/>
              </w:rPr>
              <w:t xml:space="preserve">Use the related dedicated </w:t>
            </w:r>
            <w:proofErr w:type="gramStart"/>
            <w:r w:rsidRPr="002B1666">
              <w:rPr>
                <w:rFonts w:ascii="Calibri" w:hAnsi="Calibri" w:cs="Arial"/>
                <w:b/>
                <w:bCs/>
                <w:sz w:val="16"/>
                <w:szCs w:val="16"/>
                <w:lang w:val="en-GB"/>
              </w:rPr>
              <w:t>check-list</w:t>
            </w:r>
            <w:proofErr w:type="gramEnd"/>
            <w:r w:rsidRPr="002B1666">
              <w:rPr>
                <w:rFonts w:ascii="Calibri" w:hAnsi="Calibri" w:cs="Arial"/>
                <w:b/>
                <w:bCs/>
                <w:sz w:val="16"/>
                <w:szCs w:val="16"/>
                <w:lang w:val="en-GB"/>
              </w:rPr>
              <w:t>.</w:t>
            </w:r>
          </w:p>
          <w:p w14:paraId="54FD73D3" w14:textId="77777777" w:rsidR="00EC471C" w:rsidRDefault="00EC471C" w:rsidP="00BB3AEC">
            <w:pPr>
              <w:jc w:val="both"/>
              <w:rPr>
                <w:rFonts w:ascii="Calibri" w:hAnsi="Calibri" w:cs="Arial"/>
                <w:sz w:val="16"/>
                <w:szCs w:val="16"/>
                <w:lang w:val="en-GB"/>
              </w:rPr>
            </w:pPr>
          </w:p>
          <w:p w14:paraId="69D3E742"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For SPA.HEMS approved operators, check that the specific conditions for refuelling with POB are </w:t>
            </w:r>
            <w:proofErr w:type="gramStart"/>
            <w:r w:rsidRPr="003A393D">
              <w:rPr>
                <w:rFonts w:ascii="Calibri" w:hAnsi="Calibri" w:cs="Arial"/>
                <w:sz w:val="16"/>
                <w:szCs w:val="16"/>
                <w:lang w:val="en-GB"/>
              </w:rPr>
              <w:t>taken into account</w:t>
            </w:r>
            <w:proofErr w:type="gramEnd"/>
            <w:r w:rsidRPr="003A393D">
              <w:rPr>
                <w:rFonts w:ascii="Calibri" w:hAnsi="Calibri" w:cs="Arial"/>
                <w:sz w:val="16"/>
                <w:szCs w:val="16"/>
                <w:lang w:val="en-GB"/>
              </w:rPr>
              <w:t>.</w:t>
            </w:r>
          </w:p>
          <w:p w14:paraId="38F45739" w14:textId="77777777" w:rsidR="002823FE" w:rsidRDefault="002823FE" w:rsidP="00BB3AEC">
            <w:pPr>
              <w:jc w:val="both"/>
              <w:rPr>
                <w:rFonts w:ascii="Calibri" w:hAnsi="Calibri" w:cs="Arial"/>
                <w:sz w:val="16"/>
                <w:szCs w:val="16"/>
                <w:lang w:val="en-GB"/>
              </w:rPr>
            </w:pPr>
          </w:p>
          <w:p w14:paraId="1A514BC8" w14:textId="0C9F70CE" w:rsidR="002823FE" w:rsidRPr="003A393D" w:rsidRDefault="002823FE" w:rsidP="00BB3AEC">
            <w:pPr>
              <w:jc w:val="both"/>
              <w:rPr>
                <w:rFonts w:ascii="Calibri" w:hAnsi="Calibri" w:cs="Arial"/>
                <w:sz w:val="16"/>
                <w:szCs w:val="16"/>
                <w:lang w:val="en-GB"/>
              </w:rPr>
            </w:pPr>
            <w:r>
              <w:rPr>
                <w:rFonts w:ascii="Calibri" w:hAnsi="Calibri" w:cs="Arial"/>
                <w:sz w:val="16"/>
                <w:szCs w:val="16"/>
                <w:lang w:val="en-GB"/>
              </w:rPr>
              <w:t xml:space="preserve">Operational procedures for refuelling and defueling when passengers are embarking, on board or disembarking are detailed in AMC6 CAT.OP.MPA.200 </w:t>
            </w:r>
          </w:p>
        </w:tc>
        <w:tc>
          <w:tcPr>
            <w:tcW w:w="900" w:type="dxa"/>
          </w:tcPr>
          <w:p w14:paraId="3BD5013D" w14:textId="77777777" w:rsidR="00EC471C" w:rsidRPr="007A78FF" w:rsidRDefault="00EC471C" w:rsidP="00BB3AEC">
            <w:pPr>
              <w:rPr>
                <w:rFonts w:ascii="Calibri" w:hAnsi="Calibri" w:cs="Arial"/>
                <w:sz w:val="16"/>
                <w:szCs w:val="16"/>
                <w:lang w:val="en-GB"/>
              </w:rPr>
            </w:pPr>
          </w:p>
        </w:tc>
        <w:tc>
          <w:tcPr>
            <w:tcW w:w="720" w:type="dxa"/>
          </w:tcPr>
          <w:p w14:paraId="1FE5430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566502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9494CD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073453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C14CFA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2008513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F19B4E1" w14:textId="556E4E4B"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381902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83D0C35" w14:textId="77777777" w:rsidR="00EC471C" w:rsidRPr="007A78FF" w:rsidRDefault="00EC471C" w:rsidP="00BB3AEC">
            <w:pPr>
              <w:rPr>
                <w:rFonts w:ascii="Calibri" w:hAnsi="Calibri" w:cs="Arial"/>
                <w:sz w:val="16"/>
                <w:szCs w:val="16"/>
                <w:lang w:val="en-GB"/>
              </w:rPr>
            </w:pPr>
          </w:p>
        </w:tc>
      </w:tr>
      <w:tr w:rsidR="00EC471C" w:rsidRPr="008557C5" w14:paraId="0E487F66" w14:textId="77777777" w:rsidTr="00E81E7E">
        <w:tc>
          <w:tcPr>
            <w:tcW w:w="568" w:type="dxa"/>
          </w:tcPr>
          <w:p w14:paraId="4B2AF039" w14:textId="77777777" w:rsidR="00EC471C" w:rsidRPr="00EC471C" w:rsidRDefault="00EC471C" w:rsidP="00E615B0">
            <w:pPr>
              <w:pStyle w:val="ListParagraph"/>
              <w:numPr>
                <w:ilvl w:val="0"/>
                <w:numId w:val="18"/>
              </w:numPr>
              <w:jc w:val="both"/>
              <w:rPr>
                <w:rFonts w:ascii="Calibri" w:hAnsi="Calibri" w:cs="Arial"/>
                <w:b/>
                <w:bCs/>
                <w:sz w:val="16"/>
                <w:szCs w:val="16"/>
                <w:lang w:val="de-DE"/>
              </w:rPr>
            </w:pPr>
          </w:p>
        </w:tc>
        <w:tc>
          <w:tcPr>
            <w:tcW w:w="1710" w:type="dxa"/>
            <w:shd w:val="clear" w:color="auto" w:fill="auto"/>
          </w:tcPr>
          <w:p w14:paraId="137F6CEE" w14:textId="00620373"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ORO.GEN.110(f)</w:t>
            </w:r>
          </w:p>
          <w:p w14:paraId="1A82AE9F"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AMC2 ORO.GEN.110(e)</w:t>
            </w:r>
          </w:p>
          <w:p w14:paraId="2271BA2B"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CAT.GEN.MPA.135</w:t>
            </w:r>
          </w:p>
          <w:p w14:paraId="7FFFC421"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CAT.GEN.MPA.140</w:t>
            </w:r>
          </w:p>
          <w:p w14:paraId="12143541"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CAT.OP.MPA.155 + AMCs</w:t>
            </w:r>
          </w:p>
          <w:p w14:paraId="2C4BBD7B"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CAT.OP.MPA.160 +AMCs</w:t>
            </w:r>
          </w:p>
          <w:p w14:paraId="70B0DA5E"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CAT.OP.MPA.165 + AMCs</w:t>
            </w:r>
          </w:p>
          <w:p w14:paraId="4BB63B50"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CAT.OP.MPA.205 + AMCs</w:t>
            </w:r>
          </w:p>
          <w:p w14:paraId="290E4CF2"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CAT.OP.MPA.230</w:t>
            </w:r>
          </w:p>
          <w:p w14:paraId="24AAB46F"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CAT.OPO.MPA.240</w:t>
            </w:r>
          </w:p>
          <w:p w14:paraId="43D8DBF8" w14:textId="77777777" w:rsidR="00EC471C" w:rsidRPr="000E5E29" w:rsidRDefault="00EC471C" w:rsidP="00BB3AEC">
            <w:pPr>
              <w:jc w:val="both"/>
              <w:rPr>
                <w:rFonts w:ascii="Calibri" w:hAnsi="Calibri" w:cs="Arial"/>
                <w:b/>
                <w:bCs/>
                <w:sz w:val="16"/>
                <w:szCs w:val="16"/>
                <w:lang w:val="de-DE"/>
              </w:rPr>
            </w:pPr>
          </w:p>
        </w:tc>
        <w:tc>
          <w:tcPr>
            <w:tcW w:w="3870" w:type="dxa"/>
            <w:shd w:val="clear" w:color="auto" w:fill="D9D9D9"/>
          </w:tcPr>
          <w:p w14:paraId="717B842B"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8.2.2 </w:t>
            </w:r>
            <w:r w:rsidRPr="003A393D">
              <w:rPr>
                <w:rFonts w:ascii="Calibri" w:hAnsi="Calibri" w:cs="Arial"/>
                <w:b/>
                <w:sz w:val="16"/>
                <w:szCs w:val="16"/>
                <w:u w:val="single"/>
                <w:lang w:val="en-GB"/>
              </w:rPr>
              <w:t>Aircraft, passengers and cargo handling procedures related to safety</w:t>
            </w:r>
            <w:r w:rsidRPr="003A393D">
              <w:rPr>
                <w:rFonts w:ascii="Calibri" w:hAnsi="Calibri" w:cs="Arial"/>
                <w:b/>
                <w:sz w:val="16"/>
                <w:szCs w:val="16"/>
                <w:lang w:val="en-GB"/>
              </w:rPr>
              <w:t>.</w:t>
            </w:r>
          </w:p>
          <w:p w14:paraId="2A8A65F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handling procedures to be used when allocating seats and embarking and disembarking passengers and when loading and unloading the aircraft.</w:t>
            </w:r>
          </w:p>
          <w:p w14:paraId="1A76E12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Further procedures, aimed at achieving safety whilst the aircraft is on the ramp, must also be given.</w:t>
            </w:r>
          </w:p>
          <w:p w14:paraId="5DA7FA3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Handling procedures should include:</w:t>
            </w:r>
          </w:p>
          <w:p w14:paraId="10361B0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Special categories of passengers, including children/infants, persons with reduced mobility, inadmissible passengers, deportees and persons in </w:t>
            </w:r>
            <w:proofErr w:type="gramStart"/>
            <w:r w:rsidRPr="003A393D">
              <w:rPr>
                <w:rFonts w:ascii="Calibri" w:hAnsi="Calibri" w:cs="Arial"/>
                <w:sz w:val="16"/>
                <w:szCs w:val="16"/>
                <w:lang w:val="en-GB"/>
              </w:rPr>
              <w:t>custody;</w:t>
            </w:r>
            <w:proofErr w:type="gramEnd"/>
          </w:p>
          <w:p w14:paraId="06B753E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Permissible size and weight of hand </w:t>
            </w:r>
            <w:proofErr w:type="gramStart"/>
            <w:r w:rsidRPr="003A393D">
              <w:rPr>
                <w:rFonts w:ascii="Calibri" w:hAnsi="Calibri" w:cs="Arial"/>
                <w:sz w:val="16"/>
                <w:szCs w:val="16"/>
                <w:lang w:val="en-GB"/>
              </w:rPr>
              <w:t>baggage;</w:t>
            </w:r>
            <w:proofErr w:type="gramEnd"/>
          </w:p>
          <w:p w14:paraId="421A8A8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Loading and securing of items in the </w:t>
            </w:r>
            <w:proofErr w:type="gramStart"/>
            <w:r w:rsidRPr="003A393D">
              <w:rPr>
                <w:rFonts w:ascii="Calibri" w:hAnsi="Calibri" w:cs="Arial"/>
                <w:sz w:val="16"/>
                <w:szCs w:val="16"/>
                <w:lang w:val="en-GB"/>
              </w:rPr>
              <w:t>aircraft;</w:t>
            </w:r>
            <w:proofErr w:type="gramEnd"/>
          </w:p>
          <w:p w14:paraId="0F412D1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Positioning of ground </w:t>
            </w:r>
            <w:proofErr w:type="gramStart"/>
            <w:r w:rsidRPr="003A393D">
              <w:rPr>
                <w:rFonts w:ascii="Calibri" w:hAnsi="Calibri" w:cs="Arial"/>
                <w:sz w:val="16"/>
                <w:szCs w:val="16"/>
                <w:lang w:val="en-GB"/>
              </w:rPr>
              <w:t>equipment;</w:t>
            </w:r>
            <w:proofErr w:type="gramEnd"/>
          </w:p>
          <w:p w14:paraId="526ABEB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Operation of aircraft </w:t>
            </w:r>
            <w:proofErr w:type="gramStart"/>
            <w:r w:rsidRPr="003A393D">
              <w:rPr>
                <w:rFonts w:ascii="Calibri" w:hAnsi="Calibri" w:cs="Arial"/>
                <w:sz w:val="16"/>
                <w:szCs w:val="16"/>
                <w:lang w:val="en-GB"/>
              </w:rPr>
              <w:t>doors;</w:t>
            </w:r>
            <w:proofErr w:type="gramEnd"/>
          </w:p>
          <w:p w14:paraId="64234EA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(f) Safety on the aerodrome/operating site, including fire prevention, blast and suction </w:t>
            </w:r>
            <w:proofErr w:type="gramStart"/>
            <w:r w:rsidRPr="003A393D">
              <w:rPr>
                <w:rFonts w:ascii="Calibri" w:hAnsi="Calibri" w:cs="Arial"/>
                <w:sz w:val="16"/>
                <w:szCs w:val="16"/>
                <w:lang w:val="en-GB"/>
              </w:rPr>
              <w:t>areas;</w:t>
            </w:r>
            <w:proofErr w:type="gramEnd"/>
          </w:p>
          <w:p w14:paraId="398CD37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(g) Start-up, ramp departure and arrival procedures, including for aeroplanes push-back and towing </w:t>
            </w:r>
            <w:proofErr w:type="gramStart"/>
            <w:r w:rsidRPr="003A393D">
              <w:rPr>
                <w:rFonts w:ascii="Calibri" w:hAnsi="Calibri" w:cs="Arial"/>
                <w:sz w:val="16"/>
                <w:szCs w:val="16"/>
                <w:lang w:val="en-GB"/>
              </w:rPr>
              <w:t>operations;</w:t>
            </w:r>
            <w:proofErr w:type="gramEnd"/>
          </w:p>
          <w:p w14:paraId="6A98D5D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(h) Servicing of </w:t>
            </w:r>
            <w:proofErr w:type="gramStart"/>
            <w:r w:rsidRPr="003A393D">
              <w:rPr>
                <w:rFonts w:ascii="Calibri" w:hAnsi="Calibri" w:cs="Arial"/>
                <w:sz w:val="16"/>
                <w:szCs w:val="16"/>
                <w:lang w:val="en-GB"/>
              </w:rPr>
              <w:t>aircraft;</w:t>
            </w:r>
            <w:proofErr w:type="gramEnd"/>
          </w:p>
          <w:p w14:paraId="04517F7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xml:space="preserve">) Documents and forms for aircraft </w:t>
            </w:r>
            <w:proofErr w:type="gramStart"/>
            <w:r w:rsidRPr="003A393D">
              <w:rPr>
                <w:rFonts w:ascii="Calibri" w:hAnsi="Calibri" w:cs="Arial"/>
                <w:sz w:val="16"/>
                <w:szCs w:val="16"/>
                <w:lang w:val="en-GB"/>
              </w:rPr>
              <w:t>handling;</w:t>
            </w:r>
            <w:proofErr w:type="gramEnd"/>
          </w:p>
          <w:p w14:paraId="4594B01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(j) Special loads and classification of load compartments; and</w:t>
            </w:r>
          </w:p>
          <w:p w14:paraId="7433EF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(k) Multiple occupancy of aircraft seats.</w:t>
            </w:r>
          </w:p>
        </w:tc>
        <w:tc>
          <w:tcPr>
            <w:tcW w:w="4860" w:type="dxa"/>
          </w:tcPr>
          <w:p w14:paraId="0765610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operator’s seating procedure should be described.</w:t>
            </w:r>
          </w:p>
          <w:p w14:paraId="5748AEBF" w14:textId="77777777" w:rsidR="00EC471C" w:rsidRPr="003A393D" w:rsidRDefault="00EC471C" w:rsidP="00BB3AEC">
            <w:pPr>
              <w:jc w:val="both"/>
              <w:rPr>
                <w:rFonts w:ascii="Calibri" w:hAnsi="Calibri" w:cs="Arial"/>
                <w:sz w:val="16"/>
                <w:szCs w:val="16"/>
                <w:lang w:val="en-GB"/>
              </w:rPr>
            </w:pPr>
          </w:p>
          <w:p w14:paraId="1A64C7B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operator’s procedure to ensure that only hand luggage that can be stowed are carried, and that all hand luggage </w:t>
            </w:r>
            <w:proofErr w:type="gramStart"/>
            <w:r w:rsidRPr="003A393D">
              <w:rPr>
                <w:rFonts w:ascii="Calibri" w:hAnsi="Calibri" w:cs="Arial"/>
                <w:sz w:val="16"/>
                <w:szCs w:val="16"/>
                <w:lang w:val="en-GB"/>
              </w:rPr>
              <w:t>are</w:t>
            </w:r>
            <w:proofErr w:type="gramEnd"/>
            <w:r w:rsidRPr="003A393D">
              <w:rPr>
                <w:rFonts w:ascii="Calibri" w:hAnsi="Calibri" w:cs="Arial"/>
                <w:sz w:val="16"/>
                <w:szCs w:val="16"/>
                <w:lang w:val="en-GB"/>
              </w:rPr>
              <w:t xml:space="preserve"> adequately stowed, should be described.</w:t>
            </w:r>
          </w:p>
          <w:p w14:paraId="274F0B74" w14:textId="77777777" w:rsidR="00EC471C" w:rsidRPr="003A393D" w:rsidRDefault="00EC471C" w:rsidP="00BB3AEC">
            <w:pPr>
              <w:jc w:val="both"/>
              <w:rPr>
                <w:rFonts w:ascii="Calibri" w:hAnsi="Calibri" w:cs="Arial"/>
                <w:sz w:val="16"/>
                <w:szCs w:val="16"/>
                <w:lang w:val="en-GB"/>
              </w:rPr>
            </w:pPr>
          </w:p>
          <w:p w14:paraId="1E7735A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operator should describe the conditions for the use of PEDs in </w:t>
            </w:r>
            <w:proofErr w:type="gramStart"/>
            <w:r w:rsidRPr="003A393D">
              <w:rPr>
                <w:rFonts w:ascii="Calibri" w:hAnsi="Calibri" w:cs="Arial"/>
                <w:sz w:val="16"/>
                <w:szCs w:val="16"/>
                <w:lang w:val="en-GB"/>
              </w:rPr>
              <w:t>flight</w:t>
            </w:r>
            <w:proofErr w:type="gramEnd"/>
          </w:p>
          <w:p w14:paraId="5E526A09" w14:textId="77777777" w:rsidR="00EC471C" w:rsidRPr="003A393D" w:rsidRDefault="00EC471C" w:rsidP="00BB3AEC">
            <w:pPr>
              <w:jc w:val="both"/>
              <w:rPr>
                <w:rFonts w:ascii="Calibri" w:hAnsi="Calibri" w:cs="Arial"/>
                <w:sz w:val="16"/>
                <w:szCs w:val="16"/>
                <w:lang w:val="en-GB"/>
              </w:rPr>
            </w:pPr>
          </w:p>
          <w:p w14:paraId="1ABACCB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Barless towing procedures (if applicable) should be described.</w:t>
            </w:r>
          </w:p>
          <w:p w14:paraId="0B4C3C1C" w14:textId="77777777" w:rsidR="00EC471C" w:rsidRPr="003A393D" w:rsidRDefault="00EC471C" w:rsidP="00BB3AEC">
            <w:pPr>
              <w:jc w:val="both"/>
              <w:rPr>
                <w:rFonts w:ascii="Calibri" w:hAnsi="Calibri" w:cs="Arial"/>
                <w:sz w:val="16"/>
                <w:szCs w:val="16"/>
                <w:lang w:val="en-GB"/>
              </w:rPr>
            </w:pPr>
          </w:p>
          <w:p w14:paraId="06AAB76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for the carriage of special categories of passengers should be defined (information to SCP, seating procedure …)</w:t>
            </w:r>
            <w:r>
              <w:rPr>
                <w:rFonts w:ascii="Calibri" w:hAnsi="Calibri" w:cs="Arial"/>
                <w:sz w:val="16"/>
                <w:szCs w:val="16"/>
                <w:lang w:val="en-GB"/>
              </w:rPr>
              <w:t xml:space="preserve"> </w:t>
            </w:r>
            <w:r w:rsidRPr="00237E20">
              <w:rPr>
                <w:rFonts w:ascii="Calibri" w:hAnsi="Calibri" w:cs="Arial"/>
                <w:sz w:val="16"/>
                <w:szCs w:val="16"/>
                <w:lang w:val="en-GB"/>
              </w:rPr>
              <w:t>(EASA SIB 2013-06 on evacuation of infants on aircraft equipped with inflatable slides or hatch-type overwing exits is to be considered</w:t>
            </w:r>
            <w:proofErr w:type="gramStart"/>
            <w:r w:rsidRPr="00237E20">
              <w:rPr>
                <w:rFonts w:ascii="Calibri" w:hAnsi="Calibri" w:cs="Arial"/>
                <w:sz w:val="16"/>
                <w:szCs w:val="16"/>
                <w:lang w:val="en-GB"/>
              </w:rPr>
              <w:t>).</w:t>
            </w:r>
            <w:r w:rsidRPr="003A393D">
              <w:rPr>
                <w:rFonts w:ascii="Calibri" w:hAnsi="Calibri" w:cs="Arial"/>
                <w:sz w:val="16"/>
                <w:szCs w:val="16"/>
                <w:lang w:val="en-GB"/>
              </w:rPr>
              <w:t>.</w:t>
            </w:r>
            <w:proofErr w:type="gramEnd"/>
          </w:p>
          <w:p w14:paraId="5E4B5504" w14:textId="77777777" w:rsidR="00EC471C" w:rsidRPr="003A393D" w:rsidRDefault="00EC471C" w:rsidP="00BB3AEC">
            <w:pPr>
              <w:jc w:val="both"/>
              <w:rPr>
                <w:rFonts w:ascii="Calibri" w:hAnsi="Calibri" w:cs="Arial"/>
                <w:sz w:val="16"/>
                <w:szCs w:val="16"/>
                <w:lang w:val="en-GB"/>
              </w:rPr>
            </w:pPr>
          </w:p>
          <w:p w14:paraId="4AADCE44"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The carriage of PET in the cabin is allowed for pets of maximum 8 kg</w:t>
            </w:r>
            <w:r>
              <w:rPr>
                <w:rFonts w:ascii="Calibri" w:hAnsi="Calibri" w:cs="Arial"/>
                <w:sz w:val="16"/>
                <w:szCs w:val="16"/>
                <w:lang w:val="en-GB"/>
              </w:rPr>
              <w:t xml:space="preserve"> (see related AMC)</w:t>
            </w:r>
            <w:r w:rsidRPr="003A393D">
              <w:rPr>
                <w:rFonts w:ascii="Calibri" w:hAnsi="Calibri" w:cs="Arial"/>
                <w:sz w:val="16"/>
                <w:szCs w:val="16"/>
                <w:lang w:val="en-GB"/>
              </w:rPr>
              <w:t>.</w:t>
            </w:r>
          </w:p>
          <w:p w14:paraId="02D9AE10" w14:textId="77777777" w:rsidR="00986098" w:rsidRDefault="00986098" w:rsidP="00BB3AEC">
            <w:pPr>
              <w:jc w:val="both"/>
              <w:rPr>
                <w:rFonts w:ascii="Calibri" w:hAnsi="Calibri" w:cs="Arial"/>
                <w:sz w:val="16"/>
                <w:szCs w:val="16"/>
                <w:lang w:val="en-GB"/>
              </w:rPr>
            </w:pPr>
          </w:p>
          <w:p w14:paraId="751115E5" w14:textId="77777777" w:rsidR="00986098" w:rsidRPr="00986098" w:rsidRDefault="00986098" w:rsidP="00BB3AEC">
            <w:pPr>
              <w:jc w:val="both"/>
              <w:rPr>
                <w:rFonts w:ascii="Calibri" w:eastAsia="Calibri" w:hAnsi="Calibri" w:cs="Calibri"/>
                <w:color w:val="000000"/>
                <w:sz w:val="16"/>
                <w:szCs w:val="16"/>
                <w:lang w:val="en-US"/>
              </w:rPr>
            </w:pPr>
            <w:r w:rsidRPr="00986098">
              <w:rPr>
                <w:rFonts w:ascii="Calibri" w:eastAsia="Calibri" w:hAnsi="Calibri" w:cs="Calibri"/>
                <w:color w:val="000000"/>
                <w:sz w:val="16"/>
                <w:szCs w:val="16"/>
                <w:lang w:val="en-US"/>
              </w:rPr>
              <w:t xml:space="preserve">The operator shall establish procedures to </w:t>
            </w:r>
            <w:proofErr w:type="gramStart"/>
            <w:r w:rsidRPr="00986098">
              <w:rPr>
                <w:rFonts w:ascii="Calibri" w:eastAsia="Calibri" w:hAnsi="Calibri" w:cs="Calibri"/>
                <w:color w:val="000000"/>
                <w:sz w:val="16"/>
                <w:szCs w:val="16"/>
                <w:lang w:val="en-US"/>
              </w:rPr>
              <w:t>ensure  that</w:t>
            </w:r>
            <w:proofErr w:type="gramEnd"/>
            <w:r w:rsidRPr="00986098">
              <w:rPr>
                <w:rFonts w:ascii="Calibri" w:eastAsia="Calibri" w:hAnsi="Calibri" w:cs="Calibri"/>
                <w:color w:val="000000"/>
                <w:sz w:val="16"/>
                <w:szCs w:val="16"/>
                <w:lang w:val="en-US"/>
              </w:rPr>
              <w:t xml:space="preserve"> only hand baggage that can be adequately and  securely stowed is taken into the passenger  compartment.</w:t>
            </w:r>
          </w:p>
          <w:p w14:paraId="2F490BF6" w14:textId="77777777" w:rsidR="00986098" w:rsidRPr="00986098" w:rsidRDefault="00986098" w:rsidP="00BB3AEC">
            <w:pPr>
              <w:jc w:val="both"/>
              <w:rPr>
                <w:rFonts w:ascii="Calibri" w:eastAsia="Calibri" w:hAnsi="Calibri" w:cs="Calibri"/>
                <w:color w:val="000000"/>
                <w:sz w:val="16"/>
                <w:szCs w:val="16"/>
                <w:lang w:val="en-US"/>
              </w:rPr>
            </w:pPr>
          </w:p>
          <w:p w14:paraId="0B096FCB" w14:textId="29ADF739" w:rsidR="00986098" w:rsidRPr="003A393D" w:rsidRDefault="00986098" w:rsidP="00BB3AEC">
            <w:pPr>
              <w:jc w:val="both"/>
              <w:rPr>
                <w:rFonts w:ascii="Calibri" w:hAnsi="Calibri" w:cs="Arial"/>
                <w:sz w:val="16"/>
                <w:szCs w:val="16"/>
                <w:lang w:val="en-GB"/>
              </w:rPr>
            </w:pPr>
            <w:r w:rsidRPr="00986098">
              <w:rPr>
                <w:rFonts w:ascii="Calibri" w:eastAsia="Calibri" w:hAnsi="Calibri" w:cs="Calibri"/>
                <w:color w:val="000000"/>
                <w:sz w:val="16"/>
                <w:szCs w:val="16"/>
                <w:lang w:val="en-US"/>
              </w:rPr>
              <w:t>See AMC1</w:t>
            </w:r>
            <w:r>
              <w:rPr>
                <w:rFonts w:ascii="Calibri" w:eastAsia="Calibri" w:hAnsi="Calibri" w:cs="Calibri"/>
                <w:color w:val="000000"/>
                <w:sz w:val="16"/>
                <w:szCs w:val="16"/>
                <w:lang w:val="en-US"/>
              </w:rPr>
              <w:t xml:space="preserve"> CAT.OP.MPA.160</w:t>
            </w:r>
            <w:r w:rsidRPr="00986098">
              <w:rPr>
                <w:rFonts w:ascii="Calibri" w:eastAsia="Calibri" w:hAnsi="Calibri" w:cs="Calibri"/>
                <w:color w:val="000000"/>
                <w:sz w:val="16"/>
                <w:szCs w:val="16"/>
                <w:lang w:val="en-US"/>
              </w:rPr>
              <w:t xml:space="preserve"> for more details regarding </w:t>
            </w:r>
            <w:proofErr w:type="gramStart"/>
            <w:r w:rsidRPr="00986098">
              <w:rPr>
                <w:rFonts w:ascii="Calibri" w:eastAsia="Calibri" w:hAnsi="Calibri" w:cs="Calibri"/>
                <w:color w:val="000000"/>
                <w:sz w:val="16"/>
                <w:szCs w:val="16"/>
                <w:lang w:val="en-US"/>
              </w:rPr>
              <w:t>stowage  procedures</w:t>
            </w:r>
            <w:proofErr w:type="gramEnd"/>
            <w:r w:rsidRPr="00986098">
              <w:rPr>
                <w:rFonts w:ascii="Calibri" w:eastAsia="Calibri" w:hAnsi="Calibri" w:cs="Calibri"/>
                <w:color w:val="000000"/>
                <w:sz w:val="16"/>
                <w:szCs w:val="16"/>
                <w:lang w:val="en-US"/>
              </w:rPr>
              <w:t>.</w:t>
            </w:r>
          </w:p>
        </w:tc>
        <w:tc>
          <w:tcPr>
            <w:tcW w:w="900" w:type="dxa"/>
          </w:tcPr>
          <w:p w14:paraId="04128376" w14:textId="77777777" w:rsidR="00EC471C" w:rsidRPr="007A78FF" w:rsidRDefault="00EC471C" w:rsidP="00BB3AEC">
            <w:pPr>
              <w:rPr>
                <w:rFonts w:ascii="Calibri" w:hAnsi="Calibri" w:cs="Arial"/>
                <w:sz w:val="16"/>
                <w:szCs w:val="16"/>
                <w:lang w:val="en-GB"/>
              </w:rPr>
            </w:pPr>
          </w:p>
        </w:tc>
        <w:tc>
          <w:tcPr>
            <w:tcW w:w="720" w:type="dxa"/>
          </w:tcPr>
          <w:p w14:paraId="76B8781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32567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DE3F3C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5631089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D0C090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408220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5EFAC41" w14:textId="61C28B4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448754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6B02356" w14:textId="77777777" w:rsidR="00EC471C" w:rsidRPr="007A78FF" w:rsidRDefault="00EC471C" w:rsidP="00BB3AEC">
            <w:pPr>
              <w:rPr>
                <w:rFonts w:ascii="Calibri" w:hAnsi="Calibri" w:cs="Arial"/>
                <w:sz w:val="16"/>
                <w:szCs w:val="16"/>
                <w:lang w:val="en-GB"/>
              </w:rPr>
            </w:pPr>
          </w:p>
        </w:tc>
      </w:tr>
      <w:tr w:rsidR="00EC471C" w:rsidRPr="008557C5" w14:paraId="4BBFD3A5" w14:textId="77777777" w:rsidTr="00E81E7E">
        <w:tc>
          <w:tcPr>
            <w:tcW w:w="568" w:type="dxa"/>
          </w:tcPr>
          <w:p w14:paraId="68DBE570"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0E4C27C7" w14:textId="494EA34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CAT.GEN.MPA.105</w:t>
            </w:r>
          </w:p>
          <w:p w14:paraId="1A9EA7DB"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(a)(5)</w:t>
            </w:r>
          </w:p>
          <w:p w14:paraId="539A36A1"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CAT.GEN.MPA.170</w:t>
            </w:r>
          </w:p>
        </w:tc>
        <w:tc>
          <w:tcPr>
            <w:tcW w:w="3870" w:type="dxa"/>
            <w:shd w:val="clear" w:color="auto" w:fill="D9D9D9"/>
          </w:tcPr>
          <w:p w14:paraId="5E2E8F8F"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8.2.3 </w:t>
            </w:r>
            <w:r w:rsidRPr="003A393D">
              <w:rPr>
                <w:rFonts w:ascii="Calibri" w:hAnsi="Calibri" w:cs="Arial"/>
                <w:b/>
                <w:sz w:val="16"/>
                <w:szCs w:val="16"/>
                <w:u w:val="single"/>
                <w:lang w:val="en-GB"/>
              </w:rPr>
              <w:t>Procedures for the refusal of embarkation</w:t>
            </w:r>
            <w:r w:rsidRPr="003A393D">
              <w:rPr>
                <w:rFonts w:ascii="Calibri" w:hAnsi="Calibri" w:cs="Arial"/>
                <w:b/>
                <w:sz w:val="16"/>
                <w:szCs w:val="16"/>
                <w:lang w:val="en-GB"/>
              </w:rPr>
              <w:t>.</w:t>
            </w:r>
          </w:p>
          <w:p w14:paraId="3B464F5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to ensure that persons who appear to be intoxicated or who demonstrate by manner or physical indications that they are under the influence of drugs, are refused embarkation. This does not apply to medical patients under proper care.</w:t>
            </w:r>
          </w:p>
        </w:tc>
        <w:tc>
          <w:tcPr>
            <w:tcW w:w="4860" w:type="dxa"/>
          </w:tcPr>
          <w:p w14:paraId="135DC59F" w14:textId="1D1B926D"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The process for the refusal of embarkation, including the responsibilities of all the </w:t>
            </w:r>
            <w:r w:rsidR="00986098">
              <w:rPr>
                <w:rFonts w:ascii="Calibri" w:hAnsi="Calibri" w:cs="Arial"/>
                <w:sz w:val="16"/>
                <w:szCs w:val="16"/>
                <w:lang w:val="en-GB"/>
              </w:rPr>
              <w:t>persons involved</w:t>
            </w:r>
            <w:r w:rsidRPr="003A393D">
              <w:rPr>
                <w:rFonts w:ascii="Calibri" w:hAnsi="Calibri" w:cs="Arial"/>
                <w:sz w:val="16"/>
                <w:szCs w:val="16"/>
                <w:lang w:val="en-GB"/>
              </w:rPr>
              <w:t>, should be described.</w:t>
            </w:r>
          </w:p>
        </w:tc>
        <w:tc>
          <w:tcPr>
            <w:tcW w:w="900" w:type="dxa"/>
          </w:tcPr>
          <w:p w14:paraId="0F732D85" w14:textId="77777777" w:rsidR="00EC471C" w:rsidRPr="007A78FF" w:rsidRDefault="00EC471C" w:rsidP="00BB3AEC">
            <w:pPr>
              <w:rPr>
                <w:rFonts w:ascii="Calibri" w:hAnsi="Calibri" w:cs="Arial"/>
                <w:sz w:val="16"/>
                <w:szCs w:val="16"/>
                <w:lang w:val="en-GB"/>
              </w:rPr>
            </w:pPr>
          </w:p>
        </w:tc>
        <w:tc>
          <w:tcPr>
            <w:tcW w:w="720" w:type="dxa"/>
          </w:tcPr>
          <w:p w14:paraId="400D5C8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8744646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BA41F4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2143093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250DE6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0800850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89E6AE7" w14:textId="3370052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42183252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0782211" w14:textId="77777777" w:rsidR="00EC471C" w:rsidRPr="007A78FF" w:rsidRDefault="00EC471C" w:rsidP="00BB3AEC">
            <w:pPr>
              <w:rPr>
                <w:rFonts w:ascii="Calibri" w:hAnsi="Calibri" w:cs="Arial"/>
                <w:sz w:val="16"/>
                <w:szCs w:val="16"/>
                <w:lang w:val="en-GB"/>
              </w:rPr>
            </w:pPr>
          </w:p>
        </w:tc>
      </w:tr>
      <w:tr w:rsidR="00EC471C" w:rsidRPr="008557C5" w14:paraId="3432BA9A" w14:textId="77777777" w:rsidTr="00E81E7E">
        <w:tc>
          <w:tcPr>
            <w:tcW w:w="568" w:type="dxa"/>
          </w:tcPr>
          <w:p w14:paraId="66B0A549" w14:textId="77777777" w:rsidR="00EC471C" w:rsidRPr="00EC471C" w:rsidRDefault="00EC471C" w:rsidP="00E615B0">
            <w:pPr>
              <w:pStyle w:val="ListParagraph"/>
              <w:numPr>
                <w:ilvl w:val="0"/>
                <w:numId w:val="18"/>
              </w:numPr>
              <w:jc w:val="both"/>
              <w:rPr>
                <w:rFonts w:ascii="Calibri" w:hAnsi="Calibri" w:cs="Arial"/>
                <w:b/>
                <w:bCs/>
                <w:sz w:val="16"/>
                <w:szCs w:val="16"/>
                <w:lang w:val="en-US"/>
              </w:rPr>
            </w:pPr>
          </w:p>
        </w:tc>
        <w:tc>
          <w:tcPr>
            <w:tcW w:w="1710" w:type="dxa"/>
            <w:shd w:val="clear" w:color="auto" w:fill="auto"/>
          </w:tcPr>
          <w:p w14:paraId="19274952" w14:textId="56FDEE6D"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CAT.OP.MPA.250 + AMC/GM</w:t>
            </w:r>
          </w:p>
          <w:p w14:paraId="1334833E"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EASA SIB 2014-08R1</w:t>
            </w:r>
          </w:p>
          <w:p w14:paraId="609B9AB1"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EASA SIB 2017-11</w:t>
            </w:r>
          </w:p>
          <w:p w14:paraId="4C8A68D8"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EASA SIB 2018-12</w:t>
            </w:r>
          </w:p>
        </w:tc>
        <w:tc>
          <w:tcPr>
            <w:tcW w:w="3870" w:type="dxa"/>
            <w:shd w:val="clear" w:color="auto" w:fill="D9D9D9"/>
          </w:tcPr>
          <w:p w14:paraId="74E4F990"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8.2.4 </w:t>
            </w:r>
            <w:r w:rsidRPr="003A393D">
              <w:rPr>
                <w:rFonts w:ascii="Calibri" w:hAnsi="Calibri" w:cs="Arial"/>
                <w:b/>
                <w:sz w:val="16"/>
                <w:szCs w:val="16"/>
                <w:u w:val="single"/>
                <w:lang w:val="en-GB"/>
              </w:rPr>
              <w:t>De-icing and Anti-icing on the ground</w:t>
            </w:r>
            <w:r w:rsidRPr="003A393D">
              <w:rPr>
                <w:rFonts w:ascii="Calibri" w:hAnsi="Calibri" w:cs="Arial"/>
                <w:b/>
                <w:sz w:val="16"/>
                <w:szCs w:val="16"/>
                <w:lang w:val="en-GB"/>
              </w:rPr>
              <w:t>.</w:t>
            </w:r>
          </w:p>
          <w:p w14:paraId="0F46F4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de-icing and anti-icing policy and procedures for aircraft on the ground. These should include descriptions of the types and effects of icing and other contaminants on aircraft whilst stationary, during ground movements and during take-off.</w:t>
            </w:r>
          </w:p>
          <w:p w14:paraId="300BE3B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 addition, a description of the fluid types used must be given including:</w:t>
            </w:r>
          </w:p>
          <w:p w14:paraId="532CC2E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Proprietary or commercial </w:t>
            </w:r>
            <w:proofErr w:type="gramStart"/>
            <w:r w:rsidRPr="003A393D">
              <w:rPr>
                <w:rFonts w:ascii="Calibri" w:hAnsi="Calibri" w:cs="Arial"/>
                <w:sz w:val="16"/>
                <w:szCs w:val="16"/>
                <w:lang w:val="en-GB"/>
              </w:rPr>
              <w:t>names;</w:t>
            </w:r>
            <w:proofErr w:type="gramEnd"/>
          </w:p>
          <w:p w14:paraId="773DA0F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w:t>
            </w:r>
            <w:proofErr w:type="gramStart"/>
            <w:r w:rsidRPr="003A393D">
              <w:rPr>
                <w:rFonts w:ascii="Calibri" w:hAnsi="Calibri" w:cs="Arial"/>
                <w:sz w:val="16"/>
                <w:szCs w:val="16"/>
                <w:lang w:val="en-GB"/>
              </w:rPr>
              <w:t>Characteristics;</w:t>
            </w:r>
            <w:proofErr w:type="gramEnd"/>
          </w:p>
          <w:p w14:paraId="1255BC9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Effects on aircraft </w:t>
            </w:r>
            <w:proofErr w:type="gramStart"/>
            <w:r w:rsidRPr="003A393D">
              <w:rPr>
                <w:rFonts w:ascii="Calibri" w:hAnsi="Calibri" w:cs="Arial"/>
                <w:sz w:val="16"/>
                <w:szCs w:val="16"/>
                <w:lang w:val="en-GB"/>
              </w:rPr>
              <w:t>performance;</w:t>
            </w:r>
            <w:proofErr w:type="gramEnd"/>
          </w:p>
          <w:p w14:paraId="7E2FB20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Hold-over </w:t>
            </w:r>
            <w:proofErr w:type="gramStart"/>
            <w:r w:rsidRPr="003A393D">
              <w:rPr>
                <w:rFonts w:ascii="Calibri" w:hAnsi="Calibri" w:cs="Arial"/>
                <w:sz w:val="16"/>
                <w:szCs w:val="16"/>
                <w:lang w:val="en-GB"/>
              </w:rPr>
              <w:t>times;</w:t>
            </w:r>
            <w:proofErr w:type="gramEnd"/>
          </w:p>
          <w:p w14:paraId="06CEC9D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Precautions during usage.</w:t>
            </w:r>
          </w:p>
        </w:tc>
        <w:tc>
          <w:tcPr>
            <w:tcW w:w="4860" w:type="dxa"/>
          </w:tcPr>
          <w:p w14:paraId="4620D474"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Hold-over </w:t>
            </w:r>
            <w:proofErr w:type="gramStart"/>
            <w:r w:rsidRPr="003A393D">
              <w:rPr>
                <w:rFonts w:ascii="Calibri" w:hAnsi="Calibri" w:cs="Arial"/>
                <w:sz w:val="16"/>
                <w:szCs w:val="16"/>
                <w:lang w:val="en-GB"/>
              </w:rPr>
              <w:t>time tables</w:t>
            </w:r>
            <w:proofErr w:type="gramEnd"/>
            <w:r w:rsidRPr="003A393D">
              <w:rPr>
                <w:rFonts w:ascii="Calibri" w:hAnsi="Calibri" w:cs="Arial"/>
                <w:sz w:val="16"/>
                <w:szCs w:val="16"/>
                <w:lang w:val="en-GB"/>
              </w:rPr>
              <w:t xml:space="preserve"> (HOT) should be provided.</w:t>
            </w:r>
          </w:p>
          <w:p w14:paraId="74834034"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6A42F177"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AEA HOT tables are not published anymore and therefore can’t be used as reference anymore. FAA HOT tables may be used (TCCA are also acceptable) (see SIB2017-11).</w:t>
            </w:r>
          </w:p>
          <w:p w14:paraId="2D25CD6E" w14:textId="77777777" w:rsidR="00EC471C" w:rsidRDefault="00EC471C" w:rsidP="00BB3AEC">
            <w:pPr>
              <w:autoSpaceDE w:val="0"/>
              <w:autoSpaceDN w:val="0"/>
              <w:adjustRightInd w:val="0"/>
              <w:jc w:val="both"/>
              <w:rPr>
                <w:rFonts w:ascii="Calibri" w:hAnsi="Calibri" w:cs="Arial"/>
                <w:sz w:val="16"/>
                <w:szCs w:val="16"/>
                <w:lang w:val="en-GB"/>
              </w:rPr>
            </w:pPr>
          </w:p>
          <w:p w14:paraId="253655B2" w14:textId="1E46C390" w:rsidR="00986098" w:rsidRPr="00986098" w:rsidRDefault="00986098" w:rsidP="00BB3AEC">
            <w:pPr>
              <w:autoSpaceDE w:val="0"/>
              <w:autoSpaceDN w:val="0"/>
              <w:adjustRightInd w:val="0"/>
              <w:jc w:val="both"/>
              <w:rPr>
                <w:rFonts w:ascii="Calibri" w:hAnsi="Calibri" w:cs="Arial"/>
                <w:sz w:val="16"/>
                <w:szCs w:val="16"/>
                <w:lang w:val="en-US"/>
              </w:rPr>
            </w:pPr>
            <w:r w:rsidRPr="00986098">
              <w:rPr>
                <w:rFonts w:ascii="Calibri" w:eastAsia="Calibri" w:hAnsi="Calibri" w:cs="Calibri"/>
                <w:color w:val="000000"/>
                <w:sz w:val="16"/>
                <w:szCs w:val="16"/>
                <w:lang w:val="en-US"/>
              </w:rPr>
              <w:t>Guidance on procedures are given in GM1/2/</w:t>
            </w:r>
            <w:proofErr w:type="gramStart"/>
            <w:r w:rsidRPr="00986098">
              <w:rPr>
                <w:rFonts w:ascii="Calibri" w:eastAsia="Calibri" w:hAnsi="Calibri" w:cs="Calibri"/>
                <w:color w:val="000000"/>
                <w:sz w:val="16"/>
                <w:szCs w:val="16"/>
                <w:lang w:val="en-US"/>
              </w:rPr>
              <w:t>3  CAT.OP.MPA</w:t>
            </w:r>
            <w:proofErr w:type="gramEnd"/>
            <w:r w:rsidRPr="00986098">
              <w:rPr>
                <w:rFonts w:ascii="Calibri" w:eastAsia="Calibri" w:hAnsi="Calibri" w:cs="Calibri"/>
                <w:color w:val="000000"/>
                <w:sz w:val="16"/>
                <w:szCs w:val="16"/>
                <w:lang w:val="en-US"/>
              </w:rPr>
              <w:t>.250</w:t>
            </w:r>
          </w:p>
        </w:tc>
        <w:tc>
          <w:tcPr>
            <w:tcW w:w="900" w:type="dxa"/>
          </w:tcPr>
          <w:p w14:paraId="308263FC" w14:textId="77777777" w:rsidR="00EC471C" w:rsidRPr="007A78FF" w:rsidRDefault="00EC471C" w:rsidP="00BB3AEC">
            <w:pPr>
              <w:rPr>
                <w:rFonts w:ascii="Calibri" w:hAnsi="Calibri" w:cs="Arial"/>
                <w:sz w:val="16"/>
                <w:szCs w:val="16"/>
                <w:lang w:val="en-GB"/>
              </w:rPr>
            </w:pPr>
          </w:p>
        </w:tc>
        <w:tc>
          <w:tcPr>
            <w:tcW w:w="720" w:type="dxa"/>
          </w:tcPr>
          <w:p w14:paraId="3BD1EF4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841322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FD50FF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3844839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BD2782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7782248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A003AD4" w14:textId="44577E80"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8333317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5DDAC95" w14:textId="77777777" w:rsidR="00EC471C" w:rsidRPr="007A78FF" w:rsidRDefault="00EC471C" w:rsidP="00BB3AEC">
            <w:pPr>
              <w:rPr>
                <w:rFonts w:ascii="Calibri" w:hAnsi="Calibri" w:cs="Arial"/>
                <w:sz w:val="16"/>
                <w:szCs w:val="16"/>
                <w:lang w:val="en-GB"/>
              </w:rPr>
            </w:pPr>
          </w:p>
        </w:tc>
      </w:tr>
      <w:tr w:rsidR="00D81888" w:rsidRPr="008557C5" w14:paraId="484ECCA9" w14:textId="77777777" w:rsidTr="004D5634">
        <w:tc>
          <w:tcPr>
            <w:tcW w:w="568" w:type="dxa"/>
            <w:shd w:val="clear" w:color="auto" w:fill="DEEAF6" w:themeFill="accent5" w:themeFillTint="33"/>
          </w:tcPr>
          <w:p w14:paraId="10F44D56" w14:textId="77777777" w:rsidR="00D81888" w:rsidRPr="004D5634" w:rsidRDefault="00D81888" w:rsidP="004D5634">
            <w:pPr>
              <w:spacing w:before="60" w:after="60"/>
              <w:jc w:val="both"/>
              <w:rPr>
                <w:rFonts w:ascii="Calibri" w:hAnsi="Calibri" w:cs="Arial"/>
                <w:b/>
                <w:sz w:val="16"/>
                <w:szCs w:val="16"/>
                <w:lang w:val="en-GB"/>
              </w:rPr>
            </w:pPr>
          </w:p>
        </w:tc>
        <w:tc>
          <w:tcPr>
            <w:tcW w:w="15480" w:type="dxa"/>
            <w:gridSpan w:val="6"/>
            <w:shd w:val="clear" w:color="auto" w:fill="DEEAF6" w:themeFill="accent5" w:themeFillTint="33"/>
            <w:vAlign w:val="center"/>
          </w:tcPr>
          <w:p w14:paraId="4D7CD045" w14:textId="626A2ACB" w:rsidR="00D81888" w:rsidRPr="004D5634" w:rsidRDefault="004B5B91" w:rsidP="00D81888">
            <w:pPr>
              <w:spacing w:before="60" w:after="60"/>
              <w:jc w:val="both"/>
              <w:rPr>
                <w:rFonts w:ascii="Calibri" w:hAnsi="Calibri" w:cs="Arial"/>
                <w:b/>
                <w:sz w:val="16"/>
                <w:szCs w:val="16"/>
                <w:lang w:val="en-GB"/>
              </w:rPr>
            </w:pPr>
            <w:r w:rsidRPr="004D5634">
              <w:rPr>
                <w:rFonts w:ascii="Calibri" w:hAnsi="Calibri" w:cs="Arial"/>
                <w:b/>
                <w:sz w:val="16"/>
                <w:szCs w:val="16"/>
                <w:lang w:val="en-GB"/>
              </w:rPr>
              <w:t xml:space="preserve">8.3 </w:t>
            </w:r>
            <w:r w:rsidR="00D81888" w:rsidRPr="004D5634">
              <w:rPr>
                <w:rFonts w:ascii="Calibri" w:hAnsi="Calibri" w:cs="Arial"/>
                <w:b/>
                <w:sz w:val="16"/>
                <w:szCs w:val="16"/>
                <w:lang w:val="en-GB"/>
              </w:rPr>
              <w:t>Flight procedures (as applicable to the operation)</w:t>
            </w:r>
          </w:p>
        </w:tc>
      </w:tr>
      <w:tr w:rsidR="00EC471C" w:rsidRPr="008557C5" w14:paraId="64ED62F2" w14:textId="77777777" w:rsidTr="00E81E7E">
        <w:tc>
          <w:tcPr>
            <w:tcW w:w="568" w:type="dxa"/>
          </w:tcPr>
          <w:p w14:paraId="22AD4E08"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2604A977" w14:textId="77777777" w:rsidR="00D81888" w:rsidRPr="00D81888" w:rsidRDefault="00D81888" w:rsidP="00D81888">
            <w:pPr>
              <w:jc w:val="both"/>
              <w:rPr>
                <w:rFonts w:ascii="Calibri" w:hAnsi="Calibri" w:cs="Arial"/>
                <w:b/>
                <w:bCs/>
                <w:sz w:val="16"/>
                <w:szCs w:val="16"/>
                <w:lang w:val="en-GB"/>
              </w:rPr>
            </w:pPr>
            <w:r w:rsidRPr="00D81888">
              <w:rPr>
                <w:rFonts w:ascii="Calibri" w:hAnsi="Calibri" w:cs="Arial"/>
                <w:b/>
                <w:bCs/>
                <w:sz w:val="16"/>
                <w:szCs w:val="16"/>
                <w:lang w:val="en-GB"/>
              </w:rPr>
              <w:t>AMC3 ORO.MLR.100</w:t>
            </w:r>
          </w:p>
          <w:p w14:paraId="192D840F" w14:textId="1BE5FFD7" w:rsidR="00EC471C" w:rsidRPr="000E5E29" w:rsidRDefault="00D81888" w:rsidP="00D81888">
            <w:pPr>
              <w:jc w:val="both"/>
              <w:rPr>
                <w:rFonts w:ascii="Calibri" w:hAnsi="Calibri" w:cs="Arial"/>
                <w:b/>
                <w:bCs/>
                <w:sz w:val="16"/>
                <w:szCs w:val="16"/>
                <w:lang w:val="en-GB"/>
              </w:rPr>
            </w:pPr>
            <w:r w:rsidRPr="00D81888">
              <w:rPr>
                <w:rFonts w:ascii="Calibri" w:hAnsi="Calibri" w:cs="Arial"/>
                <w:b/>
                <w:bCs/>
                <w:sz w:val="16"/>
                <w:szCs w:val="16"/>
                <w:lang w:val="en-GB"/>
              </w:rPr>
              <w:t>CAT.OP.MPA.100</w:t>
            </w:r>
          </w:p>
        </w:tc>
        <w:tc>
          <w:tcPr>
            <w:tcW w:w="3870" w:type="dxa"/>
            <w:shd w:val="clear" w:color="auto" w:fill="D9D9D9"/>
          </w:tcPr>
          <w:p w14:paraId="022FEC53"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 </w:t>
            </w:r>
            <w:r w:rsidRPr="003A393D">
              <w:rPr>
                <w:rFonts w:ascii="Calibri" w:hAnsi="Calibri" w:cs="Arial"/>
                <w:b/>
                <w:sz w:val="16"/>
                <w:szCs w:val="16"/>
                <w:u w:val="single"/>
                <w:lang w:val="en-GB"/>
              </w:rPr>
              <w:t>VFR/IFR Policy</w:t>
            </w:r>
            <w:r w:rsidRPr="003A393D">
              <w:rPr>
                <w:rFonts w:ascii="Calibri" w:hAnsi="Calibri" w:cs="Arial"/>
                <w:b/>
                <w:sz w:val="16"/>
                <w:szCs w:val="16"/>
                <w:lang w:val="en-GB"/>
              </w:rPr>
              <w:t>.</w:t>
            </w:r>
          </w:p>
          <w:p w14:paraId="0389DA7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A description of the policy for allowing flights to be made under VFR, or of requiring flights to be made under IFR, or of changing from one to the other.</w:t>
            </w:r>
          </w:p>
        </w:tc>
        <w:tc>
          <w:tcPr>
            <w:tcW w:w="4860" w:type="dxa"/>
          </w:tcPr>
          <w:p w14:paraId="5A8E9E16" w14:textId="77777777" w:rsidR="00EC471C" w:rsidRPr="003A393D" w:rsidRDefault="00EC471C" w:rsidP="00BB3AEC">
            <w:pPr>
              <w:jc w:val="both"/>
              <w:rPr>
                <w:rFonts w:ascii="Calibri" w:hAnsi="Calibri" w:cs="Arial"/>
                <w:sz w:val="16"/>
                <w:szCs w:val="16"/>
                <w:lang w:val="en-GB"/>
              </w:rPr>
            </w:pPr>
          </w:p>
        </w:tc>
        <w:tc>
          <w:tcPr>
            <w:tcW w:w="900" w:type="dxa"/>
          </w:tcPr>
          <w:p w14:paraId="2C538BD3" w14:textId="77777777" w:rsidR="00EC471C" w:rsidRPr="007A78FF" w:rsidRDefault="00EC471C" w:rsidP="00BB3AEC">
            <w:pPr>
              <w:rPr>
                <w:rFonts w:ascii="Calibri" w:hAnsi="Calibri" w:cs="Arial"/>
                <w:sz w:val="16"/>
                <w:szCs w:val="16"/>
                <w:lang w:val="en-GB"/>
              </w:rPr>
            </w:pPr>
          </w:p>
        </w:tc>
        <w:tc>
          <w:tcPr>
            <w:tcW w:w="720" w:type="dxa"/>
          </w:tcPr>
          <w:p w14:paraId="7C6A983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0481419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05E2CD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877095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7EA995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3678925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5A1BC13" w14:textId="5E0A17D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15503090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8B8CF15" w14:textId="77777777" w:rsidR="00EC471C" w:rsidRPr="007A78FF" w:rsidRDefault="00EC471C" w:rsidP="00BB3AEC">
            <w:pPr>
              <w:rPr>
                <w:rFonts w:ascii="Calibri" w:hAnsi="Calibri" w:cs="Arial"/>
                <w:sz w:val="16"/>
                <w:szCs w:val="16"/>
                <w:lang w:val="en-GB"/>
              </w:rPr>
            </w:pPr>
          </w:p>
        </w:tc>
      </w:tr>
      <w:tr w:rsidR="00EC471C" w:rsidRPr="008557C5" w14:paraId="5173E7A1" w14:textId="77777777" w:rsidTr="00E81E7E">
        <w:tc>
          <w:tcPr>
            <w:tcW w:w="568" w:type="dxa"/>
          </w:tcPr>
          <w:p w14:paraId="61D9C065"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01F9C3BF" w14:textId="6D975661"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CAT.OP.MPA.245</w:t>
            </w:r>
          </w:p>
          <w:p w14:paraId="65D72417"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CAT.OP.MPA.246</w:t>
            </w:r>
          </w:p>
          <w:p w14:paraId="09907EEC"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CAT.OP.MPA.247</w:t>
            </w:r>
          </w:p>
          <w:p w14:paraId="0761D1D2"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CAT.OP.MPA.265</w:t>
            </w:r>
          </w:p>
          <w:p w14:paraId="4EBB0D9A"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CAT.OP.MPA.300</w:t>
            </w:r>
          </w:p>
          <w:p w14:paraId="79059C24"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CAT.OP.MPA.305</w:t>
            </w:r>
          </w:p>
        </w:tc>
        <w:tc>
          <w:tcPr>
            <w:tcW w:w="3870" w:type="dxa"/>
            <w:shd w:val="clear" w:color="auto" w:fill="D9D9D9"/>
          </w:tcPr>
          <w:p w14:paraId="6744110E" w14:textId="77777777" w:rsidR="00EC471C" w:rsidRDefault="00EC471C" w:rsidP="00BB3AEC">
            <w:pPr>
              <w:jc w:val="both"/>
              <w:rPr>
                <w:rFonts w:ascii="Calibri" w:hAnsi="Calibri" w:cs="Arial"/>
                <w:b/>
                <w:sz w:val="16"/>
                <w:szCs w:val="16"/>
                <w:lang w:val="en-GB"/>
              </w:rPr>
            </w:pPr>
            <w:r>
              <w:rPr>
                <w:rFonts w:ascii="Calibri" w:hAnsi="Calibri" w:cs="Arial"/>
                <w:b/>
                <w:sz w:val="16"/>
                <w:szCs w:val="16"/>
                <w:lang w:val="en-GB"/>
              </w:rPr>
              <w:t xml:space="preserve">8.3.1.1 </w:t>
            </w:r>
            <w:r w:rsidRPr="00515E4F">
              <w:rPr>
                <w:rFonts w:ascii="Calibri" w:hAnsi="Calibri" w:cs="Arial"/>
                <w:b/>
                <w:sz w:val="16"/>
                <w:szCs w:val="16"/>
                <w:u w:val="single"/>
                <w:lang w:val="en-GB"/>
              </w:rPr>
              <w:t>Standard operating procedures</w:t>
            </w:r>
            <w:r>
              <w:rPr>
                <w:rFonts w:ascii="Calibri" w:hAnsi="Calibri" w:cs="Arial"/>
                <w:b/>
                <w:sz w:val="16"/>
                <w:szCs w:val="16"/>
                <w:lang w:val="en-GB"/>
              </w:rPr>
              <w:t>:</w:t>
            </w:r>
          </w:p>
          <w:p w14:paraId="394F2938" w14:textId="77777777" w:rsidR="00EC471C" w:rsidRPr="006910FA" w:rsidRDefault="00EC471C" w:rsidP="00BB3AEC">
            <w:pPr>
              <w:jc w:val="both"/>
              <w:rPr>
                <w:rFonts w:ascii="Calibri" w:hAnsi="Calibri" w:cs="Arial"/>
                <w:bCs/>
                <w:sz w:val="16"/>
                <w:szCs w:val="16"/>
                <w:lang w:val="en-GB"/>
              </w:rPr>
            </w:pPr>
            <w:r w:rsidRPr="006910FA">
              <w:rPr>
                <w:rFonts w:ascii="Calibri" w:hAnsi="Calibri" w:cs="Arial"/>
                <w:bCs/>
                <w:sz w:val="16"/>
                <w:szCs w:val="16"/>
                <w:lang w:val="en-GB"/>
              </w:rPr>
              <w:t>- specific SOPs not addressed in the other su</w:t>
            </w:r>
            <w:r>
              <w:rPr>
                <w:rFonts w:ascii="Calibri" w:hAnsi="Calibri" w:cs="Arial"/>
                <w:bCs/>
                <w:sz w:val="16"/>
                <w:szCs w:val="16"/>
                <w:lang w:val="en-GB"/>
              </w:rPr>
              <w:t>b-</w:t>
            </w:r>
            <w:r w:rsidRPr="006910FA">
              <w:rPr>
                <w:rFonts w:ascii="Calibri" w:hAnsi="Calibri" w:cs="Arial"/>
                <w:bCs/>
                <w:sz w:val="16"/>
                <w:szCs w:val="16"/>
                <w:lang w:val="en-GB"/>
              </w:rPr>
              <w:t xml:space="preserve">sections </w:t>
            </w:r>
            <w:r>
              <w:rPr>
                <w:rFonts w:ascii="Calibri" w:hAnsi="Calibri" w:cs="Arial"/>
                <w:bCs/>
                <w:sz w:val="16"/>
                <w:szCs w:val="16"/>
                <w:lang w:val="en-GB"/>
              </w:rPr>
              <w:t xml:space="preserve">of OM-A 8.3 </w:t>
            </w:r>
            <w:r w:rsidRPr="006910FA">
              <w:rPr>
                <w:rFonts w:ascii="Calibri" w:hAnsi="Calibri" w:cs="Arial"/>
                <w:bCs/>
                <w:sz w:val="16"/>
                <w:szCs w:val="16"/>
                <w:lang w:val="en-GB"/>
              </w:rPr>
              <w:t>or in OM-B.</w:t>
            </w:r>
          </w:p>
        </w:tc>
        <w:tc>
          <w:tcPr>
            <w:tcW w:w="4860" w:type="dxa"/>
            <w:tcBorders>
              <w:top w:val="single" w:sz="4" w:space="0" w:color="auto"/>
              <w:left w:val="single" w:sz="4" w:space="0" w:color="auto"/>
              <w:bottom w:val="single" w:sz="4" w:space="0" w:color="auto"/>
              <w:right w:val="single" w:sz="4" w:space="0" w:color="auto"/>
            </w:tcBorders>
          </w:tcPr>
          <w:p w14:paraId="2CED08BC"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Note: this section may be addressed in another chapter of the OM.</w:t>
            </w:r>
          </w:p>
          <w:p w14:paraId="1C74E167"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Examples of items (non-exhaustive list) which may be covered here:</w:t>
            </w:r>
          </w:p>
          <w:p w14:paraId="4AF7DC5F" w14:textId="77777777" w:rsidR="00EC471C"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Take-off conditions for take-off commencement</w:t>
            </w:r>
          </w:p>
          <w:p w14:paraId="21CE0BF2" w14:textId="77777777" w:rsidR="00EC471C"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 xml:space="preserve">Approach and landing </w:t>
            </w:r>
            <w:proofErr w:type="gramStart"/>
            <w:r>
              <w:rPr>
                <w:rFonts w:ascii="Calibri" w:hAnsi="Calibri" w:cs="Arial"/>
                <w:sz w:val="16"/>
                <w:szCs w:val="16"/>
                <w:lang w:val="en-GB"/>
              </w:rPr>
              <w:t>conditions</w:t>
            </w:r>
            <w:proofErr w:type="gramEnd"/>
          </w:p>
          <w:p w14:paraId="78ACF7CF" w14:textId="77777777" w:rsidR="00EC471C" w:rsidRPr="006910FA"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Commencement and continuation of an approach</w:t>
            </w:r>
          </w:p>
        </w:tc>
        <w:tc>
          <w:tcPr>
            <w:tcW w:w="900" w:type="dxa"/>
          </w:tcPr>
          <w:p w14:paraId="1EABC98C" w14:textId="77777777" w:rsidR="00EC471C" w:rsidRPr="007A78FF" w:rsidRDefault="00EC471C" w:rsidP="00BB3AEC">
            <w:pPr>
              <w:rPr>
                <w:rFonts w:ascii="Calibri" w:hAnsi="Calibri" w:cs="Arial"/>
                <w:sz w:val="16"/>
                <w:szCs w:val="16"/>
                <w:lang w:val="en-GB"/>
              </w:rPr>
            </w:pPr>
          </w:p>
        </w:tc>
        <w:tc>
          <w:tcPr>
            <w:tcW w:w="720" w:type="dxa"/>
          </w:tcPr>
          <w:p w14:paraId="6CF137F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8620623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CFC54F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9093896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7558DE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5958642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8077250" w14:textId="2830E973"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7975710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0B9580E" w14:textId="77777777" w:rsidR="00EC471C" w:rsidRPr="007A78FF" w:rsidRDefault="00EC471C" w:rsidP="00BB3AEC">
            <w:pPr>
              <w:rPr>
                <w:rFonts w:ascii="Calibri" w:hAnsi="Calibri" w:cs="Arial"/>
                <w:sz w:val="16"/>
                <w:szCs w:val="16"/>
                <w:lang w:val="en-GB"/>
              </w:rPr>
            </w:pPr>
          </w:p>
        </w:tc>
      </w:tr>
      <w:tr w:rsidR="00EC471C" w:rsidRPr="008557C5" w14:paraId="44FD35DF" w14:textId="77777777" w:rsidTr="00E81E7E">
        <w:tc>
          <w:tcPr>
            <w:tcW w:w="568" w:type="dxa"/>
            <w:tcBorders>
              <w:bottom w:val="nil"/>
            </w:tcBorders>
          </w:tcPr>
          <w:p w14:paraId="76878FBE" w14:textId="77777777" w:rsidR="00EC471C" w:rsidRPr="00EC471C" w:rsidRDefault="00EC471C" w:rsidP="00E615B0">
            <w:pPr>
              <w:pStyle w:val="ListParagraph"/>
              <w:numPr>
                <w:ilvl w:val="0"/>
                <w:numId w:val="18"/>
              </w:numPr>
              <w:jc w:val="both"/>
              <w:rPr>
                <w:rFonts w:ascii="Calibri" w:hAnsi="Calibri" w:cs="Arial"/>
                <w:b/>
                <w:bCs/>
                <w:sz w:val="16"/>
                <w:szCs w:val="16"/>
                <w:lang w:val="en-US"/>
              </w:rPr>
            </w:pPr>
          </w:p>
        </w:tc>
        <w:tc>
          <w:tcPr>
            <w:tcW w:w="1710" w:type="dxa"/>
            <w:tcBorders>
              <w:bottom w:val="nil"/>
            </w:tcBorders>
            <w:shd w:val="clear" w:color="auto" w:fill="auto"/>
          </w:tcPr>
          <w:p w14:paraId="6689DD75" w14:textId="79B6D7F3" w:rsidR="00EC471C" w:rsidRPr="000E5E29" w:rsidRDefault="00EC471C" w:rsidP="008967A8">
            <w:pPr>
              <w:jc w:val="both"/>
              <w:rPr>
                <w:rFonts w:ascii="Calibri" w:hAnsi="Calibri" w:cs="Arial"/>
                <w:b/>
                <w:bCs/>
                <w:sz w:val="16"/>
                <w:szCs w:val="16"/>
                <w:lang w:val="en-US"/>
              </w:rPr>
            </w:pPr>
            <w:r w:rsidRPr="000E5E29">
              <w:rPr>
                <w:rFonts w:ascii="Calibri" w:hAnsi="Calibri" w:cs="Arial"/>
                <w:b/>
                <w:bCs/>
                <w:sz w:val="16"/>
                <w:szCs w:val="16"/>
                <w:lang w:val="en-US"/>
              </w:rPr>
              <w:t>CAT.OP.MPA.126 + AMCs</w:t>
            </w:r>
          </w:p>
          <w:p w14:paraId="5201C6C4" w14:textId="77777777" w:rsidR="00EC471C" w:rsidRPr="000E5E29" w:rsidRDefault="00EC471C" w:rsidP="008967A8">
            <w:pPr>
              <w:jc w:val="both"/>
              <w:rPr>
                <w:rFonts w:ascii="Calibri" w:hAnsi="Calibri" w:cs="Arial"/>
                <w:b/>
                <w:bCs/>
                <w:sz w:val="16"/>
                <w:szCs w:val="16"/>
                <w:lang w:val="en-US"/>
              </w:rPr>
            </w:pPr>
            <w:r w:rsidRPr="000E5E29">
              <w:rPr>
                <w:rFonts w:ascii="Calibri" w:hAnsi="Calibri" w:cs="Arial"/>
                <w:b/>
                <w:bCs/>
                <w:sz w:val="16"/>
                <w:szCs w:val="16"/>
                <w:lang w:val="en-US"/>
              </w:rPr>
              <w:t>SPA.PBN</w:t>
            </w:r>
          </w:p>
          <w:p w14:paraId="2933314F" w14:textId="77777777"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SPA.MNPS</w:t>
            </w:r>
          </w:p>
          <w:p w14:paraId="2BF770F4" w14:textId="77777777" w:rsidR="00EC471C" w:rsidRPr="000E5E29"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CAT.OP.MPA.150</w:t>
            </w:r>
          </w:p>
          <w:p w14:paraId="4EB4FE88" w14:textId="5F327649" w:rsidR="00EC471C" w:rsidRDefault="00EC471C" w:rsidP="008967A8">
            <w:pPr>
              <w:jc w:val="both"/>
              <w:rPr>
                <w:rFonts w:ascii="Calibri" w:hAnsi="Calibri" w:cs="Arial"/>
                <w:b/>
                <w:bCs/>
                <w:sz w:val="16"/>
                <w:szCs w:val="16"/>
                <w:lang w:val="en-GB"/>
              </w:rPr>
            </w:pPr>
            <w:r w:rsidRPr="000E5E29">
              <w:rPr>
                <w:rFonts w:ascii="Calibri" w:hAnsi="Calibri" w:cs="Arial"/>
                <w:b/>
                <w:bCs/>
                <w:sz w:val="16"/>
                <w:szCs w:val="16"/>
                <w:lang w:val="en-GB"/>
              </w:rPr>
              <w:t>CAT.OP.MPA.260</w:t>
            </w:r>
          </w:p>
          <w:p w14:paraId="2DF0BA31" w14:textId="37B50F60" w:rsidR="00986098" w:rsidRPr="000E5E29" w:rsidRDefault="00986098" w:rsidP="008967A8">
            <w:pPr>
              <w:jc w:val="both"/>
              <w:rPr>
                <w:rFonts w:ascii="Calibri" w:hAnsi="Calibri" w:cs="Arial"/>
                <w:b/>
                <w:bCs/>
                <w:sz w:val="16"/>
                <w:szCs w:val="16"/>
                <w:lang w:val="en-GB"/>
              </w:rPr>
            </w:pPr>
            <w:r>
              <w:rPr>
                <w:rFonts w:ascii="Calibri" w:hAnsi="Calibri" w:cs="Arial"/>
                <w:b/>
                <w:bCs/>
                <w:sz w:val="16"/>
                <w:szCs w:val="16"/>
                <w:lang w:val="en-GB"/>
              </w:rPr>
              <w:t>CAT.OP.MPA.181</w:t>
            </w:r>
          </w:p>
          <w:p w14:paraId="10958299" w14:textId="77777777" w:rsidR="00EC471C" w:rsidRPr="000E5E29" w:rsidRDefault="00EC471C" w:rsidP="008967A8">
            <w:pPr>
              <w:jc w:val="both"/>
              <w:rPr>
                <w:rFonts w:ascii="Calibri" w:hAnsi="Calibri" w:cs="Arial"/>
                <w:b/>
                <w:bCs/>
                <w:sz w:val="16"/>
                <w:szCs w:val="16"/>
                <w:lang w:val="en-GB"/>
              </w:rPr>
            </w:pPr>
          </w:p>
        </w:tc>
        <w:tc>
          <w:tcPr>
            <w:tcW w:w="3870" w:type="dxa"/>
            <w:tcBorders>
              <w:bottom w:val="nil"/>
            </w:tcBorders>
            <w:shd w:val="clear" w:color="auto" w:fill="D9D9D9"/>
          </w:tcPr>
          <w:p w14:paraId="52BFDD3B" w14:textId="77777777" w:rsidR="00EC471C" w:rsidRPr="003A393D" w:rsidRDefault="00EC471C" w:rsidP="008967A8">
            <w:pPr>
              <w:jc w:val="both"/>
              <w:rPr>
                <w:rFonts w:ascii="Calibri" w:hAnsi="Calibri" w:cs="Arial"/>
                <w:b/>
                <w:sz w:val="16"/>
                <w:szCs w:val="16"/>
                <w:lang w:val="en-GB"/>
              </w:rPr>
            </w:pPr>
            <w:r w:rsidRPr="003A393D">
              <w:rPr>
                <w:rFonts w:ascii="Calibri" w:hAnsi="Calibri" w:cs="Arial"/>
                <w:b/>
                <w:sz w:val="16"/>
                <w:szCs w:val="16"/>
                <w:lang w:val="en-GB"/>
              </w:rPr>
              <w:t xml:space="preserve">8.3.2 </w:t>
            </w:r>
            <w:r w:rsidRPr="003A393D">
              <w:rPr>
                <w:rFonts w:ascii="Calibri" w:hAnsi="Calibri" w:cs="Arial"/>
                <w:b/>
                <w:sz w:val="16"/>
                <w:szCs w:val="16"/>
                <w:u w:val="single"/>
                <w:lang w:val="en-GB"/>
              </w:rPr>
              <w:t>Navigation Procedures</w:t>
            </w:r>
            <w:r w:rsidRPr="003A393D">
              <w:rPr>
                <w:rFonts w:ascii="Calibri" w:hAnsi="Calibri" w:cs="Arial"/>
                <w:b/>
                <w:sz w:val="16"/>
                <w:szCs w:val="16"/>
                <w:lang w:val="en-GB"/>
              </w:rPr>
              <w:t>.</w:t>
            </w:r>
          </w:p>
          <w:p w14:paraId="2596FC5F"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A description of all navigation procedures relevant to the type(s) and area(s) of operation. Consideration should be given to:</w:t>
            </w:r>
          </w:p>
          <w:p w14:paraId="2C5C9D7B"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 xml:space="preserve">(a) Standard navigational procedures including policy for carrying out independent cross-checks of keyboard entries where these affect the flight path to be followed by the </w:t>
            </w:r>
            <w:proofErr w:type="gramStart"/>
            <w:r w:rsidRPr="003A393D">
              <w:rPr>
                <w:rFonts w:ascii="Calibri" w:hAnsi="Calibri" w:cs="Arial"/>
                <w:sz w:val="16"/>
                <w:szCs w:val="16"/>
                <w:lang w:val="en-GB"/>
              </w:rPr>
              <w:t>aircraft;</w:t>
            </w:r>
            <w:proofErr w:type="gramEnd"/>
          </w:p>
          <w:p w14:paraId="781250C5"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lastRenderedPageBreak/>
              <w:t xml:space="preserve">(b) RNP, MNPS and POLAR navigation and navigation in other designated </w:t>
            </w:r>
            <w:proofErr w:type="gramStart"/>
            <w:r w:rsidRPr="003A393D">
              <w:rPr>
                <w:rFonts w:ascii="Calibri" w:hAnsi="Calibri" w:cs="Arial"/>
                <w:sz w:val="16"/>
                <w:szCs w:val="16"/>
                <w:lang w:val="en-GB"/>
              </w:rPr>
              <w:t>areas;</w:t>
            </w:r>
            <w:proofErr w:type="gramEnd"/>
          </w:p>
          <w:p w14:paraId="71B194A4"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(c) In-flight re-</w:t>
            </w:r>
            <w:proofErr w:type="gramStart"/>
            <w:r w:rsidRPr="003A393D">
              <w:rPr>
                <w:rFonts w:ascii="Calibri" w:hAnsi="Calibri" w:cs="Arial"/>
                <w:sz w:val="16"/>
                <w:szCs w:val="16"/>
                <w:lang w:val="en-GB"/>
              </w:rPr>
              <w:t>planning;</w:t>
            </w:r>
            <w:proofErr w:type="gramEnd"/>
          </w:p>
          <w:p w14:paraId="44A05A2E"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(d) procedures in the event of system degradation; and</w:t>
            </w:r>
          </w:p>
          <w:p w14:paraId="56B06143"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(e) reduced vertical separation minima (RVSM), for aeroplanes.</w:t>
            </w:r>
          </w:p>
        </w:tc>
        <w:tc>
          <w:tcPr>
            <w:tcW w:w="4860" w:type="dxa"/>
            <w:tcBorders>
              <w:bottom w:val="nil"/>
            </w:tcBorders>
          </w:tcPr>
          <w:p w14:paraId="47903D47" w14:textId="77777777" w:rsidR="00EC471C" w:rsidRPr="003A393D" w:rsidRDefault="00EC471C" w:rsidP="008967A8">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lastRenderedPageBreak/>
              <w:t>RNP AR APCH, RNP 0.3, MNPS and RVSM are prior approval items.</w:t>
            </w:r>
          </w:p>
          <w:p w14:paraId="038BA2E4" w14:textId="77777777" w:rsidR="00EC471C" w:rsidRPr="003A393D" w:rsidRDefault="00EC471C" w:rsidP="008967A8">
            <w:pPr>
              <w:jc w:val="both"/>
              <w:rPr>
                <w:rFonts w:ascii="Calibri" w:hAnsi="Calibri" w:cs="Arial"/>
                <w:sz w:val="16"/>
                <w:szCs w:val="16"/>
                <w:lang w:val="en-GB"/>
              </w:rPr>
            </w:pPr>
          </w:p>
          <w:p w14:paraId="1EF4ACFE" w14:textId="77777777" w:rsidR="00EC471C" w:rsidRPr="00877A89" w:rsidRDefault="00EC471C" w:rsidP="008967A8">
            <w:pPr>
              <w:jc w:val="both"/>
              <w:rPr>
                <w:rFonts w:ascii="Calibri" w:hAnsi="Calibri" w:cs="Arial"/>
                <w:b/>
                <w:bCs/>
                <w:sz w:val="16"/>
                <w:szCs w:val="16"/>
                <w:lang w:val="en-GB"/>
              </w:rPr>
            </w:pPr>
            <w:r w:rsidRPr="00877A89">
              <w:rPr>
                <w:rFonts w:ascii="Calibri" w:hAnsi="Calibri" w:cs="Arial"/>
                <w:b/>
                <w:bCs/>
                <w:sz w:val="16"/>
                <w:szCs w:val="16"/>
                <w:lang w:val="en-GB"/>
              </w:rPr>
              <w:t xml:space="preserve">Use the related separate </w:t>
            </w:r>
            <w:proofErr w:type="gramStart"/>
            <w:r w:rsidRPr="00877A89">
              <w:rPr>
                <w:rFonts w:ascii="Calibri" w:hAnsi="Calibri" w:cs="Arial"/>
                <w:b/>
                <w:bCs/>
                <w:sz w:val="16"/>
                <w:szCs w:val="16"/>
                <w:lang w:val="en-GB"/>
              </w:rPr>
              <w:t>check-lists</w:t>
            </w:r>
            <w:proofErr w:type="gramEnd"/>
            <w:r w:rsidRPr="00877A89">
              <w:rPr>
                <w:rFonts w:ascii="Calibri" w:hAnsi="Calibri" w:cs="Arial"/>
                <w:b/>
                <w:bCs/>
                <w:sz w:val="16"/>
                <w:szCs w:val="16"/>
                <w:lang w:val="en-GB"/>
              </w:rPr>
              <w:t>.</w:t>
            </w:r>
          </w:p>
          <w:p w14:paraId="2B9D4D8A" w14:textId="77777777" w:rsidR="00EC471C" w:rsidRPr="003A393D" w:rsidRDefault="00EC471C" w:rsidP="008967A8">
            <w:pPr>
              <w:jc w:val="both"/>
              <w:rPr>
                <w:rFonts w:ascii="Calibri" w:hAnsi="Calibri" w:cs="Arial"/>
                <w:sz w:val="16"/>
                <w:szCs w:val="16"/>
                <w:lang w:val="en-GB"/>
              </w:rPr>
            </w:pPr>
          </w:p>
          <w:p w14:paraId="4CB462A0"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For PBN operations for which no SPA approval is required, the operator should establish procedures specifying:</w:t>
            </w:r>
          </w:p>
          <w:p w14:paraId="3F387682"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 xml:space="preserve">(1) normal, abnormal and contingency </w:t>
            </w:r>
            <w:proofErr w:type="gramStart"/>
            <w:r w:rsidRPr="003A393D">
              <w:rPr>
                <w:rFonts w:ascii="Calibri" w:hAnsi="Calibri" w:cs="Arial"/>
                <w:sz w:val="16"/>
                <w:szCs w:val="16"/>
                <w:lang w:val="en-GB"/>
              </w:rPr>
              <w:t>procedures;</w:t>
            </w:r>
            <w:proofErr w:type="gramEnd"/>
          </w:p>
          <w:p w14:paraId="74271FA8"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t>(2) electronic navigation database management; and</w:t>
            </w:r>
          </w:p>
          <w:p w14:paraId="1BF66658" w14:textId="77777777" w:rsidR="00EC471C" w:rsidRPr="003A393D" w:rsidRDefault="00EC471C" w:rsidP="008967A8">
            <w:pPr>
              <w:jc w:val="both"/>
              <w:rPr>
                <w:rFonts w:ascii="Calibri" w:hAnsi="Calibri" w:cs="Arial"/>
                <w:sz w:val="16"/>
                <w:szCs w:val="16"/>
                <w:lang w:val="en-GB"/>
              </w:rPr>
            </w:pPr>
            <w:r w:rsidRPr="003A393D">
              <w:rPr>
                <w:rFonts w:ascii="Calibri" w:hAnsi="Calibri" w:cs="Arial"/>
                <w:sz w:val="16"/>
                <w:szCs w:val="16"/>
                <w:lang w:val="en-GB"/>
              </w:rPr>
              <w:lastRenderedPageBreak/>
              <w:t>(3) relevant entries in the minimum equipment list (MEL</w:t>
            </w:r>
            <w:proofErr w:type="gramStart"/>
            <w:r w:rsidRPr="003A393D">
              <w:rPr>
                <w:rFonts w:ascii="Calibri" w:hAnsi="Calibri" w:cs="Arial"/>
                <w:sz w:val="16"/>
                <w:szCs w:val="16"/>
                <w:lang w:val="en-GB"/>
              </w:rPr>
              <w:t>);</w:t>
            </w:r>
            <w:proofErr w:type="gramEnd"/>
          </w:p>
          <w:p w14:paraId="56C1109D" w14:textId="77777777" w:rsidR="00EC471C" w:rsidRDefault="00EC471C" w:rsidP="008967A8">
            <w:pPr>
              <w:jc w:val="both"/>
              <w:rPr>
                <w:rFonts w:ascii="Calibri" w:hAnsi="Calibri" w:cs="Arial"/>
                <w:sz w:val="16"/>
                <w:szCs w:val="16"/>
                <w:lang w:val="en-GB"/>
              </w:rPr>
            </w:pPr>
          </w:p>
          <w:p w14:paraId="47A73E49" w14:textId="77777777" w:rsidR="00EC471C" w:rsidRDefault="00EC471C" w:rsidP="008967A8">
            <w:pPr>
              <w:jc w:val="both"/>
              <w:rPr>
                <w:rFonts w:ascii="Calibri" w:hAnsi="Calibri" w:cs="Arial"/>
                <w:sz w:val="16"/>
                <w:szCs w:val="16"/>
                <w:lang w:val="en-GB"/>
              </w:rPr>
            </w:pPr>
            <w:r>
              <w:rPr>
                <w:rFonts w:ascii="Calibri" w:hAnsi="Calibri" w:cs="Arial"/>
                <w:sz w:val="16"/>
                <w:szCs w:val="16"/>
                <w:lang w:val="en-GB"/>
              </w:rPr>
              <w:t>The OM should specify which PBN operations are authorised (or not).</w:t>
            </w:r>
          </w:p>
          <w:p w14:paraId="760D5BE5" w14:textId="77777777" w:rsidR="00EC471C" w:rsidRPr="003A393D" w:rsidRDefault="00EC471C" w:rsidP="008967A8">
            <w:pPr>
              <w:jc w:val="both"/>
              <w:rPr>
                <w:rFonts w:ascii="Calibri" w:hAnsi="Calibri" w:cs="Arial"/>
                <w:sz w:val="16"/>
                <w:szCs w:val="16"/>
                <w:lang w:val="en-GB"/>
              </w:rPr>
            </w:pPr>
          </w:p>
          <w:p w14:paraId="7D8BBF8C" w14:textId="77777777" w:rsidR="00EC471C" w:rsidRDefault="00EC471C" w:rsidP="008967A8">
            <w:pPr>
              <w:jc w:val="both"/>
              <w:rPr>
                <w:rFonts w:ascii="Calibri" w:hAnsi="Calibri" w:cs="Arial"/>
                <w:sz w:val="16"/>
                <w:szCs w:val="16"/>
                <w:lang w:val="en-GB"/>
              </w:rPr>
            </w:pPr>
            <w:r w:rsidRPr="003A393D">
              <w:rPr>
                <w:rFonts w:ascii="Calibri" w:hAnsi="Calibri" w:cs="Arial"/>
                <w:sz w:val="16"/>
                <w:szCs w:val="16"/>
                <w:lang w:val="en-GB"/>
              </w:rPr>
              <w:t>For polar operations, guidance can be found in the FAA AC 120-42B chapter 6.</w:t>
            </w:r>
          </w:p>
          <w:p w14:paraId="433428AA" w14:textId="77777777" w:rsidR="00986098" w:rsidRDefault="00986098" w:rsidP="008967A8">
            <w:pPr>
              <w:jc w:val="both"/>
              <w:rPr>
                <w:rFonts w:ascii="Calibri" w:hAnsi="Calibri" w:cs="Arial"/>
                <w:sz w:val="16"/>
                <w:szCs w:val="16"/>
                <w:lang w:val="en-GB"/>
              </w:rPr>
            </w:pPr>
          </w:p>
          <w:p w14:paraId="034DA167"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For MNPS, the following shall be established: </w:t>
            </w:r>
          </w:p>
          <w:p w14:paraId="54359F12"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(1) flight crew composition and </w:t>
            </w:r>
            <w:proofErr w:type="gramStart"/>
            <w:r w:rsidRPr="00986098">
              <w:rPr>
                <w:rFonts w:ascii="Calibri" w:hAnsi="Calibri" w:cs="Arial"/>
                <w:sz w:val="16"/>
                <w:szCs w:val="16"/>
                <w:lang w:val="en-GB"/>
              </w:rPr>
              <w:t>experience  requirements</w:t>
            </w:r>
            <w:proofErr w:type="gramEnd"/>
            <w:r w:rsidRPr="00986098">
              <w:rPr>
                <w:rFonts w:ascii="Calibri" w:hAnsi="Calibri" w:cs="Arial"/>
                <w:sz w:val="16"/>
                <w:szCs w:val="16"/>
                <w:lang w:val="en-GB"/>
              </w:rPr>
              <w:t xml:space="preserve">; </w:t>
            </w:r>
          </w:p>
          <w:p w14:paraId="2824474A"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(2) normal </w:t>
            </w:r>
            <w:proofErr w:type="gramStart"/>
            <w:r w:rsidRPr="00986098">
              <w:rPr>
                <w:rFonts w:ascii="Calibri" w:hAnsi="Calibri" w:cs="Arial"/>
                <w:sz w:val="16"/>
                <w:szCs w:val="16"/>
                <w:lang w:val="en-GB"/>
              </w:rPr>
              <w:t>procedures;</w:t>
            </w:r>
            <w:proofErr w:type="gramEnd"/>
            <w:r w:rsidRPr="00986098">
              <w:rPr>
                <w:rFonts w:ascii="Calibri" w:hAnsi="Calibri" w:cs="Arial"/>
                <w:sz w:val="16"/>
                <w:szCs w:val="16"/>
                <w:lang w:val="en-GB"/>
              </w:rPr>
              <w:t xml:space="preserve"> </w:t>
            </w:r>
          </w:p>
          <w:p w14:paraId="12CFB2E2"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(3) contingency </w:t>
            </w:r>
            <w:proofErr w:type="gramStart"/>
            <w:r w:rsidRPr="00986098">
              <w:rPr>
                <w:rFonts w:ascii="Calibri" w:hAnsi="Calibri" w:cs="Arial"/>
                <w:sz w:val="16"/>
                <w:szCs w:val="16"/>
                <w:lang w:val="en-GB"/>
              </w:rPr>
              <w:t>procedures;</w:t>
            </w:r>
            <w:proofErr w:type="gramEnd"/>
            <w:r w:rsidRPr="00986098">
              <w:rPr>
                <w:rFonts w:ascii="Calibri" w:hAnsi="Calibri" w:cs="Arial"/>
                <w:sz w:val="16"/>
                <w:szCs w:val="16"/>
                <w:lang w:val="en-GB"/>
              </w:rPr>
              <w:t xml:space="preserve"> </w:t>
            </w:r>
          </w:p>
          <w:p w14:paraId="450E4924"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(4) monitoring and incident reporting. </w:t>
            </w:r>
          </w:p>
          <w:p w14:paraId="18A3F77E" w14:textId="77777777" w:rsid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For detailed procedures, check the last edition </w:t>
            </w:r>
            <w:proofErr w:type="gramStart"/>
            <w:r w:rsidRPr="00986098">
              <w:rPr>
                <w:rFonts w:ascii="Calibri" w:hAnsi="Calibri" w:cs="Arial"/>
                <w:sz w:val="16"/>
                <w:szCs w:val="16"/>
                <w:lang w:val="en-GB"/>
              </w:rPr>
              <w:t>of  ICAO</w:t>
            </w:r>
            <w:proofErr w:type="gramEnd"/>
            <w:r w:rsidRPr="00986098">
              <w:rPr>
                <w:rFonts w:ascii="Calibri" w:hAnsi="Calibri" w:cs="Arial"/>
                <w:sz w:val="16"/>
                <w:szCs w:val="16"/>
                <w:lang w:val="en-GB"/>
              </w:rPr>
              <w:t xml:space="preserve"> NAT Doc 007 and the MNPS/NAT HLA  checklist.</w:t>
            </w:r>
          </w:p>
          <w:p w14:paraId="5638483D" w14:textId="77777777" w:rsidR="00986098" w:rsidRDefault="00986098" w:rsidP="00986098">
            <w:pPr>
              <w:jc w:val="both"/>
              <w:rPr>
                <w:rFonts w:ascii="Calibri" w:hAnsi="Calibri" w:cs="Arial"/>
                <w:sz w:val="16"/>
                <w:szCs w:val="16"/>
                <w:lang w:val="en-GB"/>
              </w:rPr>
            </w:pPr>
          </w:p>
          <w:p w14:paraId="0139DB5E" w14:textId="4A0C6BA8" w:rsidR="00986098" w:rsidRPr="00986098" w:rsidRDefault="00986098" w:rsidP="00986098">
            <w:pPr>
              <w:jc w:val="both"/>
              <w:rPr>
                <w:rFonts w:ascii="Calibri" w:hAnsi="Calibri" w:cs="Arial"/>
                <w:sz w:val="16"/>
                <w:szCs w:val="16"/>
                <w:lang w:val="en-GB"/>
              </w:rPr>
            </w:pPr>
            <w:r>
              <w:rPr>
                <w:rFonts w:ascii="Calibri" w:hAnsi="Calibri" w:cs="Arial"/>
                <w:sz w:val="16"/>
                <w:szCs w:val="16"/>
                <w:lang w:val="en-GB"/>
              </w:rPr>
              <w:t>For In-Flight re-planning t</w:t>
            </w:r>
            <w:r w:rsidRPr="00986098">
              <w:rPr>
                <w:rFonts w:ascii="Calibri" w:hAnsi="Calibri" w:cs="Arial"/>
                <w:sz w:val="16"/>
                <w:szCs w:val="16"/>
                <w:lang w:val="en-GB"/>
              </w:rPr>
              <w:t xml:space="preserve">he operator shall: </w:t>
            </w:r>
          </w:p>
          <w:p w14:paraId="42143D00" w14:textId="77777777" w:rsid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(1) establish a fuel/energy planning and in-flight re planning policy as part of the fuel/energy </w:t>
            </w:r>
            <w:proofErr w:type="gramStart"/>
            <w:r w:rsidRPr="00986098">
              <w:rPr>
                <w:rFonts w:ascii="Calibri" w:hAnsi="Calibri" w:cs="Arial"/>
                <w:sz w:val="16"/>
                <w:szCs w:val="16"/>
                <w:lang w:val="en-GB"/>
              </w:rPr>
              <w:t>scheme;</w:t>
            </w:r>
            <w:proofErr w:type="gramEnd"/>
          </w:p>
          <w:p w14:paraId="6006E3C2" w14:textId="77777777" w:rsid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(2) ensure that the aeroplane carries a </w:t>
            </w:r>
            <w:proofErr w:type="gramStart"/>
            <w:r w:rsidRPr="00986098">
              <w:rPr>
                <w:rFonts w:ascii="Calibri" w:hAnsi="Calibri" w:cs="Arial"/>
                <w:sz w:val="16"/>
                <w:szCs w:val="16"/>
                <w:lang w:val="en-GB"/>
              </w:rPr>
              <w:t>sufficient  amount</w:t>
            </w:r>
            <w:proofErr w:type="gramEnd"/>
            <w:r w:rsidRPr="00986098">
              <w:rPr>
                <w:rFonts w:ascii="Calibri" w:hAnsi="Calibri" w:cs="Arial"/>
                <w:sz w:val="16"/>
                <w:szCs w:val="16"/>
                <w:lang w:val="en-GB"/>
              </w:rPr>
              <w:t xml:space="preserve"> of usable fuel/energy to safely complete  the planned flight and to allow for deviations from  the planned operation;</w:t>
            </w:r>
          </w:p>
          <w:p w14:paraId="3CBB8BF9"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(3) develop procedures for the fuel/energy planning and in-flight re-planning policy that shall </w:t>
            </w:r>
            <w:proofErr w:type="gramStart"/>
            <w:r w:rsidRPr="00986098">
              <w:rPr>
                <w:rFonts w:ascii="Calibri" w:hAnsi="Calibri" w:cs="Arial"/>
                <w:sz w:val="16"/>
                <w:szCs w:val="16"/>
                <w:lang w:val="en-GB"/>
              </w:rPr>
              <w:t>be  contained</w:t>
            </w:r>
            <w:proofErr w:type="gramEnd"/>
            <w:r w:rsidRPr="00986098">
              <w:rPr>
                <w:rFonts w:ascii="Calibri" w:hAnsi="Calibri" w:cs="Arial"/>
                <w:sz w:val="16"/>
                <w:szCs w:val="16"/>
                <w:lang w:val="en-GB"/>
              </w:rPr>
              <w:t xml:space="preserve"> in the operations manual. </w:t>
            </w:r>
          </w:p>
          <w:p w14:paraId="01F5AA33"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 xml:space="preserve">(4) ensure that the fuel/energy planning of the </w:t>
            </w:r>
            <w:proofErr w:type="gramStart"/>
            <w:r w:rsidRPr="00986098">
              <w:rPr>
                <w:rFonts w:ascii="Calibri" w:hAnsi="Calibri" w:cs="Arial"/>
                <w:sz w:val="16"/>
                <w:szCs w:val="16"/>
                <w:lang w:val="en-GB"/>
              </w:rPr>
              <w:t>flight  is</w:t>
            </w:r>
            <w:proofErr w:type="gramEnd"/>
            <w:r w:rsidRPr="00986098">
              <w:rPr>
                <w:rFonts w:ascii="Calibri" w:hAnsi="Calibri" w:cs="Arial"/>
                <w:sz w:val="16"/>
                <w:szCs w:val="16"/>
                <w:lang w:val="en-GB"/>
              </w:rPr>
              <w:t xml:space="preserve"> based on: </w:t>
            </w:r>
          </w:p>
          <w:p w14:paraId="488F18BB" w14:textId="77777777" w:rsidR="00986098" w:rsidRPr="00986098" w:rsidRDefault="00986098" w:rsidP="00986098">
            <w:pPr>
              <w:jc w:val="both"/>
              <w:rPr>
                <w:rFonts w:ascii="Calibri" w:hAnsi="Calibri" w:cs="Arial"/>
                <w:sz w:val="16"/>
                <w:szCs w:val="16"/>
                <w:lang w:val="en-GB"/>
              </w:rPr>
            </w:pPr>
            <w:r w:rsidRPr="00986098">
              <w:rPr>
                <w:rFonts w:ascii="Calibri" w:hAnsi="Calibri" w:cs="Arial"/>
                <w:sz w:val="16"/>
                <w:szCs w:val="16"/>
                <w:lang w:val="en-GB"/>
              </w:rPr>
              <w:t>(</w:t>
            </w:r>
            <w:proofErr w:type="spellStart"/>
            <w:r w:rsidRPr="00986098">
              <w:rPr>
                <w:rFonts w:ascii="Calibri" w:hAnsi="Calibri" w:cs="Arial"/>
                <w:sz w:val="16"/>
                <w:szCs w:val="16"/>
                <w:lang w:val="en-GB"/>
              </w:rPr>
              <w:t>i</w:t>
            </w:r>
            <w:proofErr w:type="spellEnd"/>
            <w:r w:rsidRPr="00986098">
              <w:rPr>
                <w:rFonts w:ascii="Calibri" w:hAnsi="Calibri" w:cs="Arial"/>
                <w:sz w:val="16"/>
                <w:szCs w:val="16"/>
                <w:lang w:val="en-GB"/>
              </w:rPr>
              <w:t xml:space="preserve">) current aircraft-specific data derived from </w:t>
            </w:r>
            <w:proofErr w:type="gramStart"/>
            <w:r w:rsidRPr="00986098">
              <w:rPr>
                <w:rFonts w:ascii="Calibri" w:hAnsi="Calibri" w:cs="Arial"/>
                <w:sz w:val="16"/>
                <w:szCs w:val="16"/>
                <w:lang w:val="en-GB"/>
              </w:rPr>
              <w:t>a  fuel</w:t>
            </w:r>
            <w:proofErr w:type="gramEnd"/>
            <w:r w:rsidRPr="00986098">
              <w:rPr>
                <w:rFonts w:ascii="Calibri" w:hAnsi="Calibri" w:cs="Arial"/>
                <w:sz w:val="16"/>
                <w:szCs w:val="16"/>
                <w:lang w:val="en-GB"/>
              </w:rPr>
              <w:t xml:space="preserve">/energy consumption monitoring system or, if  not available; </w:t>
            </w:r>
          </w:p>
          <w:p w14:paraId="798B572D" w14:textId="34B48C3D" w:rsidR="00986098" w:rsidRPr="003A393D" w:rsidRDefault="00986098" w:rsidP="00986098">
            <w:pPr>
              <w:jc w:val="both"/>
              <w:rPr>
                <w:rFonts w:ascii="Calibri" w:hAnsi="Calibri" w:cs="Arial"/>
                <w:sz w:val="16"/>
                <w:szCs w:val="16"/>
                <w:lang w:val="en-GB"/>
              </w:rPr>
            </w:pPr>
            <w:r w:rsidRPr="00986098">
              <w:rPr>
                <w:rFonts w:ascii="Calibri" w:hAnsi="Calibri" w:cs="Arial"/>
                <w:sz w:val="16"/>
                <w:szCs w:val="16"/>
                <w:lang w:val="en-GB"/>
              </w:rPr>
              <w:t>(ii) data provided by the aeroplane manufacturer.</w:t>
            </w:r>
          </w:p>
        </w:tc>
        <w:tc>
          <w:tcPr>
            <w:tcW w:w="900" w:type="dxa"/>
            <w:tcBorders>
              <w:bottom w:val="nil"/>
            </w:tcBorders>
          </w:tcPr>
          <w:p w14:paraId="719C4445" w14:textId="77777777" w:rsidR="00EC471C" w:rsidRPr="007A78FF" w:rsidRDefault="00EC471C" w:rsidP="008967A8">
            <w:pPr>
              <w:rPr>
                <w:rFonts w:ascii="Calibri" w:hAnsi="Calibri" w:cs="Arial"/>
                <w:sz w:val="16"/>
                <w:szCs w:val="16"/>
                <w:lang w:val="en-GB"/>
              </w:rPr>
            </w:pPr>
          </w:p>
        </w:tc>
        <w:tc>
          <w:tcPr>
            <w:tcW w:w="720" w:type="dxa"/>
          </w:tcPr>
          <w:p w14:paraId="240E14C7"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59121283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B3FD1DC"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6585820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A62CE45" w14:textId="77777777" w:rsidR="00EC471C" w:rsidRPr="00547D47" w:rsidRDefault="0073288D" w:rsidP="008967A8">
            <w:pPr>
              <w:spacing w:before="60" w:after="60"/>
              <w:rPr>
                <w:rFonts w:ascii="Calibri" w:hAnsi="Calibri" w:cs="Arial"/>
                <w:sz w:val="16"/>
                <w:szCs w:val="16"/>
                <w:lang w:val="en-GB"/>
              </w:rPr>
            </w:pPr>
            <w:sdt>
              <w:sdtPr>
                <w:rPr>
                  <w:rFonts w:ascii="Calibri" w:hAnsi="Calibri" w:cs="Arial"/>
                  <w:sz w:val="16"/>
                  <w:szCs w:val="16"/>
                  <w:lang w:val="en-GB"/>
                </w:rPr>
                <w:id w:val="-162577045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02F56AF" w14:textId="6B9015BD" w:rsidR="00EC471C" w:rsidRPr="007D68BB" w:rsidRDefault="0073288D" w:rsidP="008967A8">
            <w:pPr>
              <w:spacing w:before="60" w:after="60"/>
              <w:rPr>
                <w:rFonts w:ascii="Calibri" w:hAnsi="Calibri" w:cs="Arial"/>
                <w:b/>
                <w:sz w:val="16"/>
                <w:szCs w:val="16"/>
                <w:lang w:val="en-GB"/>
              </w:rPr>
            </w:pPr>
            <w:sdt>
              <w:sdtPr>
                <w:rPr>
                  <w:rFonts w:ascii="Calibri" w:hAnsi="Calibri" w:cs="Arial"/>
                  <w:sz w:val="16"/>
                  <w:szCs w:val="16"/>
                  <w:lang w:val="en-GB"/>
                </w:rPr>
                <w:id w:val="-18452398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731D456C" w14:textId="77777777" w:rsidR="00EC471C" w:rsidRPr="007A78FF" w:rsidRDefault="00EC471C" w:rsidP="008967A8">
            <w:pPr>
              <w:rPr>
                <w:rFonts w:ascii="Calibri" w:hAnsi="Calibri" w:cs="Arial"/>
                <w:sz w:val="16"/>
                <w:szCs w:val="16"/>
                <w:lang w:val="en-GB"/>
              </w:rPr>
            </w:pPr>
          </w:p>
        </w:tc>
      </w:tr>
      <w:tr w:rsidR="00F376CA" w:rsidRPr="008557C5" w14:paraId="44D4117D" w14:textId="77777777" w:rsidTr="00E81E7E">
        <w:tc>
          <w:tcPr>
            <w:tcW w:w="568" w:type="dxa"/>
            <w:tcBorders>
              <w:bottom w:val="nil"/>
            </w:tcBorders>
          </w:tcPr>
          <w:p w14:paraId="0759775C" w14:textId="77777777" w:rsidR="00F376CA" w:rsidRPr="00EC471C" w:rsidRDefault="00F376CA" w:rsidP="00E615B0">
            <w:pPr>
              <w:pStyle w:val="ListParagraph"/>
              <w:numPr>
                <w:ilvl w:val="0"/>
                <w:numId w:val="18"/>
              </w:numPr>
              <w:jc w:val="both"/>
              <w:rPr>
                <w:rFonts w:ascii="Calibri" w:hAnsi="Calibri" w:cs="Arial"/>
                <w:b/>
                <w:bCs/>
                <w:sz w:val="16"/>
                <w:szCs w:val="16"/>
                <w:lang w:val="en-US"/>
              </w:rPr>
            </w:pPr>
          </w:p>
        </w:tc>
        <w:tc>
          <w:tcPr>
            <w:tcW w:w="1710" w:type="dxa"/>
            <w:tcBorders>
              <w:bottom w:val="nil"/>
            </w:tcBorders>
            <w:shd w:val="clear" w:color="auto" w:fill="auto"/>
          </w:tcPr>
          <w:p w14:paraId="104D0575" w14:textId="77777777" w:rsidR="00F376CA" w:rsidRPr="00F376CA" w:rsidRDefault="00F376CA" w:rsidP="00F376CA">
            <w:pPr>
              <w:jc w:val="both"/>
              <w:rPr>
                <w:rFonts w:ascii="Calibri" w:hAnsi="Calibri" w:cs="Arial"/>
                <w:b/>
                <w:bCs/>
                <w:sz w:val="16"/>
                <w:szCs w:val="16"/>
                <w:lang w:val="en-US"/>
              </w:rPr>
            </w:pPr>
            <w:r w:rsidRPr="00F376CA">
              <w:rPr>
                <w:rFonts w:ascii="Calibri" w:hAnsi="Calibri" w:cs="Arial"/>
                <w:b/>
                <w:bCs/>
                <w:sz w:val="16"/>
                <w:szCs w:val="16"/>
                <w:lang w:val="en-US"/>
              </w:rPr>
              <w:t xml:space="preserve">AMC3 ORO.MLR.100 </w:t>
            </w:r>
          </w:p>
          <w:p w14:paraId="75D72674" w14:textId="77777777" w:rsidR="00F376CA" w:rsidRPr="00F376CA" w:rsidRDefault="00F376CA" w:rsidP="00F376CA">
            <w:pPr>
              <w:jc w:val="both"/>
              <w:rPr>
                <w:rFonts w:ascii="Calibri" w:hAnsi="Calibri" w:cs="Arial"/>
                <w:b/>
                <w:bCs/>
                <w:sz w:val="16"/>
                <w:szCs w:val="16"/>
                <w:lang w:val="en-US"/>
              </w:rPr>
            </w:pPr>
            <w:r w:rsidRPr="00F376CA">
              <w:rPr>
                <w:rFonts w:ascii="Calibri" w:hAnsi="Calibri" w:cs="Arial"/>
                <w:b/>
                <w:bCs/>
                <w:sz w:val="16"/>
                <w:szCs w:val="16"/>
                <w:lang w:val="en-US"/>
              </w:rPr>
              <w:t xml:space="preserve">SPA.RVSM.105 </w:t>
            </w:r>
          </w:p>
          <w:p w14:paraId="59EB1EE2" w14:textId="77777777" w:rsidR="00F376CA" w:rsidRPr="00F376CA" w:rsidRDefault="00F376CA" w:rsidP="00F376CA">
            <w:pPr>
              <w:jc w:val="both"/>
              <w:rPr>
                <w:rFonts w:ascii="Calibri" w:hAnsi="Calibri" w:cs="Arial"/>
                <w:b/>
                <w:bCs/>
                <w:sz w:val="16"/>
                <w:szCs w:val="16"/>
                <w:lang w:val="en-US"/>
              </w:rPr>
            </w:pPr>
            <w:r w:rsidRPr="00F376CA">
              <w:rPr>
                <w:rFonts w:ascii="Calibri" w:hAnsi="Calibri" w:cs="Arial"/>
                <w:b/>
                <w:bCs/>
                <w:sz w:val="16"/>
                <w:szCs w:val="16"/>
                <w:lang w:val="en-US"/>
              </w:rPr>
              <w:t xml:space="preserve">AMC2 SPA.RVSM.105 </w:t>
            </w:r>
          </w:p>
          <w:p w14:paraId="2C0CAFED" w14:textId="77777777" w:rsidR="00F376CA" w:rsidRPr="00F376CA" w:rsidRDefault="00F376CA" w:rsidP="00F376CA">
            <w:pPr>
              <w:jc w:val="both"/>
              <w:rPr>
                <w:rFonts w:ascii="Calibri" w:hAnsi="Calibri" w:cs="Arial"/>
                <w:b/>
                <w:bCs/>
                <w:sz w:val="16"/>
                <w:szCs w:val="16"/>
                <w:lang w:val="en-US"/>
              </w:rPr>
            </w:pPr>
            <w:r w:rsidRPr="00F376CA">
              <w:rPr>
                <w:rFonts w:ascii="Calibri" w:hAnsi="Calibri" w:cs="Arial"/>
                <w:b/>
                <w:bCs/>
                <w:sz w:val="16"/>
                <w:szCs w:val="16"/>
                <w:lang w:val="en-US"/>
              </w:rPr>
              <w:t xml:space="preserve">SPA.RVSM.110 </w:t>
            </w:r>
          </w:p>
          <w:p w14:paraId="0E44AA1D" w14:textId="7DC5D92E" w:rsidR="00F376CA" w:rsidRPr="000E5E29" w:rsidRDefault="00F376CA" w:rsidP="00F376CA">
            <w:pPr>
              <w:jc w:val="both"/>
              <w:rPr>
                <w:rFonts w:ascii="Calibri" w:hAnsi="Calibri" w:cs="Arial"/>
                <w:b/>
                <w:bCs/>
                <w:sz w:val="16"/>
                <w:szCs w:val="16"/>
                <w:lang w:val="en-US"/>
              </w:rPr>
            </w:pPr>
            <w:r w:rsidRPr="00F376CA">
              <w:rPr>
                <w:rFonts w:ascii="Calibri" w:hAnsi="Calibri" w:cs="Arial"/>
                <w:b/>
                <w:bCs/>
                <w:sz w:val="16"/>
                <w:szCs w:val="16"/>
                <w:lang w:val="en-US"/>
              </w:rPr>
              <w:t>SPA.RVSM.115</w:t>
            </w:r>
          </w:p>
        </w:tc>
        <w:tc>
          <w:tcPr>
            <w:tcW w:w="3870" w:type="dxa"/>
            <w:tcBorders>
              <w:bottom w:val="nil"/>
            </w:tcBorders>
            <w:shd w:val="clear" w:color="auto" w:fill="D9D9D9"/>
          </w:tcPr>
          <w:p w14:paraId="7103942D" w14:textId="36DC926A" w:rsidR="00F376CA" w:rsidRPr="003A393D" w:rsidRDefault="00F376CA" w:rsidP="00F376CA">
            <w:pPr>
              <w:jc w:val="both"/>
              <w:rPr>
                <w:rFonts w:ascii="Calibri" w:hAnsi="Calibri" w:cs="Arial"/>
                <w:b/>
                <w:sz w:val="16"/>
                <w:szCs w:val="16"/>
                <w:lang w:val="en-GB"/>
              </w:rPr>
            </w:pPr>
            <w:r w:rsidRPr="003A393D">
              <w:rPr>
                <w:rFonts w:ascii="Calibri" w:hAnsi="Calibri" w:cs="Arial"/>
                <w:b/>
                <w:sz w:val="16"/>
                <w:szCs w:val="16"/>
                <w:lang w:val="en-GB"/>
              </w:rPr>
              <w:t xml:space="preserve">8.3.2 </w:t>
            </w:r>
            <w:r w:rsidRPr="003A393D">
              <w:rPr>
                <w:rFonts w:ascii="Calibri" w:hAnsi="Calibri" w:cs="Arial"/>
                <w:b/>
                <w:sz w:val="16"/>
                <w:szCs w:val="16"/>
                <w:u w:val="single"/>
                <w:lang w:val="en-GB"/>
              </w:rPr>
              <w:t>Navigation Procedures</w:t>
            </w:r>
            <w:r w:rsidRPr="003A393D">
              <w:rPr>
                <w:rFonts w:ascii="Calibri" w:hAnsi="Calibri" w:cs="Arial"/>
                <w:b/>
                <w:sz w:val="16"/>
                <w:szCs w:val="16"/>
                <w:lang w:val="en-GB"/>
              </w:rPr>
              <w:t>.</w:t>
            </w:r>
            <w:r>
              <w:rPr>
                <w:rFonts w:ascii="Calibri" w:hAnsi="Calibri" w:cs="Arial"/>
                <w:b/>
                <w:sz w:val="16"/>
                <w:szCs w:val="16"/>
                <w:lang w:val="en-GB"/>
              </w:rPr>
              <w:t xml:space="preserve"> – RVSM for aeroplanes.</w:t>
            </w:r>
          </w:p>
          <w:p w14:paraId="7B3EDC05" w14:textId="77777777" w:rsidR="00F376CA" w:rsidRPr="003A393D" w:rsidRDefault="00F376CA" w:rsidP="008967A8">
            <w:pPr>
              <w:jc w:val="both"/>
              <w:rPr>
                <w:rFonts w:ascii="Calibri" w:hAnsi="Calibri" w:cs="Arial"/>
                <w:b/>
                <w:sz w:val="16"/>
                <w:szCs w:val="16"/>
                <w:lang w:val="en-GB"/>
              </w:rPr>
            </w:pPr>
          </w:p>
        </w:tc>
        <w:tc>
          <w:tcPr>
            <w:tcW w:w="4860" w:type="dxa"/>
            <w:tcBorders>
              <w:bottom w:val="nil"/>
            </w:tcBorders>
          </w:tcPr>
          <w:p w14:paraId="0CD7B36B"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Operating procedures shall include: </w:t>
            </w:r>
          </w:p>
          <w:p w14:paraId="4A0ABB2E"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(1) the equipment to be carried, including </w:t>
            </w:r>
            <w:proofErr w:type="gramStart"/>
            <w:r w:rsidRPr="00F376CA">
              <w:rPr>
                <w:rFonts w:ascii="Calibri" w:hAnsi="Calibri" w:cs="Arial"/>
                <w:sz w:val="16"/>
                <w:szCs w:val="16"/>
                <w:lang w:val="en-GB"/>
              </w:rPr>
              <w:t>its  operating</w:t>
            </w:r>
            <w:proofErr w:type="gramEnd"/>
            <w:r w:rsidRPr="00F376CA">
              <w:rPr>
                <w:rFonts w:ascii="Calibri" w:hAnsi="Calibri" w:cs="Arial"/>
                <w:sz w:val="16"/>
                <w:szCs w:val="16"/>
                <w:lang w:val="en-GB"/>
              </w:rPr>
              <w:t xml:space="preserve"> limitations and appropriate entries in the  MEL; </w:t>
            </w:r>
          </w:p>
          <w:p w14:paraId="18BBAD1A"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(2) flight crew composition and </w:t>
            </w:r>
            <w:proofErr w:type="gramStart"/>
            <w:r w:rsidRPr="00F376CA">
              <w:rPr>
                <w:rFonts w:ascii="Calibri" w:hAnsi="Calibri" w:cs="Arial"/>
                <w:sz w:val="16"/>
                <w:szCs w:val="16"/>
                <w:lang w:val="en-GB"/>
              </w:rPr>
              <w:t>experience  requirements</w:t>
            </w:r>
            <w:proofErr w:type="gramEnd"/>
            <w:r w:rsidRPr="00F376CA">
              <w:rPr>
                <w:rFonts w:ascii="Calibri" w:hAnsi="Calibri" w:cs="Arial"/>
                <w:sz w:val="16"/>
                <w:szCs w:val="16"/>
                <w:lang w:val="en-GB"/>
              </w:rPr>
              <w:t xml:space="preserve">; </w:t>
            </w:r>
          </w:p>
          <w:p w14:paraId="72EC8CAB"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(3) flight </w:t>
            </w:r>
            <w:proofErr w:type="gramStart"/>
            <w:r w:rsidRPr="00F376CA">
              <w:rPr>
                <w:rFonts w:ascii="Calibri" w:hAnsi="Calibri" w:cs="Arial"/>
                <w:sz w:val="16"/>
                <w:szCs w:val="16"/>
                <w:lang w:val="en-GB"/>
              </w:rPr>
              <w:t>planning;</w:t>
            </w:r>
            <w:proofErr w:type="gramEnd"/>
            <w:r w:rsidRPr="00F376CA">
              <w:rPr>
                <w:rFonts w:ascii="Calibri" w:hAnsi="Calibri" w:cs="Arial"/>
                <w:sz w:val="16"/>
                <w:szCs w:val="16"/>
                <w:lang w:val="en-GB"/>
              </w:rPr>
              <w:t xml:space="preserve"> </w:t>
            </w:r>
          </w:p>
          <w:p w14:paraId="77DD6E3C"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(4) pre-flight </w:t>
            </w:r>
            <w:proofErr w:type="gramStart"/>
            <w:r w:rsidRPr="00F376CA">
              <w:rPr>
                <w:rFonts w:ascii="Calibri" w:hAnsi="Calibri" w:cs="Arial"/>
                <w:sz w:val="16"/>
                <w:szCs w:val="16"/>
                <w:lang w:val="en-GB"/>
              </w:rPr>
              <w:t>procedures;</w:t>
            </w:r>
            <w:proofErr w:type="gramEnd"/>
            <w:r w:rsidRPr="00F376CA">
              <w:rPr>
                <w:rFonts w:ascii="Calibri" w:hAnsi="Calibri" w:cs="Arial"/>
                <w:sz w:val="16"/>
                <w:szCs w:val="16"/>
                <w:lang w:val="en-GB"/>
              </w:rPr>
              <w:t xml:space="preserve"> </w:t>
            </w:r>
          </w:p>
          <w:p w14:paraId="04DAE637"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(5) procedures prior to RVSM airspace entry; (6) in-flight </w:t>
            </w:r>
            <w:proofErr w:type="gramStart"/>
            <w:r w:rsidRPr="00F376CA">
              <w:rPr>
                <w:rFonts w:ascii="Calibri" w:hAnsi="Calibri" w:cs="Arial"/>
                <w:sz w:val="16"/>
                <w:szCs w:val="16"/>
                <w:lang w:val="en-GB"/>
              </w:rPr>
              <w:t>procedures;</w:t>
            </w:r>
            <w:proofErr w:type="gramEnd"/>
            <w:r w:rsidRPr="00F376CA">
              <w:rPr>
                <w:rFonts w:ascii="Calibri" w:hAnsi="Calibri" w:cs="Arial"/>
                <w:sz w:val="16"/>
                <w:szCs w:val="16"/>
                <w:lang w:val="en-GB"/>
              </w:rPr>
              <w:t xml:space="preserve"> </w:t>
            </w:r>
          </w:p>
          <w:p w14:paraId="5CBE8D8B"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(7) post-flight </w:t>
            </w:r>
            <w:proofErr w:type="gramStart"/>
            <w:r w:rsidRPr="00F376CA">
              <w:rPr>
                <w:rFonts w:ascii="Calibri" w:hAnsi="Calibri" w:cs="Arial"/>
                <w:sz w:val="16"/>
                <w:szCs w:val="16"/>
                <w:lang w:val="en-GB"/>
              </w:rPr>
              <w:t>procedures;</w:t>
            </w:r>
            <w:proofErr w:type="gramEnd"/>
            <w:r w:rsidRPr="00F376CA">
              <w:rPr>
                <w:rFonts w:ascii="Calibri" w:hAnsi="Calibri" w:cs="Arial"/>
                <w:sz w:val="16"/>
                <w:szCs w:val="16"/>
                <w:lang w:val="en-GB"/>
              </w:rPr>
              <w:t xml:space="preserve"> </w:t>
            </w:r>
          </w:p>
          <w:p w14:paraId="1548E4DE" w14:textId="77777777"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(8) incident reporting (see SPA.RVSM.115); (9) specific regional operating procedures. </w:t>
            </w:r>
          </w:p>
          <w:p w14:paraId="358BA294" w14:textId="2880C42F" w:rsidR="00F376CA" w:rsidRPr="00F376CA" w:rsidRDefault="00F376CA" w:rsidP="00F376CA">
            <w:pPr>
              <w:jc w:val="both"/>
              <w:rPr>
                <w:rFonts w:ascii="Calibri" w:hAnsi="Calibri" w:cs="Arial"/>
                <w:sz w:val="16"/>
                <w:szCs w:val="16"/>
                <w:lang w:val="en-GB"/>
              </w:rPr>
            </w:pPr>
            <w:r w:rsidRPr="00F376CA">
              <w:rPr>
                <w:rFonts w:ascii="Calibri" w:hAnsi="Calibri" w:cs="Arial"/>
                <w:sz w:val="16"/>
                <w:szCs w:val="16"/>
                <w:lang w:val="en-GB"/>
              </w:rPr>
              <w:t xml:space="preserve">See AMC2 SPA.RVSM.105 for more details and </w:t>
            </w:r>
            <w:proofErr w:type="gramStart"/>
            <w:r w:rsidRPr="00F376CA">
              <w:rPr>
                <w:rFonts w:ascii="Calibri" w:hAnsi="Calibri" w:cs="Arial"/>
                <w:sz w:val="16"/>
                <w:szCs w:val="16"/>
                <w:lang w:val="en-GB"/>
              </w:rPr>
              <w:t>the  related</w:t>
            </w:r>
            <w:proofErr w:type="gramEnd"/>
            <w:r w:rsidRPr="00F376CA">
              <w:rPr>
                <w:rFonts w:ascii="Calibri" w:hAnsi="Calibri" w:cs="Arial"/>
                <w:sz w:val="16"/>
                <w:szCs w:val="16"/>
                <w:lang w:val="en-GB"/>
              </w:rPr>
              <w:t xml:space="preserve"> RVSM checklist.</w:t>
            </w:r>
          </w:p>
        </w:tc>
        <w:tc>
          <w:tcPr>
            <w:tcW w:w="900" w:type="dxa"/>
            <w:tcBorders>
              <w:bottom w:val="nil"/>
            </w:tcBorders>
          </w:tcPr>
          <w:p w14:paraId="48E8DDDC" w14:textId="77777777" w:rsidR="00F376CA" w:rsidRPr="007A78FF" w:rsidRDefault="00F376CA" w:rsidP="008967A8">
            <w:pPr>
              <w:rPr>
                <w:rFonts w:ascii="Calibri" w:hAnsi="Calibri" w:cs="Arial"/>
                <w:sz w:val="16"/>
                <w:szCs w:val="16"/>
                <w:lang w:val="en-GB"/>
              </w:rPr>
            </w:pPr>
          </w:p>
        </w:tc>
        <w:tc>
          <w:tcPr>
            <w:tcW w:w="720" w:type="dxa"/>
          </w:tcPr>
          <w:p w14:paraId="3E6E4E44" w14:textId="77777777" w:rsidR="00F376CA" w:rsidRPr="00547D47" w:rsidRDefault="0073288D" w:rsidP="00F376CA">
            <w:pPr>
              <w:spacing w:before="60" w:after="60"/>
              <w:rPr>
                <w:rFonts w:ascii="Calibri" w:hAnsi="Calibri" w:cs="Arial"/>
                <w:sz w:val="16"/>
                <w:szCs w:val="16"/>
                <w:lang w:val="en-GB"/>
              </w:rPr>
            </w:pPr>
            <w:sdt>
              <w:sdtPr>
                <w:rPr>
                  <w:rFonts w:ascii="Calibri" w:hAnsi="Calibri" w:cs="Arial"/>
                  <w:sz w:val="16"/>
                  <w:szCs w:val="16"/>
                  <w:lang w:val="en-GB"/>
                </w:rPr>
                <w:id w:val="-739094751"/>
                <w14:checkbox>
                  <w14:checked w14:val="0"/>
                  <w14:checkedState w14:val="2612" w14:font="MS Gothic"/>
                  <w14:uncheckedState w14:val="2610" w14:font="MS Gothic"/>
                </w14:checkbox>
              </w:sdtPr>
              <w:sdtEndPr/>
              <w:sdtContent>
                <w:r w:rsidR="00F376CA">
                  <w:rPr>
                    <w:rFonts w:ascii="MS Gothic" w:eastAsia="MS Gothic" w:hAnsi="MS Gothic" w:cs="Arial" w:hint="eastAsia"/>
                    <w:sz w:val="16"/>
                    <w:szCs w:val="16"/>
                    <w:lang w:val="en-GB"/>
                  </w:rPr>
                  <w:t>☐</w:t>
                </w:r>
              </w:sdtContent>
            </w:sdt>
            <w:r w:rsidR="00F376CA">
              <w:rPr>
                <w:rFonts w:ascii="Calibri" w:hAnsi="Calibri" w:cs="Arial"/>
                <w:sz w:val="16"/>
                <w:szCs w:val="16"/>
                <w:lang w:val="en-GB"/>
              </w:rPr>
              <w:t>N</w:t>
            </w:r>
            <w:r w:rsidR="00F376CA" w:rsidRPr="00547D47">
              <w:rPr>
                <w:rFonts w:ascii="Calibri" w:hAnsi="Calibri" w:cs="Arial"/>
                <w:sz w:val="16"/>
                <w:szCs w:val="16"/>
                <w:lang w:val="en-GB"/>
              </w:rPr>
              <w:t>/A</w:t>
            </w:r>
          </w:p>
          <w:p w14:paraId="28BD6723" w14:textId="77777777" w:rsidR="00F376CA" w:rsidRPr="00547D47" w:rsidRDefault="0073288D" w:rsidP="00F376CA">
            <w:pPr>
              <w:spacing w:before="60" w:after="60"/>
              <w:rPr>
                <w:rFonts w:ascii="Calibri" w:hAnsi="Calibri" w:cs="Arial"/>
                <w:sz w:val="16"/>
                <w:szCs w:val="16"/>
                <w:lang w:val="en-GB"/>
              </w:rPr>
            </w:pPr>
            <w:sdt>
              <w:sdtPr>
                <w:rPr>
                  <w:rFonts w:ascii="Calibri" w:hAnsi="Calibri" w:cs="Arial"/>
                  <w:sz w:val="16"/>
                  <w:szCs w:val="16"/>
                  <w:lang w:val="en-GB"/>
                </w:rPr>
                <w:id w:val="-110282316"/>
                <w14:checkbox>
                  <w14:checked w14:val="0"/>
                  <w14:checkedState w14:val="2612" w14:font="MS Gothic"/>
                  <w14:uncheckedState w14:val="2610" w14:font="MS Gothic"/>
                </w14:checkbox>
              </w:sdtPr>
              <w:sdtEndPr/>
              <w:sdtContent>
                <w:r w:rsidR="00F376CA">
                  <w:rPr>
                    <w:rFonts w:ascii="MS Gothic" w:eastAsia="MS Gothic" w:hAnsi="MS Gothic" w:cs="Arial" w:hint="eastAsia"/>
                    <w:sz w:val="16"/>
                    <w:szCs w:val="16"/>
                    <w:lang w:val="en-GB"/>
                  </w:rPr>
                  <w:t>☐</w:t>
                </w:r>
              </w:sdtContent>
            </w:sdt>
            <w:r w:rsidR="00F376CA" w:rsidRPr="00547D47">
              <w:rPr>
                <w:rFonts w:ascii="Calibri" w:hAnsi="Calibri" w:cs="Arial"/>
                <w:sz w:val="16"/>
                <w:szCs w:val="16"/>
                <w:lang w:val="en-GB"/>
              </w:rPr>
              <w:t xml:space="preserve"> C</w:t>
            </w:r>
          </w:p>
          <w:p w14:paraId="052A7ACB" w14:textId="77777777" w:rsidR="00F376CA" w:rsidRPr="00547D47" w:rsidRDefault="0073288D" w:rsidP="00F376CA">
            <w:pPr>
              <w:spacing w:before="60" w:after="60"/>
              <w:rPr>
                <w:rFonts w:ascii="Calibri" w:hAnsi="Calibri" w:cs="Arial"/>
                <w:sz w:val="16"/>
                <w:szCs w:val="16"/>
                <w:lang w:val="en-GB"/>
              </w:rPr>
            </w:pPr>
            <w:sdt>
              <w:sdtPr>
                <w:rPr>
                  <w:rFonts w:ascii="Calibri" w:hAnsi="Calibri" w:cs="Arial"/>
                  <w:sz w:val="16"/>
                  <w:szCs w:val="16"/>
                  <w:lang w:val="en-GB"/>
                </w:rPr>
                <w:id w:val="73562622"/>
                <w14:checkbox>
                  <w14:checked w14:val="0"/>
                  <w14:checkedState w14:val="2612" w14:font="MS Gothic"/>
                  <w14:uncheckedState w14:val="2610" w14:font="MS Gothic"/>
                </w14:checkbox>
              </w:sdtPr>
              <w:sdtEndPr/>
              <w:sdtContent>
                <w:r w:rsidR="00F376CA">
                  <w:rPr>
                    <w:rFonts w:ascii="MS Gothic" w:eastAsia="MS Gothic" w:hAnsi="MS Gothic" w:cs="Arial" w:hint="eastAsia"/>
                    <w:sz w:val="16"/>
                    <w:szCs w:val="16"/>
                    <w:lang w:val="en-GB"/>
                  </w:rPr>
                  <w:t>☐</w:t>
                </w:r>
              </w:sdtContent>
            </w:sdt>
            <w:r w:rsidR="00F376CA" w:rsidRPr="00547D47">
              <w:rPr>
                <w:rFonts w:ascii="Calibri" w:hAnsi="Calibri" w:cs="Arial"/>
                <w:sz w:val="16"/>
                <w:szCs w:val="16"/>
                <w:lang w:val="en-GB"/>
              </w:rPr>
              <w:t xml:space="preserve"> NC</w:t>
            </w:r>
          </w:p>
          <w:p w14:paraId="28940F73" w14:textId="49B55F63" w:rsidR="00F376CA" w:rsidRDefault="0073288D" w:rsidP="00F376CA">
            <w:pPr>
              <w:spacing w:before="60" w:after="60"/>
              <w:rPr>
                <w:rFonts w:ascii="Calibri" w:hAnsi="Calibri" w:cs="Arial"/>
                <w:sz w:val="16"/>
                <w:szCs w:val="16"/>
                <w:lang w:val="en-GB"/>
              </w:rPr>
            </w:pPr>
            <w:sdt>
              <w:sdtPr>
                <w:rPr>
                  <w:rFonts w:ascii="Calibri" w:hAnsi="Calibri" w:cs="Arial"/>
                  <w:sz w:val="16"/>
                  <w:szCs w:val="16"/>
                  <w:lang w:val="en-GB"/>
                </w:rPr>
                <w:id w:val="1798795187"/>
                <w14:checkbox>
                  <w14:checked w14:val="0"/>
                  <w14:checkedState w14:val="2612" w14:font="MS Gothic"/>
                  <w14:uncheckedState w14:val="2610" w14:font="MS Gothic"/>
                </w14:checkbox>
              </w:sdtPr>
              <w:sdtEndPr/>
              <w:sdtContent>
                <w:r w:rsidR="00F376CA">
                  <w:rPr>
                    <w:rFonts w:ascii="MS Gothic" w:eastAsia="MS Gothic" w:hAnsi="MS Gothic" w:cs="Arial" w:hint="eastAsia"/>
                    <w:sz w:val="16"/>
                    <w:szCs w:val="16"/>
                    <w:lang w:val="en-GB"/>
                  </w:rPr>
                  <w:t>☐</w:t>
                </w:r>
              </w:sdtContent>
            </w:sdt>
            <w:r w:rsidR="00F376CA">
              <w:rPr>
                <w:rFonts w:ascii="Calibri" w:hAnsi="Calibri" w:cs="Arial"/>
                <w:sz w:val="16"/>
                <w:szCs w:val="16"/>
                <w:lang w:val="en-GB"/>
              </w:rPr>
              <w:t xml:space="preserve"> N/R</w:t>
            </w:r>
          </w:p>
        </w:tc>
        <w:tc>
          <w:tcPr>
            <w:tcW w:w="3420" w:type="dxa"/>
            <w:tcBorders>
              <w:bottom w:val="nil"/>
            </w:tcBorders>
          </w:tcPr>
          <w:p w14:paraId="5321700A" w14:textId="77777777" w:rsidR="00F376CA" w:rsidRPr="007A78FF" w:rsidRDefault="00F376CA" w:rsidP="008967A8">
            <w:pPr>
              <w:rPr>
                <w:rFonts w:ascii="Calibri" w:hAnsi="Calibri" w:cs="Arial"/>
                <w:sz w:val="16"/>
                <w:szCs w:val="16"/>
                <w:lang w:val="en-GB"/>
              </w:rPr>
            </w:pPr>
          </w:p>
        </w:tc>
      </w:tr>
      <w:tr w:rsidR="00EC471C" w:rsidRPr="00B44A0B" w14:paraId="5ADAB780" w14:textId="77777777" w:rsidTr="00E81E7E">
        <w:tc>
          <w:tcPr>
            <w:tcW w:w="568" w:type="dxa"/>
          </w:tcPr>
          <w:p w14:paraId="753BD48A"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41088CBF" w14:textId="49A25FA3"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CAT.OP.MPA.101</w:t>
            </w:r>
          </w:p>
        </w:tc>
        <w:tc>
          <w:tcPr>
            <w:tcW w:w="3870" w:type="dxa"/>
            <w:shd w:val="clear" w:color="auto" w:fill="D9D9D9"/>
          </w:tcPr>
          <w:p w14:paraId="000C41F9"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8.3.3 </w:t>
            </w:r>
            <w:r w:rsidRPr="003A393D">
              <w:rPr>
                <w:rFonts w:ascii="Calibri" w:hAnsi="Calibri" w:cs="Arial"/>
                <w:b/>
                <w:sz w:val="16"/>
                <w:szCs w:val="16"/>
                <w:u w:val="single"/>
                <w:lang w:val="en-GB"/>
              </w:rPr>
              <w:t xml:space="preserve">Altimeter </w:t>
            </w:r>
            <w:r>
              <w:rPr>
                <w:rFonts w:ascii="Calibri" w:hAnsi="Calibri" w:cs="Arial"/>
                <w:b/>
                <w:sz w:val="16"/>
                <w:szCs w:val="16"/>
                <w:u w:val="single"/>
                <w:lang w:val="en-GB"/>
              </w:rPr>
              <w:t>checking/</w:t>
            </w:r>
            <w:r w:rsidRPr="003A393D">
              <w:rPr>
                <w:rFonts w:ascii="Calibri" w:hAnsi="Calibri" w:cs="Arial"/>
                <w:b/>
                <w:sz w:val="16"/>
                <w:szCs w:val="16"/>
                <w:u w:val="single"/>
                <w:lang w:val="en-GB"/>
              </w:rPr>
              <w:t xml:space="preserve">setting </w:t>
            </w:r>
            <w:proofErr w:type="gramStart"/>
            <w:r w:rsidRPr="003A393D">
              <w:rPr>
                <w:rFonts w:ascii="Calibri" w:hAnsi="Calibri" w:cs="Arial"/>
                <w:b/>
                <w:sz w:val="16"/>
                <w:szCs w:val="16"/>
                <w:u w:val="single"/>
                <w:lang w:val="en-GB"/>
              </w:rPr>
              <w:t>procedures</w:t>
            </w:r>
            <w:proofErr w:type="gramEnd"/>
          </w:p>
          <w:p w14:paraId="714BA4FA" w14:textId="6FD10E7F"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Including use, where appropriate, of:</w:t>
            </w:r>
          </w:p>
          <w:p w14:paraId="7E04FB8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Metric altimetry and conversion tables, and</w:t>
            </w:r>
          </w:p>
          <w:p w14:paraId="2031BF6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QFE operating procedures.</w:t>
            </w:r>
          </w:p>
        </w:tc>
        <w:tc>
          <w:tcPr>
            <w:tcW w:w="4860" w:type="dxa"/>
          </w:tcPr>
          <w:p w14:paraId="2F88EB7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that the latest version of the correction tables </w:t>
            </w:r>
            <w:proofErr w:type="gramStart"/>
            <w:r w:rsidRPr="003A393D">
              <w:rPr>
                <w:rFonts w:ascii="Calibri" w:hAnsi="Calibri" w:cs="Arial"/>
                <w:sz w:val="16"/>
                <w:szCs w:val="16"/>
                <w:lang w:val="en-GB"/>
              </w:rPr>
              <w:t>are</w:t>
            </w:r>
            <w:proofErr w:type="gramEnd"/>
            <w:r w:rsidRPr="003A393D">
              <w:rPr>
                <w:rFonts w:ascii="Calibri" w:hAnsi="Calibri" w:cs="Arial"/>
                <w:sz w:val="16"/>
                <w:szCs w:val="16"/>
                <w:lang w:val="en-GB"/>
              </w:rPr>
              <w:t xml:space="preserve"> used (see ICAO Doc 8168 Part I)</w:t>
            </w:r>
          </w:p>
        </w:tc>
        <w:tc>
          <w:tcPr>
            <w:tcW w:w="900" w:type="dxa"/>
          </w:tcPr>
          <w:p w14:paraId="32BF4480" w14:textId="77777777" w:rsidR="00EC471C" w:rsidRPr="007A78FF" w:rsidRDefault="00EC471C" w:rsidP="00BB3AEC">
            <w:pPr>
              <w:rPr>
                <w:rFonts w:ascii="Calibri" w:hAnsi="Calibri" w:cs="Arial"/>
                <w:sz w:val="16"/>
                <w:szCs w:val="16"/>
                <w:lang w:val="en-GB"/>
              </w:rPr>
            </w:pPr>
          </w:p>
        </w:tc>
        <w:tc>
          <w:tcPr>
            <w:tcW w:w="720" w:type="dxa"/>
          </w:tcPr>
          <w:p w14:paraId="07BFD78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0296181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5BD40C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824241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86AABC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743626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AD7DCED" w14:textId="1F4C751E"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231836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64331D0" w14:textId="77777777" w:rsidR="00EC471C" w:rsidRPr="007A78FF" w:rsidRDefault="00EC471C" w:rsidP="00BB3AEC">
            <w:pPr>
              <w:rPr>
                <w:rFonts w:ascii="Calibri" w:hAnsi="Calibri" w:cs="Arial"/>
                <w:sz w:val="16"/>
                <w:szCs w:val="16"/>
                <w:lang w:val="en-GB"/>
              </w:rPr>
            </w:pPr>
          </w:p>
        </w:tc>
      </w:tr>
      <w:tr w:rsidR="00EC471C" w:rsidRPr="008557C5" w14:paraId="4C79A87D" w14:textId="77777777" w:rsidTr="00E81E7E">
        <w:tc>
          <w:tcPr>
            <w:tcW w:w="568" w:type="dxa"/>
          </w:tcPr>
          <w:p w14:paraId="5AE670B5"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13BE9985" w14:textId="1355BAA8" w:rsidR="00EC471C" w:rsidRPr="000E5E29" w:rsidRDefault="00EC471C" w:rsidP="00BB3AEC">
            <w:pPr>
              <w:jc w:val="both"/>
              <w:rPr>
                <w:rFonts w:ascii="Calibri" w:hAnsi="Calibri" w:cs="Arial"/>
                <w:b/>
                <w:bCs/>
                <w:sz w:val="16"/>
                <w:szCs w:val="16"/>
                <w:lang w:val="en-GB"/>
              </w:rPr>
            </w:pPr>
            <w:proofErr w:type="gramStart"/>
            <w:r w:rsidRPr="000E5E29">
              <w:rPr>
                <w:rFonts w:ascii="Calibri" w:hAnsi="Calibri" w:cs="Arial"/>
                <w:b/>
                <w:bCs/>
                <w:sz w:val="16"/>
                <w:szCs w:val="16"/>
                <w:lang w:val="en-GB"/>
              </w:rPr>
              <w:t>CAT.IDE.A.</w:t>
            </w:r>
            <w:proofErr w:type="gramEnd"/>
            <w:r w:rsidRPr="000E5E29">
              <w:rPr>
                <w:rFonts w:ascii="Calibri" w:hAnsi="Calibri" w:cs="Arial"/>
                <w:b/>
                <w:bCs/>
                <w:sz w:val="16"/>
                <w:szCs w:val="16"/>
                <w:lang w:val="en-GB"/>
              </w:rPr>
              <w:t>140</w:t>
            </w:r>
          </w:p>
        </w:tc>
        <w:tc>
          <w:tcPr>
            <w:tcW w:w="3870" w:type="dxa"/>
            <w:shd w:val="clear" w:color="auto" w:fill="D9D9D9"/>
          </w:tcPr>
          <w:p w14:paraId="12144C00"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8.3.4 </w:t>
            </w:r>
            <w:r w:rsidRPr="003A393D">
              <w:rPr>
                <w:rFonts w:ascii="Calibri" w:hAnsi="Calibri" w:cs="Arial"/>
                <w:b/>
                <w:sz w:val="16"/>
                <w:szCs w:val="16"/>
                <w:u w:val="single"/>
                <w:lang w:val="en-GB"/>
              </w:rPr>
              <w:t>Altitude alerting system procedures for aeroplanes or audio voice alerting devices for helicopters</w:t>
            </w:r>
          </w:p>
        </w:tc>
        <w:tc>
          <w:tcPr>
            <w:tcW w:w="4860" w:type="dxa"/>
          </w:tcPr>
          <w:p w14:paraId="2FB456D2" w14:textId="77777777" w:rsidR="00EC471C" w:rsidRPr="003A393D" w:rsidRDefault="00EC471C" w:rsidP="00BB3AEC">
            <w:pPr>
              <w:jc w:val="both"/>
              <w:rPr>
                <w:rFonts w:ascii="Calibri" w:hAnsi="Calibri" w:cs="Arial"/>
                <w:sz w:val="16"/>
                <w:szCs w:val="16"/>
                <w:lang w:val="en-GB"/>
              </w:rPr>
            </w:pPr>
          </w:p>
        </w:tc>
        <w:tc>
          <w:tcPr>
            <w:tcW w:w="900" w:type="dxa"/>
          </w:tcPr>
          <w:p w14:paraId="34738052" w14:textId="77777777" w:rsidR="00EC471C" w:rsidRPr="007A78FF" w:rsidRDefault="00EC471C" w:rsidP="00BB3AEC">
            <w:pPr>
              <w:rPr>
                <w:rFonts w:ascii="Calibri" w:hAnsi="Calibri" w:cs="Arial"/>
                <w:sz w:val="16"/>
                <w:szCs w:val="16"/>
                <w:lang w:val="en-US"/>
              </w:rPr>
            </w:pPr>
          </w:p>
        </w:tc>
        <w:tc>
          <w:tcPr>
            <w:tcW w:w="720" w:type="dxa"/>
          </w:tcPr>
          <w:p w14:paraId="2A7F132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246200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80E158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994383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F5BF65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1548490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5557A4B" w14:textId="06073B56"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57101832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B418AE0" w14:textId="77777777" w:rsidR="00EC471C" w:rsidRPr="007A78FF" w:rsidRDefault="00EC471C" w:rsidP="00BB3AEC">
            <w:pPr>
              <w:rPr>
                <w:rFonts w:ascii="Calibri" w:hAnsi="Calibri" w:cs="Arial"/>
                <w:sz w:val="16"/>
                <w:szCs w:val="16"/>
                <w:lang w:val="en-US"/>
              </w:rPr>
            </w:pPr>
          </w:p>
        </w:tc>
      </w:tr>
      <w:tr w:rsidR="00EC471C" w:rsidRPr="008557C5" w14:paraId="0871E569" w14:textId="77777777" w:rsidTr="00E81E7E">
        <w:tc>
          <w:tcPr>
            <w:tcW w:w="568" w:type="dxa"/>
          </w:tcPr>
          <w:p w14:paraId="79B28191"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724199A6" w14:textId="557EBA00"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CAT.OP.MPA.290</w:t>
            </w:r>
          </w:p>
          <w:p w14:paraId="59B07821" w14:textId="77777777" w:rsidR="00EC471C" w:rsidRPr="000E5E29" w:rsidRDefault="00EC471C" w:rsidP="00BB3AEC">
            <w:pPr>
              <w:jc w:val="both"/>
              <w:rPr>
                <w:rFonts w:ascii="Calibri" w:hAnsi="Calibri" w:cs="Arial"/>
                <w:b/>
                <w:bCs/>
                <w:sz w:val="16"/>
                <w:szCs w:val="16"/>
              </w:rPr>
            </w:pPr>
            <w:proofErr w:type="gramStart"/>
            <w:r w:rsidRPr="000E5E29">
              <w:rPr>
                <w:rFonts w:ascii="Calibri" w:hAnsi="Calibri" w:cs="Arial"/>
                <w:b/>
                <w:bCs/>
                <w:sz w:val="16"/>
                <w:szCs w:val="16"/>
              </w:rPr>
              <w:t>CAT.IDE.A.</w:t>
            </w:r>
            <w:proofErr w:type="gramEnd"/>
            <w:r w:rsidRPr="000E5E29">
              <w:rPr>
                <w:rFonts w:ascii="Calibri" w:hAnsi="Calibri" w:cs="Arial"/>
                <w:b/>
                <w:bCs/>
                <w:sz w:val="16"/>
                <w:szCs w:val="16"/>
              </w:rPr>
              <w:t>150</w:t>
            </w:r>
          </w:p>
        </w:tc>
        <w:tc>
          <w:tcPr>
            <w:tcW w:w="3870" w:type="dxa"/>
            <w:shd w:val="clear" w:color="auto" w:fill="D9D9D9"/>
          </w:tcPr>
          <w:p w14:paraId="61FD6985"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8.3.5 </w:t>
            </w:r>
            <w:r w:rsidRPr="003A393D">
              <w:rPr>
                <w:rFonts w:ascii="Calibri" w:hAnsi="Calibri" w:cs="Arial"/>
                <w:b/>
                <w:sz w:val="16"/>
                <w:szCs w:val="16"/>
                <w:u w:val="single"/>
                <w:lang w:val="en-GB"/>
              </w:rPr>
              <w:t>Ground Proximity Warning System procedures / Terrain Avoidance Warning System for aeroplanes.</w:t>
            </w:r>
          </w:p>
          <w:p w14:paraId="51C603DC" w14:textId="77777777" w:rsidR="00EC471C" w:rsidRPr="003A393D" w:rsidRDefault="00EC471C" w:rsidP="00BB3AEC">
            <w:pPr>
              <w:pStyle w:val="EndnoteText"/>
              <w:widowControl/>
              <w:jc w:val="both"/>
              <w:rPr>
                <w:rFonts w:ascii="Calibri" w:hAnsi="Calibri" w:cs="Arial"/>
                <w:sz w:val="16"/>
                <w:szCs w:val="16"/>
                <w:lang w:val="en-GB"/>
              </w:rPr>
            </w:pPr>
            <w:r w:rsidRPr="003A393D">
              <w:rPr>
                <w:rFonts w:ascii="Calibri" w:hAnsi="Calibri" w:cs="Arial"/>
                <w:sz w:val="16"/>
                <w:szCs w:val="16"/>
                <w:lang w:val="en-GB"/>
              </w:rPr>
              <w:t>Procedures and instructions required for the avoidance of controlled flight into terrain, including limitations on high rate of descent near the surface (the related training requirements are covered in OM D 2.1).</w:t>
            </w:r>
          </w:p>
        </w:tc>
        <w:tc>
          <w:tcPr>
            <w:tcW w:w="4860" w:type="dxa"/>
          </w:tcPr>
          <w:p w14:paraId="348EE205" w14:textId="77777777" w:rsidR="00EC471C" w:rsidRPr="003A393D" w:rsidRDefault="00EC471C" w:rsidP="00BB3AEC">
            <w:pPr>
              <w:jc w:val="both"/>
              <w:rPr>
                <w:rFonts w:ascii="Calibri" w:hAnsi="Calibri" w:cs="Arial"/>
                <w:sz w:val="16"/>
                <w:szCs w:val="16"/>
                <w:lang w:val="en-GB"/>
              </w:rPr>
            </w:pPr>
          </w:p>
        </w:tc>
        <w:tc>
          <w:tcPr>
            <w:tcW w:w="900" w:type="dxa"/>
          </w:tcPr>
          <w:p w14:paraId="68819E26" w14:textId="77777777" w:rsidR="00EC471C" w:rsidRPr="007A78FF" w:rsidRDefault="00EC471C" w:rsidP="00BB3AEC">
            <w:pPr>
              <w:rPr>
                <w:rFonts w:ascii="Calibri" w:hAnsi="Calibri" w:cs="Arial"/>
                <w:sz w:val="16"/>
                <w:szCs w:val="16"/>
                <w:lang w:val="en-GB"/>
              </w:rPr>
            </w:pPr>
          </w:p>
        </w:tc>
        <w:tc>
          <w:tcPr>
            <w:tcW w:w="720" w:type="dxa"/>
          </w:tcPr>
          <w:p w14:paraId="0C408D5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2830697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37A369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5242189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28C1FD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01290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6E9A562" w14:textId="74AF03D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5101271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C7AA752" w14:textId="77777777" w:rsidR="00EC471C" w:rsidRPr="007A78FF" w:rsidRDefault="00EC471C" w:rsidP="00BB3AEC">
            <w:pPr>
              <w:rPr>
                <w:rFonts w:ascii="Calibri" w:hAnsi="Calibri" w:cs="Arial"/>
                <w:sz w:val="16"/>
                <w:szCs w:val="16"/>
                <w:lang w:val="en-GB"/>
              </w:rPr>
            </w:pPr>
          </w:p>
        </w:tc>
      </w:tr>
      <w:tr w:rsidR="00EC471C" w:rsidRPr="008557C5" w14:paraId="613001A1" w14:textId="77777777" w:rsidTr="00E81E7E">
        <w:tc>
          <w:tcPr>
            <w:tcW w:w="568" w:type="dxa"/>
          </w:tcPr>
          <w:p w14:paraId="30B5E7FA"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147AA0EC" w14:textId="50218346"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CAT.OP.MPA.295</w:t>
            </w:r>
          </w:p>
          <w:p w14:paraId="3F7C44EB"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SERA.3201</w:t>
            </w:r>
          </w:p>
          <w:p w14:paraId="1D6CB447"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SERA.11014</w:t>
            </w:r>
          </w:p>
          <w:p w14:paraId="6E4CD784"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Reg. 1332/2011</w:t>
            </w:r>
          </w:p>
          <w:p w14:paraId="14F4C6FC"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SIB 2013-11</w:t>
            </w:r>
          </w:p>
          <w:p w14:paraId="0D8277E8"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SIB 2009-16</w:t>
            </w:r>
          </w:p>
          <w:p w14:paraId="613EC842" w14:textId="77777777" w:rsidR="00EC471C" w:rsidRPr="000E5E29" w:rsidRDefault="00EC471C" w:rsidP="00BB3AEC">
            <w:pPr>
              <w:jc w:val="both"/>
              <w:rPr>
                <w:rFonts w:ascii="Calibri" w:hAnsi="Calibri" w:cs="Arial"/>
                <w:b/>
                <w:bCs/>
                <w:sz w:val="16"/>
                <w:szCs w:val="16"/>
                <w:lang w:val="en-US"/>
              </w:rPr>
            </w:pPr>
            <w:proofErr w:type="gramStart"/>
            <w:r w:rsidRPr="000E5E29">
              <w:rPr>
                <w:rFonts w:ascii="Calibri" w:hAnsi="Calibri" w:cs="Arial"/>
                <w:b/>
                <w:bCs/>
                <w:sz w:val="16"/>
                <w:szCs w:val="16"/>
                <w:lang w:val="en-US"/>
              </w:rPr>
              <w:t>CAT.IDE.A.</w:t>
            </w:r>
            <w:proofErr w:type="gramEnd"/>
            <w:r w:rsidRPr="000E5E29">
              <w:rPr>
                <w:rFonts w:ascii="Calibri" w:hAnsi="Calibri" w:cs="Arial"/>
                <w:b/>
                <w:bCs/>
                <w:sz w:val="16"/>
                <w:szCs w:val="16"/>
                <w:lang w:val="en-US"/>
              </w:rPr>
              <w:t>155</w:t>
            </w:r>
          </w:p>
        </w:tc>
        <w:tc>
          <w:tcPr>
            <w:tcW w:w="3870" w:type="dxa"/>
            <w:shd w:val="clear" w:color="auto" w:fill="D9D9D9"/>
          </w:tcPr>
          <w:p w14:paraId="40958908"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8.3.6 </w:t>
            </w:r>
            <w:r w:rsidRPr="003A393D">
              <w:rPr>
                <w:rFonts w:ascii="Calibri" w:hAnsi="Calibri" w:cs="Arial"/>
                <w:b/>
                <w:sz w:val="16"/>
                <w:szCs w:val="16"/>
                <w:u w:val="single"/>
                <w:lang w:val="en-GB"/>
              </w:rPr>
              <w:t>Policy and procedures for the use of TCAS/ACAS for aeroplanes and, when applicable for helicopters.</w:t>
            </w:r>
          </w:p>
        </w:tc>
        <w:tc>
          <w:tcPr>
            <w:tcW w:w="4860" w:type="dxa"/>
          </w:tcPr>
          <w:p w14:paraId="43B6D7D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that version 7.1 is installed and described in the OM.</w:t>
            </w:r>
          </w:p>
          <w:p w14:paraId="58823395" w14:textId="77777777" w:rsidR="00EC471C" w:rsidRPr="003A393D" w:rsidRDefault="00EC471C" w:rsidP="00BB3AEC">
            <w:pPr>
              <w:jc w:val="both"/>
              <w:rPr>
                <w:rFonts w:ascii="Calibri" w:hAnsi="Calibri" w:cs="Arial"/>
                <w:sz w:val="16"/>
                <w:szCs w:val="16"/>
                <w:lang w:val="en-GB"/>
              </w:rPr>
            </w:pPr>
          </w:p>
          <w:p w14:paraId="1601BFF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Check the procedure related to the crew response to an RA</w:t>
            </w:r>
            <w:r>
              <w:rPr>
                <w:rFonts w:ascii="Calibri" w:hAnsi="Calibri" w:cs="Arial"/>
                <w:sz w:val="16"/>
                <w:szCs w:val="16"/>
                <w:lang w:val="en-GB"/>
              </w:rPr>
              <w:t xml:space="preserve"> are compliant to SERA 11014</w:t>
            </w:r>
            <w:r w:rsidRPr="003A393D">
              <w:rPr>
                <w:rFonts w:ascii="Calibri" w:hAnsi="Calibri" w:cs="Arial"/>
                <w:sz w:val="16"/>
                <w:szCs w:val="16"/>
                <w:lang w:val="en-GB"/>
              </w:rPr>
              <w:t>.</w:t>
            </w:r>
          </w:p>
          <w:p w14:paraId="5C2EECC1"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(See EUROCONTROL ACAS guide for further guidance and/or IATA guidance on the assessment of pilot compliance to TCAS).</w:t>
            </w:r>
          </w:p>
          <w:p w14:paraId="0F3D8986" w14:textId="77777777" w:rsidR="00EC471C" w:rsidRDefault="00EC471C" w:rsidP="00BB3AEC">
            <w:pPr>
              <w:jc w:val="both"/>
              <w:rPr>
                <w:rFonts w:ascii="Calibri" w:hAnsi="Calibri" w:cs="Arial"/>
                <w:sz w:val="16"/>
                <w:szCs w:val="16"/>
                <w:lang w:val="en-GB"/>
              </w:rPr>
            </w:pPr>
          </w:p>
          <w:p w14:paraId="46D19240" w14:textId="77777777" w:rsidR="00EC471C" w:rsidRPr="003A393D" w:rsidRDefault="00EC471C" w:rsidP="00BB3AEC">
            <w:pPr>
              <w:jc w:val="both"/>
              <w:rPr>
                <w:rFonts w:ascii="Calibri" w:hAnsi="Calibri" w:cs="Arial"/>
                <w:sz w:val="16"/>
                <w:szCs w:val="16"/>
                <w:lang w:val="en-GB"/>
              </w:rPr>
            </w:pPr>
            <w:r w:rsidRPr="00A23FF0">
              <w:rPr>
                <w:rFonts w:ascii="Calibri" w:hAnsi="Calibri" w:cs="Arial"/>
                <w:sz w:val="16"/>
                <w:szCs w:val="16"/>
                <w:u w:val="single"/>
                <w:lang w:val="en-GB"/>
              </w:rPr>
              <w:t>Note:</w:t>
            </w:r>
            <w:r w:rsidRPr="00A23FF0">
              <w:rPr>
                <w:rFonts w:ascii="Calibri" w:hAnsi="Calibri" w:cs="Arial"/>
                <w:sz w:val="16"/>
                <w:szCs w:val="16"/>
                <w:lang w:val="en-GB"/>
              </w:rPr>
              <w:t xml:space="preserve"> some AFM may describe procedures that allow flight crew to disregard an RA in case of visual acquisition of the traffic. This procedure is not compliant with EU regulation</w:t>
            </w:r>
            <w:r>
              <w:rPr>
                <w:rFonts w:ascii="Calibri" w:hAnsi="Calibri" w:cs="Arial"/>
                <w:sz w:val="16"/>
                <w:szCs w:val="16"/>
                <w:lang w:val="en-GB"/>
              </w:rPr>
              <w:t>s.</w:t>
            </w:r>
          </w:p>
        </w:tc>
        <w:tc>
          <w:tcPr>
            <w:tcW w:w="900" w:type="dxa"/>
          </w:tcPr>
          <w:p w14:paraId="70E48068" w14:textId="77777777" w:rsidR="00EC471C" w:rsidRPr="007A78FF" w:rsidRDefault="00EC471C" w:rsidP="00BB3AEC">
            <w:pPr>
              <w:rPr>
                <w:rFonts w:ascii="Calibri" w:hAnsi="Calibri" w:cs="Arial"/>
                <w:sz w:val="16"/>
                <w:szCs w:val="16"/>
                <w:lang w:val="en-GB"/>
              </w:rPr>
            </w:pPr>
          </w:p>
        </w:tc>
        <w:tc>
          <w:tcPr>
            <w:tcW w:w="720" w:type="dxa"/>
          </w:tcPr>
          <w:p w14:paraId="182D069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8585965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26239C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5311259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D5045B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2754879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391ABEF" w14:textId="6B903C7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4465330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67DBFB3" w14:textId="77777777" w:rsidR="00EC471C" w:rsidRPr="007A78FF" w:rsidRDefault="00EC471C" w:rsidP="00BB3AEC">
            <w:pPr>
              <w:rPr>
                <w:rFonts w:ascii="Calibri" w:hAnsi="Calibri" w:cs="Arial"/>
                <w:sz w:val="16"/>
                <w:szCs w:val="16"/>
                <w:lang w:val="en-GB"/>
              </w:rPr>
            </w:pPr>
          </w:p>
        </w:tc>
      </w:tr>
      <w:tr w:rsidR="00EC471C" w:rsidRPr="008557C5" w14:paraId="12A9BDCA" w14:textId="77777777" w:rsidTr="00E81E7E">
        <w:tc>
          <w:tcPr>
            <w:tcW w:w="568" w:type="dxa"/>
          </w:tcPr>
          <w:p w14:paraId="54F5D33C"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09BB61E5" w14:textId="4D91299A"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CAT.OP.MPA.185</w:t>
            </w:r>
          </w:p>
          <w:p w14:paraId="74A750F3" w14:textId="77777777"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51D97469"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8.3.7 </w:t>
            </w:r>
            <w:r w:rsidRPr="003A393D">
              <w:rPr>
                <w:rFonts w:ascii="Calibri" w:hAnsi="Calibri" w:cs="Arial"/>
                <w:b/>
                <w:sz w:val="16"/>
                <w:szCs w:val="16"/>
                <w:u w:val="single"/>
                <w:lang w:val="en-GB"/>
              </w:rPr>
              <w:t>Policy and procedures for in-flight fuel management</w:t>
            </w:r>
          </w:p>
        </w:tc>
        <w:tc>
          <w:tcPr>
            <w:tcW w:w="4860" w:type="dxa"/>
          </w:tcPr>
          <w:p w14:paraId="1E53BCFC" w14:textId="77777777" w:rsidR="00EC471C" w:rsidRPr="003A393D" w:rsidRDefault="00EC471C" w:rsidP="00BB3AEC">
            <w:pPr>
              <w:autoSpaceDE w:val="0"/>
              <w:autoSpaceDN w:val="0"/>
              <w:adjustRightInd w:val="0"/>
              <w:jc w:val="both"/>
              <w:rPr>
                <w:rFonts w:ascii="Calibri" w:hAnsi="Calibri" w:cs="Arial"/>
                <w:b/>
                <w:color w:val="FF0000"/>
                <w:sz w:val="16"/>
                <w:szCs w:val="16"/>
                <w:lang w:val="en-GB"/>
              </w:rPr>
            </w:pPr>
            <w:r w:rsidRPr="003A393D">
              <w:rPr>
                <w:rFonts w:ascii="Calibri" w:hAnsi="Calibri" w:cs="Arial"/>
                <w:b/>
                <w:color w:val="FF0000"/>
                <w:sz w:val="16"/>
                <w:szCs w:val="16"/>
                <w:u w:val="single"/>
                <w:lang w:val="en-GB"/>
              </w:rPr>
              <w:t xml:space="preserve">The fuel </w:t>
            </w:r>
            <w:r>
              <w:rPr>
                <w:rFonts w:ascii="Calibri" w:hAnsi="Calibri" w:cs="Arial"/>
                <w:b/>
                <w:color w:val="FF0000"/>
                <w:sz w:val="16"/>
                <w:szCs w:val="16"/>
                <w:u w:val="single"/>
                <w:lang w:val="en-GB"/>
              </w:rPr>
              <w:t>scheme, including fuel planning and in-flight replanning, in-flight fuel management and aerodrome selection,</w:t>
            </w:r>
            <w:r w:rsidRPr="003A393D">
              <w:rPr>
                <w:rFonts w:ascii="Calibri" w:hAnsi="Calibri" w:cs="Arial"/>
                <w:b/>
                <w:color w:val="FF0000"/>
                <w:sz w:val="16"/>
                <w:szCs w:val="16"/>
                <w:u w:val="single"/>
                <w:lang w:val="en-GB"/>
              </w:rPr>
              <w:t xml:space="preserve"> is a prior approval item</w:t>
            </w:r>
            <w:r w:rsidRPr="003A393D">
              <w:rPr>
                <w:rFonts w:ascii="Calibri" w:hAnsi="Calibri" w:cs="Arial"/>
                <w:b/>
                <w:color w:val="FF0000"/>
                <w:sz w:val="16"/>
                <w:szCs w:val="16"/>
                <w:lang w:val="en-GB"/>
              </w:rPr>
              <w:t>.</w:t>
            </w:r>
          </w:p>
          <w:p w14:paraId="0D85C50D" w14:textId="77777777" w:rsidR="00EC471C" w:rsidRDefault="00EC471C" w:rsidP="00BB3AEC">
            <w:pPr>
              <w:autoSpaceDE w:val="0"/>
              <w:autoSpaceDN w:val="0"/>
              <w:adjustRightInd w:val="0"/>
              <w:jc w:val="both"/>
              <w:rPr>
                <w:rFonts w:ascii="Calibri" w:hAnsi="Calibri" w:cs="Arial"/>
                <w:sz w:val="16"/>
                <w:szCs w:val="16"/>
                <w:lang w:val="en-GB"/>
              </w:rPr>
            </w:pPr>
          </w:p>
          <w:p w14:paraId="5FE52B5C" w14:textId="77777777" w:rsidR="00EC471C" w:rsidRPr="00FC319C" w:rsidRDefault="00EC471C" w:rsidP="00BB3AEC">
            <w:pPr>
              <w:autoSpaceDE w:val="0"/>
              <w:autoSpaceDN w:val="0"/>
              <w:adjustRightInd w:val="0"/>
              <w:jc w:val="both"/>
              <w:rPr>
                <w:rFonts w:ascii="Calibri" w:hAnsi="Calibri" w:cs="Arial"/>
                <w:b/>
                <w:bCs/>
                <w:sz w:val="16"/>
                <w:szCs w:val="16"/>
                <w:lang w:val="en-GB"/>
              </w:rPr>
            </w:pPr>
            <w:r w:rsidRPr="00FC319C">
              <w:rPr>
                <w:rFonts w:ascii="Calibri" w:hAnsi="Calibri" w:cs="Arial"/>
                <w:b/>
                <w:bCs/>
                <w:sz w:val="16"/>
                <w:szCs w:val="16"/>
                <w:lang w:val="en-GB"/>
              </w:rPr>
              <w:t xml:space="preserve">- Use the dedicated fuel scheme </w:t>
            </w:r>
            <w:proofErr w:type="gramStart"/>
            <w:r w:rsidRPr="00FC319C">
              <w:rPr>
                <w:rFonts w:ascii="Calibri" w:hAnsi="Calibri" w:cs="Arial"/>
                <w:b/>
                <w:bCs/>
                <w:sz w:val="16"/>
                <w:szCs w:val="16"/>
                <w:lang w:val="en-GB"/>
              </w:rPr>
              <w:t>check-list</w:t>
            </w:r>
            <w:proofErr w:type="gramEnd"/>
            <w:r w:rsidRPr="00FC319C">
              <w:rPr>
                <w:rFonts w:ascii="Calibri" w:hAnsi="Calibri" w:cs="Arial"/>
                <w:b/>
                <w:bCs/>
                <w:sz w:val="16"/>
                <w:szCs w:val="16"/>
                <w:lang w:val="en-GB"/>
              </w:rPr>
              <w:t>.</w:t>
            </w:r>
          </w:p>
          <w:p w14:paraId="75BD45A1" w14:textId="77777777" w:rsidR="00EC471C" w:rsidRDefault="00EC471C" w:rsidP="00BB3AEC">
            <w:pPr>
              <w:autoSpaceDE w:val="0"/>
              <w:autoSpaceDN w:val="0"/>
              <w:adjustRightInd w:val="0"/>
              <w:jc w:val="both"/>
              <w:rPr>
                <w:rFonts w:ascii="Calibri" w:hAnsi="Calibri" w:cs="Arial"/>
                <w:sz w:val="16"/>
                <w:szCs w:val="16"/>
                <w:lang w:val="en-GB"/>
              </w:rPr>
            </w:pPr>
          </w:p>
          <w:p w14:paraId="79253030"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Check if EASA SIB 2018-08 “In-Flight Fuel Management — Phraseology for Fuel-Related Messages between Pilots and Air Traffic Control” has been </w:t>
            </w:r>
            <w:proofErr w:type="gramStart"/>
            <w:r w:rsidRPr="003A393D">
              <w:rPr>
                <w:rFonts w:ascii="Calibri" w:hAnsi="Calibri" w:cs="Arial"/>
                <w:sz w:val="16"/>
                <w:szCs w:val="16"/>
                <w:lang w:val="en-GB"/>
              </w:rPr>
              <w:t>taken into account</w:t>
            </w:r>
            <w:proofErr w:type="gramEnd"/>
            <w:r w:rsidRPr="003A393D">
              <w:rPr>
                <w:rFonts w:ascii="Calibri" w:hAnsi="Calibri" w:cs="Arial"/>
                <w:sz w:val="16"/>
                <w:szCs w:val="16"/>
                <w:lang w:val="en-GB"/>
              </w:rPr>
              <w:t>.</w:t>
            </w:r>
          </w:p>
          <w:p w14:paraId="22B6A7A3"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5449D7FA" w14:textId="77777777" w:rsidR="00EC471C" w:rsidRPr="003A393D" w:rsidRDefault="00EC471C" w:rsidP="00BB3AEC">
            <w:pPr>
              <w:autoSpaceDE w:val="0"/>
              <w:autoSpaceDN w:val="0"/>
              <w:adjustRightInd w:val="0"/>
              <w:jc w:val="both"/>
              <w:rPr>
                <w:rFonts w:ascii="Calibri" w:hAnsi="Calibri" w:cs="EUAlbertina-Regu"/>
                <w:sz w:val="17"/>
                <w:szCs w:val="17"/>
                <w:lang w:val="en-GB" w:eastAsia="fr-LU"/>
              </w:rPr>
            </w:pPr>
          </w:p>
        </w:tc>
        <w:tc>
          <w:tcPr>
            <w:tcW w:w="900" w:type="dxa"/>
          </w:tcPr>
          <w:p w14:paraId="2FEF81C4" w14:textId="77777777" w:rsidR="00EC471C" w:rsidRPr="007A78FF" w:rsidRDefault="00EC471C" w:rsidP="00BB3AEC">
            <w:pPr>
              <w:rPr>
                <w:rFonts w:ascii="Calibri" w:hAnsi="Calibri" w:cs="Arial"/>
                <w:sz w:val="16"/>
                <w:szCs w:val="16"/>
                <w:lang w:val="en-GB"/>
              </w:rPr>
            </w:pPr>
          </w:p>
        </w:tc>
        <w:tc>
          <w:tcPr>
            <w:tcW w:w="720" w:type="dxa"/>
          </w:tcPr>
          <w:p w14:paraId="00C6970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990262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D9D4F2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3889342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6F2299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2097445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4CAB5BC" w14:textId="4332616B"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8217145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3FAAB335" w14:textId="77777777" w:rsidR="00EC471C" w:rsidRPr="007A78FF" w:rsidRDefault="00EC471C" w:rsidP="00BB3AEC">
            <w:pPr>
              <w:rPr>
                <w:rFonts w:ascii="Calibri" w:hAnsi="Calibri" w:cs="Arial"/>
                <w:sz w:val="16"/>
                <w:szCs w:val="16"/>
                <w:lang w:val="en-GB"/>
              </w:rPr>
            </w:pPr>
          </w:p>
        </w:tc>
      </w:tr>
      <w:tr w:rsidR="00EC471C" w:rsidRPr="008557C5" w14:paraId="36EB421F" w14:textId="77777777" w:rsidTr="00E81E7E">
        <w:tc>
          <w:tcPr>
            <w:tcW w:w="568" w:type="dxa"/>
          </w:tcPr>
          <w:p w14:paraId="4E12ED09"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14E2B771" w14:textId="75B579EA"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CAT.OP.MPA.255 +AMCs</w:t>
            </w:r>
          </w:p>
          <w:p w14:paraId="58A42159"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GM2 ORO.GEN.200(a)(3)</w:t>
            </w:r>
          </w:p>
          <w:p w14:paraId="2BA02F1F"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SIB 2015-13</w:t>
            </w:r>
          </w:p>
          <w:p w14:paraId="3B3C7F4B"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 xml:space="preserve">Reg. 2018/1139 Annex V, </w:t>
            </w:r>
            <w:proofErr w:type="spellStart"/>
            <w:r w:rsidRPr="000E5E29">
              <w:rPr>
                <w:rFonts w:ascii="Calibri" w:hAnsi="Calibri" w:cs="Arial"/>
                <w:b/>
                <w:bCs/>
                <w:sz w:val="16"/>
                <w:szCs w:val="16"/>
                <w:lang w:val="de-DE"/>
              </w:rPr>
              <w:t>para</w:t>
            </w:r>
            <w:proofErr w:type="spellEnd"/>
            <w:r w:rsidRPr="000E5E29">
              <w:rPr>
                <w:rFonts w:ascii="Calibri" w:hAnsi="Calibri" w:cs="Arial"/>
                <w:b/>
                <w:bCs/>
                <w:sz w:val="16"/>
                <w:szCs w:val="16"/>
                <w:lang w:val="de-DE"/>
              </w:rPr>
              <w:t xml:space="preserve"> 2.e</w:t>
            </w:r>
          </w:p>
        </w:tc>
        <w:tc>
          <w:tcPr>
            <w:tcW w:w="3870" w:type="dxa"/>
            <w:shd w:val="clear" w:color="auto" w:fill="D9D9D9"/>
          </w:tcPr>
          <w:p w14:paraId="1AEC4195"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8.3.8 </w:t>
            </w:r>
            <w:r w:rsidRPr="003A393D">
              <w:rPr>
                <w:rFonts w:ascii="Calibri" w:hAnsi="Calibri" w:cs="Arial"/>
                <w:b/>
                <w:sz w:val="16"/>
                <w:szCs w:val="16"/>
                <w:u w:val="single"/>
                <w:lang w:val="en-GB"/>
              </w:rPr>
              <w:t>Adverse and potentially hazardous atmospheric conditions</w:t>
            </w:r>
            <w:r w:rsidRPr="003A393D">
              <w:rPr>
                <w:rFonts w:ascii="Calibri" w:hAnsi="Calibri" w:cs="Arial"/>
                <w:b/>
                <w:sz w:val="16"/>
                <w:szCs w:val="16"/>
                <w:lang w:val="en-GB"/>
              </w:rPr>
              <w:t>.</w:t>
            </w:r>
          </w:p>
          <w:p w14:paraId="749CA2B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for operating in, and/or avoiding, adverse and potentially hazardous atmospheric conditions including:</w:t>
            </w:r>
          </w:p>
          <w:p w14:paraId="381BC33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w:t>
            </w:r>
            <w:proofErr w:type="gramStart"/>
            <w:r w:rsidRPr="003A393D">
              <w:rPr>
                <w:rFonts w:ascii="Calibri" w:hAnsi="Calibri" w:cs="Arial"/>
                <w:sz w:val="16"/>
                <w:szCs w:val="16"/>
                <w:lang w:val="en-GB"/>
              </w:rPr>
              <w:t>Thunderstorms;</w:t>
            </w:r>
            <w:proofErr w:type="gramEnd"/>
          </w:p>
          <w:p w14:paraId="1C1CE26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icing conditions,</w:t>
            </w:r>
          </w:p>
          <w:p w14:paraId="1B25956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turbulence,</w:t>
            </w:r>
          </w:p>
          <w:p w14:paraId="0BE26FE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windshear,</w:t>
            </w:r>
          </w:p>
          <w:p w14:paraId="08EBF40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jet stream,</w:t>
            </w:r>
          </w:p>
          <w:p w14:paraId="5EFE1EE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volcanic ash clouds,</w:t>
            </w:r>
          </w:p>
          <w:p w14:paraId="55F3E2F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heavy precipitation,</w:t>
            </w:r>
          </w:p>
          <w:p w14:paraId="0856611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(h) </w:t>
            </w:r>
            <w:proofErr w:type="gramStart"/>
            <w:r w:rsidRPr="003A393D">
              <w:rPr>
                <w:rFonts w:ascii="Calibri" w:hAnsi="Calibri" w:cs="Arial"/>
                <w:sz w:val="16"/>
                <w:szCs w:val="16"/>
                <w:lang w:val="en-GB"/>
              </w:rPr>
              <w:t>sand storms</w:t>
            </w:r>
            <w:proofErr w:type="gramEnd"/>
            <w:r w:rsidRPr="003A393D">
              <w:rPr>
                <w:rFonts w:ascii="Calibri" w:hAnsi="Calibri" w:cs="Arial"/>
                <w:sz w:val="16"/>
                <w:szCs w:val="16"/>
                <w:lang w:val="en-GB"/>
              </w:rPr>
              <w:t>,</w:t>
            </w:r>
          </w:p>
          <w:p w14:paraId="74D8716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mountain waves,</w:t>
            </w:r>
          </w:p>
          <w:p w14:paraId="2E83240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(j) significant temperature inversions.</w:t>
            </w:r>
          </w:p>
        </w:tc>
        <w:tc>
          <w:tcPr>
            <w:tcW w:w="4860" w:type="dxa"/>
          </w:tcPr>
          <w:p w14:paraId="7D555B40" w14:textId="10D9E88D"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(a) The operator shall establish procedures for flights in expected or actual icing conditions. </w:t>
            </w:r>
          </w:p>
          <w:p w14:paraId="4E9AAD32" w14:textId="1176AD10"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(b) The commander shall only commence a flight or intentionally fly into expected or actual </w:t>
            </w:r>
            <w:proofErr w:type="gramStart"/>
            <w:r w:rsidRPr="00D85BBE">
              <w:rPr>
                <w:rFonts w:ascii="Calibri" w:hAnsi="Calibri" w:cs="Arial"/>
                <w:sz w:val="16"/>
                <w:szCs w:val="16"/>
                <w:lang w:val="en-GB"/>
              </w:rPr>
              <w:t>icing</w:t>
            </w:r>
            <w:r>
              <w:rPr>
                <w:rFonts w:ascii="Calibri" w:hAnsi="Calibri" w:cs="Arial"/>
                <w:sz w:val="16"/>
                <w:szCs w:val="16"/>
                <w:lang w:val="en-GB"/>
              </w:rPr>
              <w:t xml:space="preserve"> </w:t>
            </w:r>
            <w:r w:rsidRPr="00D85BBE">
              <w:rPr>
                <w:rFonts w:ascii="Calibri" w:hAnsi="Calibri" w:cs="Arial"/>
                <w:sz w:val="16"/>
                <w:szCs w:val="16"/>
                <w:lang w:val="en-GB"/>
              </w:rPr>
              <w:t xml:space="preserve"> conditions</w:t>
            </w:r>
            <w:proofErr w:type="gramEnd"/>
            <w:r w:rsidRPr="00D85BBE">
              <w:rPr>
                <w:rFonts w:ascii="Calibri" w:hAnsi="Calibri" w:cs="Arial"/>
                <w:sz w:val="16"/>
                <w:szCs w:val="16"/>
                <w:lang w:val="en-GB"/>
              </w:rPr>
              <w:t xml:space="preserve"> if the aircraft is certified and equipped to  cope with such conditions. </w:t>
            </w:r>
          </w:p>
          <w:p w14:paraId="1EF33640" w14:textId="742BF10C"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(c) If icing exceeds the intensity of icing for which the aircraft is certified or if an aircraft not certified</w:t>
            </w:r>
            <w:r>
              <w:rPr>
                <w:rFonts w:ascii="Calibri" w:hAnsi="Calibri" w:cs="Arial"/>
                <w:sz w:val="16"/>
                <w:szCs w:val="16"/>
                <w:lang w:val="en-GB"/>
              </w:rPr>
              <w:t xml:space="preserve"> </w:t>
            </w:r>
            <w:r w:rsidRPr="00D85BBE">
              <w:rPr>
                <w:rFonts w:ascii="Calibri" w:hAnsi="Calibri" w:cs="Arial"/>
                <w:sz w:val="16"/>
                <w:szCs w:val="16"/>
                <w:lang w:val="en-GB"/>
              </w:rPr>
              <w:t xml:space="preserve">for flight in known icing conditions encounters </w:t>
            </w:r>
            <w:proofErr w:type="gramStart"/>
            <w:r w:rsidRPr="00D85BBE">
              <w:rPr>
                <w:rFonts w:ascii="Calibri" w:hAnsi="Calibri" w:cs="Arial"/>
                <w:sz w:val="16"/>
                <w:szCs w:val="16"/>
                <w:lang w:val="en-GB"/>
              </w:rPr>
              <w:t>icing,  the</w:t>
            </w:r>
            <w:proofErr w:type="gramEnd"/>
            <w:r w:rsidRPr="00D85BBE">
              <w:rPr>
                <w:rFonts w:ascii="Calibri" w:hAnsi="Calibri" w:cs="Arial"/>
                <w:sz w:val="16"/>
                <w:szCs w:val="16"/>
                <w:lang w:val="en-GB"/>
              </w:rPr>
              <w:t xml:space="preserve"> commander shall exit the icing conditions  without delay, by a change of level and/or route, if  necessary by declaring an emergency to ATC. </w:t>
            </w:r>
          </w:p>
          <w:p w14:paraId="780B0A5E" w14:textId="38985A9A" w:rsidR="00EC471C" w:rsidRPr="003A393D" w:rsidRDefault="00D85BBE" w:rsidP="00D85BBE">
            <w:pPr>
              <w:jc w:val="both"/>
              <w:rPr>
                <w:rFonts w:ascii="Calibri" w:hAnsi="Calibri" w:cs="Arial"/>
                <w:sz w:val="16"/>
                <w:szCs w:val="16"/>
                <w:lang w:val="en-GB"/>
              </w:rPr>
            </w:pPr>
            <w:r w:rsidRPr="00D85BBE">
              <w:rPr>
                <w:rFonts w:ascii="Calibri" w:hAnsi="Calibri" w:cs="Arial"/>
                <w:sz w:val="16"/>
                <w:szCs w:val="16"/>
                <w:lang w:val="en-GB"/>
              </w:rPr>
              <w:t>See AMC1 &amp; 2 CAT.OP.MPA.255 for more details</w:t>
            </w:r>
            <w:r>
              <w:rPr>
                <w:rFonts w:ascii="Calibri" w:hAnsi="Calibri" w:cs="Arial"/>
                <w:sz w:val="16"/>
                <w:szCs w:val="16"/>
                <w:lang w:val="en-GB"/>
              </w:rPr>
              <w:t xml:space="preserve"> </w:t>
            </w:r>
            <w:r w:rsidRPr="00D85BBE">
              <w:rPr>
                <w:rFonts w:ascii="Calibri" w:hAnsi="Calibri" w:cs="Arial"/>
                <w:sz w:val="16"/>
                <w:szCs w:val="16"/>
                <w:lang w:val="en-GB"/>
              </w:rPr>
              <w:t>regarding the procedures</w:t>
            </w:r>
          </w:p>
        </w:tc>
        <w:tc>
          <w:tcPr>
            <w:tcW w:w="900" w:type="dxa"/>
          </w:tcPr>
          <w:p w14:paraId="5A99BDD2" w14:textId="77777777" w:rsidR="00EC471C" w:rsidRPr="007A78FF" w:rsidRDefault="00EC471C" w:rsidP="00BB3AEC">
            <w:pPr>
              <w:rPr>
                <w:rFonts w:ascii="Calibri" w:hAnsi="Calibri" w:cs="Arial"/>
                <w:sz w:val="16"/>
                <w:szCs w:val="16"/>
              </w:rPr>
            </w:pPr>
          </w:p>
        </w:tc>
        <w:tc>
          <w:tcPr>
            <w:tcW w:w="720" w:type="dxa"/>
          </w:tcPr>
          <w:p w14:paraId="6678B43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2289677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FA64F6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008764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A4065A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2321000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D62CC7E" w14:textId="43888598"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9039657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24BF464" w14:textId="77777777" w:rsidR="00EC471C" w:rsidRPr="007A78FF" w:rsidRDefault="00EC471C" w:rsidP="00BB3AEC">
            <w:pPr>
              <w:rPr>
                <w:rFonts w:ascii="Calibri" w:hAnsi="Calibri" w:cs="Arial"/>
                <w:sz w:val="16"/>
                <w:szCs w:val="16"/>
              </w:rPr>
            </w:pPr>
          </w:p>
        </w:tc>
      </w:tr>
      <w:tr w:rsidR="00EC471C" w:rsidRPr="008557C5" w14:paraId="297DDA54" w14:textId="77777777" w:rsidTr="00E81E7E">
        <w:tc>
          <w:tcPr>
            <w:tcW w:w="568" w:type="dxa"/>
          </w:tcPr>
          <w:p w14:paraId="223C2FE2"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7A547607" w14:textId="471C42D1"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SERA.8012</w:t>
            </w:r>
          </w:p>
        </w:tc>
        <w:tc>
          <w:tcPr>
            <w:tcW w:w="3870" w:type="dxa"/>
            <w:shd w:val="clear" w:color="auto" w:fill="D9D9D9"/>
          </w:tcPr>
          <w:p w14:paraId="1540E86D"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8.3.9 </w:t>
            </w:r>
            <w:r w:rsidRPr="003A393D">
              <w:rPr>
                <w:rFonts w:ascii="Calibri" w:hAnsi="Calibri" w:cs="Arial"/>
                <w:b/>
                <w:sz w:val="16"/>
                <w:szCs w:val="16"/>
                <w:u w:val="single"/>
                <w:lang w:val="en-GB"/>
              </w:rPr>
              <w:t>Wake Turbulence</w:t>
            </w:r>
            <w:r w:rsidRPr="003A393D">
              <w:rPr>
                <w:rFonts w:ascii="Calibri" w:hAnsi="Calibri" w:cs="Arial"/>
                <w:b/>
                <w:sz w:val="16"/>
                <w:szCs w:val="16"/>
                <w:lang w:val="en-GB"/>
              </w:rPr>
              <w:t>.</w:t>
            </w:r>
          </w:p>
          <w:p w14:paraId="7621571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Wake turbulence separation criteria, </w:t>
            </w:r>
            <w:proofErr w:type="gramStart"/>
            <w:r w:rsidRPr="003A393D">
              <w:rPr>
                <w:rFonts w:ascii="Calibri" w:hAnsi="Calibri" w:cs="Arial"/>
                <w:sz w:val="16"/>
                <w:szCs w:val="16"/>
                <w:lang w:val="en-GB"/>
              </w:rPr>
              <w:t>taking into account</w:t>
            </w:r>
            <w:proofErr w:type="gramEnd"/>
            <w:r w:rsidRPr="003A393D">
              <w:rPr>
                <w:rFonts w:ascii="Calibri" w:hAnsi="Calibri" w:cs="Arial"/>
                <w:sz w:val="16"/>
                <w:szCs w:val="16"/>
                <w:lang w:val="en-GB"/>
              </w:rPr>
              <w:t xml:space="preserve"> aircraft types, wind conditions and runway/final approach and take-off area (FATO) location.</w:t>
            </w:r>
          </w:p>
          <w:p w14:paraId="78160D3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For helicopters, consideration should also be given to rotor downwash.</w:t>
            </w:r>
          </w:p>
        </w:tc>
        <w:tc>
          <w:tcPr>
            <w:tcW w:w="4860" w:type="dxa"/>
          </w:tcPr>
          <w:p w14:paraId="01065333" w14:textId="77777777" w:rsidR="00EC471C" w:rsidRPr="003A393D" w:rsidRDefault="00EC471C" w:rsidP="00BB3AEC">
            <w:pPr>
              <w:jc w:val="both"/>
              <w:rPr>
                <w:rFonts w:ascii="Calibri" w:hAnsi="Calibri" w:cs="Arial"/>
                <w:sz w:val="16"/>
                <w:szCs w:val="16"/>
                <w:lang w:val="en-GB"/>
              </w:rPr>
            </w:pPr>
          </w:p>
        </w:tc>
        <w:tc>
          <w:tcPr>
            <w:tcW w:w="900" w:type="dxa"/>
          </w:tcPr>
          <w:p w14:paraId="6AB27902" w14:textId="77777777" w:rsidR="00EC471C" w:rsidRPr="007A78FF" w:rsidRDefault="00EC471C" w:rsidP="00BB3AEC">
            <w:pPr>
              <w:rPr>
                <w:rFonts w:ascii="Calibri" w:hAnsi="Calibri" w:cs="Arial"/>
                <w:sz w:val="16"/>
                <w:szCs w:val="16"/>
                <w:lang w:val="en-GB"/>
              </w:rPr>
            </w:pPr>
          </w:p>
        </w:tc>
        <w:tc>
          <w:tcPr>
            <w:tcW w:w="720" w:type="dxa"/>
          </w:tcPr>
          <w:p w14:paraId="6184E68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0969697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28DE06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821691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7E7A5B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008650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6354B71" w14:textId="6CCC46F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4567719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59BEA71" w14:textId="77777777" w:rsidR="00EC471C" w:rsidRPr="007A78FF" w:rsidRDefault="00EC471C" w:rsidP="00BB3AEC">
            <w:pPr>
              <w:rPr>
                <w:rFonts w:ascii="Calibri" w:hAnsi="Calibri" w:cs="Arial"/>
                <w:sz w:val="16"/>
                <w:szCs w:val="16"/>
                <w:lang w:val="en-GB"/>
              </w:rPr>
            </w:pPr>
          </w:p>
        </w:tc>
      </w:tr>
      <w:tr w:rsidR="00EC471C" w:rsidRPr="008557C5" w14:paraId="10E6022D" w14:textId="77777777" w:rsidTr="00E81E7E">
        <w:tc>
          <w:tcPr>
            <w:tcW w:w="568" w:type="dxa"/>
          </w:tcPr>
          <w:p w14:paraId="474DBF01"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5C2D83DC" w14:textId="7A05B06A"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CAT.OP.MPA.210</w:t>
            </w:r>
          </w:p>
          <w:p w14:paraId="5928635D"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AMC1 CAT.OP.MPA.210</w:t>
            </w:r>
          </w:p>
          <w:p w14:paraId="7D78DBD2"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SIB 2016-09</w:t>
            </w:r>
          </w:p>
          <w:p w14:paraId="2095FCDB"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ORO.GEN.110(f)</w:t>
            </w:r>
          </w:p>
          <w:p w14:paraId="66EC57EC" w14:textId="77777777" w:rsidR="00EC471C"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AMC1 ORO.GEN.110(f)</w:t>
            </w:r>
          </w:p>
          <w:p w14:paraId="351210E3" w14:textId="56D94348" w:rsidR="00D85BBE" w:rsidRPr="000E5E29" w:rsidRDefault="00D85BBE" w:rsidP="00BB3AEC">
            <w:pPr>
              <w:jc w:val="both"/>
              <w:rPr>
                <w:rFonts w:ascii="Calibri" w:hAnsi="Calibri" w:cs="Arial"/>
                <w:b/>
                <w:bCs/>
                <w:sz w:val="16"/>
                <w:szCs w:val="16"/>
                <w:lang w:val="en-US"/>
              </w:rPr>
            </w:pPr>
            <w:r w:rsidRPr="00D85BBE">
              <w:rPr>
                <w:rFonts w:ascii="Calibri" w:hAnsi="Calibri" w:cs="Arial"/>
                <w:b/>
                <w:bCs/>
                <w:sz w:val="16"/>
                <w:szCs w:val="16"/>
                <w:lang w:val="en-US"/>
              </w:rPr>
              <w:t>GM1 ORO.GEN.110(f)</w:t>
            </w:r>
          </w:p>
        </w:tc>
        <w:tc>
          <w:tcPr>
            <w:tcW w:w="3870" w:type="dxa"/>
            <w:shd w:val="clear" w:color="auto" w:fill="D9D9D9"/>
          </w:tcPr>
          <w:p w14:paraId="111E9834"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8.3.10 </w:t>
            </w:r>
            <w:r w:rsidRPr="003A393D">
              <w:rPr>
                <w:rFonts w:ascii="Calibri" w:hAnsi="Calibri" w:cs="Arial"/>
                <w:b/>
                <w:sz w:val="16"/>
                <w:szCs w:val="16"/>
                <w:u w:val="single"/>
                <w:lang w:val="en-GB"/>
              </w:rPr>
              <w:t>Crew members at their stations</w:t>
            </w:r>
            <w:r w:rsidRPr="003A393D">
              <w:rPr>
                <w:rFonts w:ascii="Calibri" w:hAnsi="Calibri" w:cs="Arial"/>
                <w:b/>
                <w:sz w:val="16"/>
                <w:szCs w:val="16"/>
                <w:lang w:val="en-GB"/>
              </w:rPr>
              <w:t>.</w:t>
            </w:r>
          </w:p>
          <w:p w14:paraId="5DC1BE2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The requirements for crew members to occupy their assigned stations or seats during the different phases of flight or whenever deemed necessary in the interest of safety </w:t>
            </w:r>
            <w:proofErr w:type="gramStart"/>
            <w:r w:rsidRPr="003A393D">
              <w:rPr>
                <w:rFonts w:ascii="Calibri" w:hAnsi="Calibri" w:cs="Arial"/>
                <w:sz w:val="16"/>
                <w:szCs w:val="16"/>
                <w:lang w:val="en-GB"/>
              </w:rPr>
              <w:t>and also</w:t>
            </w:r>
            <w:proofErr w:type="gramEnd"/>
            <w:r w:rsidRPr="003A393D">
              <w:rPr>
                <w:rFonts w:ascii="Calibri" w:hAnsi="Calibri" w:cs="Arial"/>
                <w:sz w:val="16"/>
                <w:szCs w:val="16"/>
                <w:lang w:val="en-GB"/>
              </w:rPr>
              <w:t xml:space="preserve"> include procedures for controlled rest on the flight crew compartment.</w:t>
            </w:r>
          </w:p>
        </w:tc>
        <w:tc>
          <w:tcPr>
            <w:tcW w:w="4860" w:type="dxa"/>
          </w:tcPr>
          <w:p w14:paraId="3048A531" w14:textId="67F712BF"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sterile flight crew compartment principles should be described.</w:t>
            </w:r>
          </w:p>
          <w:p w14:paraId="0C971151" w14:textId="77777777" w:rsidR="00D85BBE" w:rsidRDefault="00D85BBE" w:rsidP="00BB3AEC">
            <w:pPr>
              <w:autoSpaceDE w:val="0"/>
              <w:autoSpaceDN w:val="0"/>
              <w:adjustRightInd w:val="0"/>
              <w:jc w:val="both"/>
              <w:rPr>
                <w:rFonts w:ascii="Calibri" w:hAnsi="Calibri" w:cs="Arial"/>
                <w:sz w:val="16"/>
                <w:szCs w:val="16"/>
                <w:lang w:val="en-GB"/>
              </w:rPr>
            </w:pPr>
          </w:p>
          <w:p w14:paraId="6CA8F85E" w14:textId="6DF60CAF" w:rsidR="00D85BBE" w:rsidRPr="003A393D" w:rsidRDefault="00D85BBE" w:rsidP="00BB3AEC">
            <w:pPr>
              <w:autoSpaceDE w:val="0"/>
              <w:autoSpaceDN w:val="0"/>
              <w:adjustRightInd w:val="0"/>
              <w:jc w:val="both"/>
              <w:rPr>
                <w:rFonts w:ascii="Calibri" w:hAnsi="Calibri" w:cs="Arial"/>
                <w:sz w:val="16"/>
                <w:szCs w:val="16"/>
                <w:lang w:val="en-GB"/>
              </w:rPr>
            </w:pPr>
            <w:proofErr w:type="spellStart"/>
            <w:r>
              <w:rPr>
                <w:rFonts w:ascii="Calibri" w:eastAsia="Calibri" w:hAnsi="Calibri" w:cs="Calibri"/>
                <w:color w:val="000000"/>
                <w:sz w:val="16"/>
                <w:szCs w:val="16"/>
              </w:rPr>
              <w:t>See</w:t>
            </w:r>
            <w:proofErr w:type="spellEnd"/>
            <w:r>
              <w:rPr>
                <w:rFonts w:ascii="Calibri" w:eastAsia="Calibri" w:hAnsi="Calibri" w:cs="Calibri"/>
                <w:color w:val="000000"/>
                <w:sz w:val="16"/>
                <w:szCs w:val="16"/>
              </w:rPr>
              <w:t xml:space="preserve"> GM1 ORO.GEN.110(f) for more </w:t>
            </w:r>
            <w:proofErr w:type="spellStart"/>
            <w:r>
              <w:rPr>
                <w:rFonts w:ascii="Calibri" w:eastAsia="Calibri" w:hAnsi="Calibri" w:cs="Calibri"/>
                <w:color w:val="000000"/>
                <w:sz w:val="16"/>
                <w:szCs w:val="16"/>
              </w:rPr>
              <w:t>details</w:t>
            </w:r>
            <w:proofErr w:type="spellEnd"/>
            <w:r>
              <w:rPr>
                <w:rFonts w:ascii="Calibri" w:eastAsia="Calibri" w:hAnsi="Calibri" w:cs="Calibri"/>
                <w:color w:val="000000"/>
                <w:sz w:val="16"/>
                <w:szCs w:val="16"/>
              </w:rPr>
              <w:t>.</w:t>
            </w:r>
          </w:p>
        </w:tc>
        <w:tc>
          <w:tcPr>
            <w:tcW w:w="900" w:type="dxa"/>
          </w:tcPr>
          <w:p w14:paraId="294D274F" w14:textId="77777777" w:rsidR="00EC471C" w:rsidRPr="007A78FF" w:rsidRDefault="00EC471C" w:rsidP="00BB3AEC">
            <w:pPr>
              <w:rPr>
                <w:rFonts w:ascii="Calibri" w:hAnsi="Calibri" w:cs="Arial"/>
                <w:sz w:val="16"/>
                <w:szCs w:val="16"/>
                <w:lang w:val="en-GB"/>
              </w:rPr>
            </w:pPr>
          </w:p>
        </w:tc>
        <w:tc>
          <w:tcPr>
            <w:tcW w:w="720" w:type="dxa"/>
          </w:tcPr>
          <w:p w14:paraId="3D8666E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2452824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8276A1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597611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B1CCB1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7275405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41A3C7E" w14:textId="2AA8250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5830054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D8F636C" w14:textId="77777777" w:rsidR="00EC471C" w:rsidRPr="007A78FF" w:rsidRDefault="00EC471C" w:rsidP="00BB3AEC">
            <w:pPr>
              <w:rPr>
                <w:rFonts w:ascii="Calibri" w:hAnsi="Calibri" w:cs="Arial"/>
                <w:sz w:val="16"/>
                <w:szCs w:val="16"/>
                <w:lang w:val="en-GB"/>
              </w:rPr>
            </w:pPr>
          </w:p>
        </w:tc>
      </w:tr>
      <w:tr w:rsidR="00EC471C" w:rsidRPr="008557C5" w14:paraId="2C173A71" w14:textId="77777777" w:rsidTr="00E81E7E">
        <w:tc>
          <w:tcPr>
            <w:tcW w:w="568" w:type="dxa"/>
          </w:tcPr>
          <w:p w14:paraId="3FF29287"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62EE26F4" w14:textId="0CA563C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CAT.OP.MPA.225</w:t>
            </w:r>
          </w:p>
        </w:tc>
        <w:tc>
          <w:tcPr>
            <w:tcW w:w="3870" w:type="dxa"/>
            <w:shd w:val="clear" w:color="auto" w:fill="D9D9D9"/>
          </w:tcPr>
          <w:p w14:paraId="655937BA"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8.3.11 </w:t>
            </w:r>
            <w:r w:rsidRPr="003A393D">
              <w:rPr>
                <w:rFonts w:ascii="Calibri" w:hAnsi="Calibri" w:cs="Arial"/>
                <w:b/>
                <w:sz w:val="16"/>
                <w:szCs w:val="16"/>
                <w:u w:val="single"/>
                <w:lang w:val="en-GB"/>
              </w:rPr>
              <w:t>Use of restraint devices for crew and passengers</w:t>
            </w:r>
            <w:r w:rsidRPr="003A393D">
              <w:rPr>
                <w:rFonts w:ascii="Calibri" w:hAnsi="Calibri" w:cs="Arial"/>
                <w:b/>
                <w:sz w:val="16"/>
                <w:szCs w:val="16"/>
                <w:lang w:val="en-GB"/>
              </w:rPr>
              <w:t>.</w:t>
            </w:r>
          </w:p>
          <w:p w14:paraId="2ABBD9A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requirements for crew members and passengers to use safety belts and/or restraint systems during the different phases of flight or whenever deemed necessary in the interest of safety.</w:t>
            </w:r>
          </w:p>
        </w:tc>
        <w:tc>
          <w:tcPr>
            <w:tcW w:w="4860" w:type="dxa"/>
          </w:tcPr>
          <w:p w14:paraId="0399918C" w14:textId="77777777" w:rsidR="00EC471C" w:rsidRPr="003A393D" w:rsidRDefault="00EC471C" w:rsidP="00BB3AEC">
            <w:pPr>
              <w:autoSpaceDE w:val="0"/>
              <w:autoSpaceDN w:val="0"/>
              <w:adjustRightInd w:val="0"/>
              <w:jc w:val="both"/>
              <w:rPr>
                <w:rFonts w:ascii="Calibri" w:hAnsi="Calibri" w:cs="EUAlbertina-Regu"/>
                <w:sz w:val="17"/>
                <w:szCs w:val="17"/>
                <w:lang w:val="en-GB" w:eastAsia="fr-LU"/>
              </w:rPr>
            </w:pPr>
          </w:p>
        </w:tc>
        <w:tc>
          <w:tcPr>
            <w:tcW w:w="900" w:type="dxa"/>
          </w:tcPr>
          <w:p w14:paraId="35714BFA" w14:textId="77777777" w:rsidR="00EC471C" w:rsidRPr="007A78FF" w:rsidRDefault="00EC471C" w:rsidP="00BB3AEC">
            <w:pPr>
              <w:rPr>
                <w:rFonts w:ascii="Calibri" w:hAnsi="Calibri" w:cs="Arial"/>
                <w:sz w:val="16"/>
                <w:szCs w:val="16"/>
                <w:lang w:val="en-GB"/>
              </w:rPr>
            </w:pPr>
          </w:p>
        </w:tc>
        <w:tc>
          <w:tcPr>
            <w:tcW w:w="720" w:type="dxa"/>
          </w:tcPr>
          <w:p w14:paraId="7B09780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1038649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54E8B1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133948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13BF15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7133560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06F1234F" w14:textId="13A7531B"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06255809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BE43020" w14:textId="77777777" w:rsidR="00EC471C" w:rsidRPr="007A78FF" w:rsidRDefault="00EC471C" w:rsidP="00BB3AEC">
            <w:pPr>
              <w:rPr>
                <w:rFonts w:ascii="Calibri" w:hAnsi="Calibri" w:cs="Arial"/>
                <w:sz w:val="16"/>
                <w:szCs w:val="16"/>
                <w:lang w:val="en-GB"/>
              </w:rPr>
            </w:pPr>
          </w:p>
        </w:tc>
      </w:tr>
      <w:tr w:rsidR="00EC471C" w:rsidRPr="008557C5" w14:paraId="1FA32F48" w14:textId="77777777" w:rsidTr="00E81E7E">
        <w:tc>
          <w:tcPr>
            <w:tcW w:w="568" w:type="dxa"/>
          </w:tcPr>
          <w:p w14:paraId="19274D3E"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1229D832" w14:textId="57EC23D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CAT.GEN.MPA.135 + AMC</w:t>
            </w:r>
          </w:p>
          <w:p w14:paraId="6A57B327"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ORO.GEN.140</w:t>
            </w:r>
          </w:p>
        </w:tc>
        <w:tc>
          <w:tcPr>
            <w:tcW w:w="3870" w:type="dxa"/>
            <w:shd w:val="clear" w:color="auto" w:fill="D9D9D9"/>
          </w:tcPr>
          <w:p w14:paraId="4180D9D3"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8.3.12 </w:t>
            </w:r>
            <w:r w:rsidRPr="003A393D">
              <w:rPr>
                <w:rFonts w:ascii="Calibri" w:hAnsi="Calibri" w:cs="Arial"/>
                <w:b/>
                <w:sz w:val="16"/>
                <w:szCs w:val="16"/>
                <w:u w:val="single"/>
                <w:lang w:val="en-GB"/>
              </w:rPr>
              <w:t>Admission to Flight crew compartment.</w:t>
            </w:r>
          </w:p>
          <w:p w14:paraId="07315AC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conditions for the admission to the flight deck of persons other than the flight crew. The policy regarding the admission of Inspectors from an Authority should also be included.</w:t>
            </w:r>
          </w:p>
        </w:tc>
        <w:tc>
          <w:tcPr>
            <w:tcW w:w="4860" w:type="dxa"/>
          </w:tcPr>
          <w:p w14:paraId="523B790B" w14:textId="1590C2D4"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The operator shall ensure that no person, other than a flight crew member assigned to a flight, is admitted to, or </w:t>
            </w:r>
          </w:p>
          <w:p w14:paraId="4E9F8851" w14:textId="46DE4968"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carried in, the flight crew compartment unless that person is: </w:t>
            </w:r>
          </w:p>
          <w:p w14:paraId="593D65CA" w14:textId="21F386B0"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(1) an operating crew member. </w:t>
            </w:r>
          </w:p>
          <w:p w14:paraId="2376D279" w14:textId="52E155B2"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(2) a representative of the competent or inspecting authority, if required to be there for the  </w:t>
            </w:r>
          </w:p>
          <w:p w14:paraId="20752880" w14:textId="77777777"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performance of his/her official duties; or </w:t>
            </w:r>
          </w:p>
          <w:p w14:paraId="499F8759" w14:textId="29A16EC6"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lastRenderedPageBreak/>
              <w:t xml:space="preserve">(3) permitted by and carried in accordance with instructions contained in the OM. </w:t>
            </w:r>
          </w:p>
          <w:p w14:paraId="08183ACD" w14:textId="77777777"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(b) The commander shall ensure that: </w:t>
            </w:r>
          </w:p>
          <w:p w14:paraId="2494794E" w14:textId="595050CE"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(1) admission to the flight crew compartment does not cause distraction or interference with the operation of the </w:t>
            </w:r>
          </w:p>
          <w:p w14:paraId="6EFE6CF7" w14:textId="77777777"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flight; and </w:t>
            </w:r>
          </w:p>
          <w:p w14:paraId="31A73272" w14:textId="77777777"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(2) all persons carried in the flight crew  </w:t>
            </w:r>
          </w:p>
          <w:p w14:paraId="76471CD9" w14:textId="35E62D8E" w:rsidR="00D85BBE" w:rsidRPr="00D85BBE" w:rsidRDefault="00D85BBE" w:rsidP="00D85BBE">
            <w:pPr>
              <w:jc w:val="both"/>
              <w:rPr>
                <w:rFonts w:ascii="Calibri" w:hAnsi="Calibri" w:cs="Arial"/>
                <w:sz w:val="16"/>
                <w:szCs w:val="16"/>
                <w:lang w:val="en-GB"/>
              </w:rPr>
            </w:pPr>
            <w:r w:rsidRPr="00D85BBE">
              <w:rPr>
                <w:rFonts w:ascii="Calibri" w:hAnsi="Calibri" w:cs="Arial"/>
                <w:sz w:val="16"/>
                <w:szCs w:val="16"/>
                <w:lang w:val="en-GB"/>
              </w:rPr>
              <w:t xml:space="preserve">compartment </w:t>
            </w:r>
            <w:proofErr w:type="gramStart"/>
            <w:r w:rsidRPr="00D85BBE">
              <w:rPr>
                <w:rFonts w:ascii="Calibri" w:hAnsi="Calibri" w:cs="Arial"/>
                <w:sz w:val="16"/>
                <w:szCs w:val="16"/>
                <w:lang w:val="en-GB"/>
              </w:rPr>
              <w:t>are</w:t>
            </w:r>
            <w:proofErr w:type="gramEnd"/>
            <w:r w:rsidRPr="00D85BBE">
              <w:rPr>
                <w:rFonts w:ascii="Calibri" w:hAnsi="Calibri" w:cs="Arial"/>
                <w:sz w:val="16"/>
                <w:szCs w:val="16"/>
                <w:lang w:val="en-GB"/>
              </w:rPr>
              <w:t xml:space="preserve"> made familiar with the relevant safety procedures. </w:t>
            </w:r>
          </w:p>
          <w:p w14:paraId="0B73758F" w14:textId="31C14B7E" w:rsidR="00EC471C" w:rsidRPr="003A393D" w:rsidRDefault="00D85BBE" w:rsidP="00BB3AEC">
            <w:pPr>
              <w:jc w:val="both"/>
              <w:rPr>
                <w:rFonts w:ascii="Calibri" w:hAnsi="Calibri" w:cs="Arial"/>
                <w:sz w:val="16"/>
                <w:szCs w:val="16"/>
                <w:lang w:val="en-GB"/>
              </w:rPr>
            </w:pPr>
            <w:r w:rsidRPr="00D85BBE">
              <w:rPr>
                <w:rFonts w:ascii="Calibri" w:hAnsi="Calibri" w:cs="Arial"/>
                <w:sz w:val="16"/>
                <w:szCs w:val="16"/>
                <w:lang w:val="en-GB"/>
              </w:rPr>
              <w:t>(c) The commander shall make the final decision regarding the admission to the flight crew compartment.</w:t>
            </w:r>
          </w:p>
        </w:tc>
        <w:tc>
          <w:tcPr>
            <w:tcW w:w="900" w:type="dxa"/>
          </w:tcPr>
          <w:p w14:paraId="6771A173" w14:textId="77777777" w:rsidR="00EC471C" w:rsidRPr="007A78FF" w:rsidRDefault="00EC471C" w:rsidP="00BB3AEC">
            <w:pPr>
              <w:rPr>
                <w:rFonts w:ascii="Calibri" w:hAnsi="Calibri" w:cs="Arial"/>
                <w:sz w:val="16"/>
                <w:szCs w:val="16"/>
                <w:lang w:val="en-GB"/>
              </w:rPr>
            </w:pPr>
          </w:p>
        </w:tc>
        <w:tc>
          <w:tcPr>
            <w:tcW w:w="720" w:type="dxa"/>
          </w:tcPr>
          <w:p w14:paraId="3130664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0168706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8CFA8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569145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172A02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8224211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ABBFA47" w14:textId="6576FD0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8057602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87D72A0" w14:textId="77777777" w:rsidR="00EC471C" w:rsidRPr="007A78FF" w:rsidRDefault="00EC471C" w:rsidP="00BB3AEC">
            <w:pPr>
              <w:rPr>
                <w:rFonts w:ascii="Calibri" w:hAnsi="Calibri" w:cs="Arial"/>
                <w:sz w:val="16"/>
                <w:szCs w:val="16"/>
                <w:lang w:val="en-GB"/>
              </w:rPr>
            </w:pPr>
          </w:p>
        </w:tc>
      </w:tr>
      <w:tr w:rsidR="00EC471C" w:rsidRPr="008557C5" w14:paraId="448B511F" w14:textId="77777777" w:rsidTr="00E81E7E">
        <w:tc>
          <w:tcPr>
            <w:tcW w:w="568" w:type="dxa"/>
          </w:tcPr>
          <w:p w14:paraId="6BDD1365"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525997C0" w14:textId="13CAF31B"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521F7C3D"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8.3.13 </w:t>
            </w:r>
            <w:r w:rsidRPr="003A393D">
              <w:rPr>
                <w:rFonts w:ascii="Calibri" w:hAnsi="Calibri" w:cs="Arial"/>
                <w:b/>
                <w:sz w:val="16"/>
                <w:szCs w:val="16"/>
                <w:u w:val="single"/>
                <w:lang w:val="en-GB"/>
              </w:rPr>
              <w:t>Use of vacant crew seats</w:t>
            </w:r>
            <w:r w:rsidRPr="003A393D">
              <w:rPr>
                <w:rFonts w:ascii="Calibri" w:hAnsi="Calibri" w:cs="Arial"/>
                <w:b/>
                <w:sz w:val="16"/>
                <w:szCs w:val="16"/>
                <w:lang w:val="en-GB"/>
              </w:rPr>
              <w:t>.</w:t>
            </w:r>
          </w:p>
          <w:p w14:paraId="1CEE01A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conditions and procedures for the use of vacant crew seats.</w:t>
            </w:r>
          </w:p>
        </w:tc>
        <w:tc>
          <w:tcPr>
            <w:tcW w:w="4860" w:type="dxa"/>
          </w:tcPr>
          <w:p w14:paraId="71C36206" w14:textId="77777777" w:rsidR="00EC471C" w:rsidRPr="003A393D" w:rsidRDefault="00EC471C" w:rsidP="00BB3AEC">
            <w:pPr>
              <w:jc w:val="both"/>
              <w:rPr>
                <w:rFonts w:ascii="Calibri" w:hAnsi="Calibri" w:cs="Arial"/>
                <w:sz w:val="16"/>
                <w:szCs w:val="16"/>
                <w:lang w:val="en-GB"/>
              </w:rPr>
            </w:pPr>
          </w:p>
        </w:tc>
        <w:tc>
          <w:tcPr>
            <w:tcW w:w="900" w:type="dxa"/>
          </w:tcPr>
          <w:p w14:paraId="6F947D02" w14:textId="77777777" w:rsidR="00EC471C" w:rsidRPr="007A78FF" w:rsidRDefault="00EC471C" w:rsidP="00BB3AEC">
            <w:pPr>
              <w:rPr>
                <w:rFonts w:ascii="Calibri" w:hAnsi="Calibri" w:cs="Arial"/>
                <w:sz w:val="16"/>
                <w:szCs w:val="16"/>
                <w:lang w:val="en-GB"/>
              </w:rPr>
            </w:pPr>
          </w:p>
        </w:tc>
        <w:tc>
          <w:tcPr>
            <w:tcW w:w="720" w:type="dxa"/>
          </w:tcPr>
          <w:p w14:paraId="7BD4246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3840981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4851C1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2854564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5192AF3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966506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34F03E2" w14:textId="035982B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7753545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954C80B" w14:textId="77777777" w:rsidR="00EC471C" w:rsidRPr="007A78FF" w:rsidRDefault="00EC471C" w:rsidP="00BB3AEC">
            <w:pPr>
              <w:rPr>
                <w:rFonts w:ascii="Calibri" w:hAnsi="Calibri" w:cs="Arial"/>
                <w:sz w:val="16"/>
                <w:szCs w:val="16"/>
                <w:lang w:val="en-GB"/>
              </w:rPr>
            </w:pPr>
          </w:p>
        </w:tc>
      </w:tr>
      <w:tr w:rsidR="00EC471C" w:rsidRPr="008557C5" w14:paraId="4EEFECCE" w14:textId="77777777" w:rsidTr="00E81E7E">
        <w:tc>
          <w:tcPr>
            <w:tcW w:w="568" w:type="dxa"/>
          </w:tcPr>
          <w:p w14:paraId="339BC422"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2FB3E74F" w14:textId="1B3DF990"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23BD7B65"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8.3.14 </w:t>
            </w:r>
            <w:r w:rsidRPr="003A393D">
              <w:rPr>
                <w:rFonts w:ascii="Calibri" w:hAnsi="Calibri" w:cs="Arial"/>
                <w:b/>
                <w:sz w:val="16"/>
                <w:szCs w:val="16"/>
                <w:u w:val="single"/>
                <w:lang w:val="en-GB"/>
              </w:rPr>
              <w:t>Incapacitation of crew members</w:t>
            </w:r>
            <w:r w:rsidRPr="003A393D">
              <w:rPr>
                <w:rFonts w:ascii="Calibri" w:hAnsi="Calibri" w:cs="Arial"/>
                <w:b/>
                <w:sz w:val="16"/>
                <w:szCs w:val="16"/>
                <w:lang w:val="en-GB"/>
              </w:rPr>
              <w:t>.</w:t>
            </w:r>
          </w:p>
          <w:p w14:paraId="3733A64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Procedures to be followed in the event of incapacitation of crew members in flight. Examples of the types of </w:t>
            </w:r>
            <w:proofErr w:type="gramStart"/>
            <w:r w:rsidRPr="003A393D">
              <w:rPr>
                <w:rFonts w:ascii="Calibri" w:hAnsi="Calibri" w:cs="Arial"/>
                <w:sz w:val="16"/>
                <w:szCs w:val="16"/>
                <w:lang w:val="en-GB"/>
              </w:rPr>
              <w:t>incapacitation</w:t>
            </w:r>
            <w:proofErr w:type="gramEnd"/>
            <w:r w:rsidRPr="003A393D">
              <w:rPr>
                <w:rFonts w:ascii="Calibri" w:hAnsi="Calibri" w:cs="Arial"/>
                <w:sz w:val="16"/>
                <w:szCs w:val="16"/>
                <w:lang w:val="en-GB"/>
              </w:rPr>
              <w:t xml:space="preserve"> and the means for recognising them should be included.</w:t>
            </w:r>
          </w:p>
        </w:tc>
        <w:tc>
          <w:tcPr>
            <w:tcW w:w="4860" w:type="dxa"/>
          </w:tcPr>
          <w:p w14:paraId="537F1B2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Verify consistency with OM A 4.3 and B.3</w:t>
            </w:r>
          </w:p>
        </w:tc>
        <w:tc>
          <w:tcPr>
            <w:tcW w:w="900" w:type="dxa"/>
          </w:tcPr>
          <w:p w14:paraId="4E40AE4F" w14:textId="77777777" w:rsidR="00EC471C" w:rsidRPr="007A78FF" w:rsidRDefault="00EC471C" w:rsidP="00BB3AEC">
            <w:pPr>
              <w:rPr>
                <w:rFonts w:ascii="Calibri" w:hAnsi="Calibri" w:cs="Arial"/>
                <w:sz w:val="16"/>
                <w:szCs w:val="16"/>
                <w:lang w:val="en-GB"/>
              </w:rPr>
            </w:pPr>
          </w:p>
        </w:tc>
        <w:tc>
          <w:tcPr>
            <w:tcW w:w="720" w:type="dxa"/>
          </w:tcPr>
          <w:p w14:paraId="117B5B3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2778970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46672D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8918920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9508E9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4627611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8D2EEF2" w14:textId="127B846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473481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2F258F1C" w14:textId="77777777" w:rsidR="00EC471C" w:rsidRPr="007A78FF" w:rsidRDefault="00EC471C" w:rsidP="00BB3AEC">
            <w:pPr>
              <w:rPr>
                <w:rFonts w:ascii="Calibri" w:hAnsi="Calibri" w:cs="Arial"/>
                <w:sz w:val="16"/>
                <w:szCs w:val="16"/>
                <w:lang w:val="en-GB"/>
              </w:rPr>
            </w:pPr>
          </w:p>
        </w:tc>
      </w:tr>
      <w:tr w:rsidR="00EC471C" w:rsidRPr="008557C5" w14:paraId="29AC4A2B" w14:textId="77777777" w:rsidTr="00E81E7E">
        <w:tc>
          <w:tcPr>
            <w:tcW w:w="568" w:type="dxa"/>
          </w:tcPr>
          <w:p w14:paraId="592772C2" w14:textId="77777777" w:rsidR="00EC471C" w:rsidRPr="00EC471C" w:rsidRDefault="00EC471C" w:rsidP="00E615B0">
            <w:pPr>
              <w:pStyle w:val="ListParagraph"/>
              <w:numPr>
                <w:ilvl w:val="0"/>
                <w:numId w:val="18"/>
              </w:numPr>
              <w:jc w:val="both"/>
              <w:rPr>
                <w:rFonts w:ascii="Calibri" w:hAnsi="Calibri" w:cs="Arial"/>
                <w:b/>
                <w:bCs/>
                <w:sz w:val="16"/>
                <w:szCs w:val="16"/>
                <w:lang w:val="de-DE"/>
              </w:rPr>
            </w:pPr>
          </w:p>
        </w:tc>
        <w:tc>
          <w:tcPr>
            <w:tcW w:w="1710" w:type="dxa"/>
            <w:shd w:val="clear" w:color="auto" w:fill="auto"/>
          </w:tcPr>
          <w:p w14:paraId="655C6730" w14:textId="79C01661"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ORO.GEN.110(f)</w:t>
            </w:r>
          </w:p>
          <w:p w14:paraId="24EF79CD"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AMC2 ORO.GEN.110(e)</w:t>
            </w:r>
          </w:p>
          <w:p w14:paraId="12206D64"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AMC1 ORO.GEN.110(f)(h)</w:t>
            </w:r>
          </w:p>
          <w:p w14:paraId="0111467C"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CAT.OP.MPA.230</w:t>
            </w:r>
          </w:p>
          <w:p w14:paraId="0EC9BC85"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CAT.OP.MPA.165</w:t>
            </w:r>
          </w:p>
          <w:p w14:paraId="6C51FA01"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CAT.OP.MPA.195</w:t>
            </w:r>
          </w:p>
          <w:p w14:paraId="1FF0ECD7"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CAT.OP.MPA.155 +AMCs</w:t>
            </w:r>
          </w:p>
          <w:p w14:paraId="78BAC8B2"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CAT.OP.MPA.240</w:t>
            </w:r>
          </w:p>
          <w:p w14:paraId="30B257A4"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CAT.GEN.MPA.140</w:t>
            </w:r>
          </w:p>
          <w:p w14:paraId="44D8F589"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CAT.OP.MPA.220</w:t>
            </w:r>
          </w:p>
        </w:tc>
        <w:tc>
          <w:tcPr>
            <w:tcW w:w="3870" w:type="dxa"/>
            <w:shd w:val="clear" w:color="auto" w:fill="D9D9D9"/>
          </w:tcPr>
          <w:p w14:paraId="52506322"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8.3.15 </w:t>
            </w:r>
            <w:r w:rsidRPr="003A393D">
              <w:rPr>
                <w:rFonts w:ascii="Calibri" w:hAnsi="Calibri" w:cs="Arial"/>
                <w:b/>
                <w:sz w:val="16"/>
                <w:szCs w:val="16"/>
                <w:u w:val="single"/>
                <w:lang w:val="en-GB"/>
              </w:rPr>
              <w:t>Cabin Safety Requirements</w:t>
            </w:r>
            <w:r w:rsidRPr="003A393D">
              <w:rPr>
                <w:rFonts w:ascii="Calibri" w:hAnsi="Calibri" w:cs="Arial"/>
                <w:b/>
                <w:sz w:val="16"/>
                <w:szCs w:val="16"/>
                <w:lang w:val="en-GB"/>
              </w:rPr>
              <w:t>.</w:t>
            </w:r>
          </w:p>
          <w:p w14:paraId="70F7EB7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Procedures covering:</w:t>
            </w:r>
          </w:p>
          <w:p w14:paraId="72100A9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Cabin preparation for flight, in-flight requirements and preparation for landing including procedures for securing the cabin and </w:t>
            </w:r>
            <w:proofErr w:type="gramStart"/>
            <w:r w:rsidRPr="003A393D">
              <w:rPr>
                <w:rFonts w:ascii="Calibri" w:hAnsi="Calibri" w:cs="Arial"/>
                <w:sz w:val="16"/>
                <w:szCs w:val="16"/>
                <w:lang w:val="en-GB"/>
              </w:rPr>
              <w:t>galleys;</w:t>
            </w:r>
            <w:proofErr w:type="gramEnd"/>
          </w:p>
          <w:p w14:paraId="6C733A1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to ensure that passengers are seated where, in the event that an emergency evacuation is required, they may best assist and not hinder evacuation from the </w:t>
            </w:r>
            <w:proofErr w:type="gramStart"/>
            <w:r w:rsidRPr="003A393D">
              <w:rPr>
                <w:rFonts w:ascii="Calibri" w:hAnsi="Calibri" w:cs="Arial"/>
                <w:sz w:val="16"/>
                <w:szCs w:val="16"/>
                <w:lang w:val="en-GB"/>
              </w:rPr>
              <w:t>aircraft;</w:t>
            </w:r>
            <w:proofErr w:type="gramEnd"/>
          </w:p>
          <w:p w14:paraId="1B8777B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to be followed during passenger embarkation and </w:t>
            </w:r>
            <w:proofErr w:type="gramStart"/>
            <w:r w:rsidRPr="003A393D">
              <w:rPr>
                <w:rFonts w:ascii="Calibri" w:hAnsi="Calibri" w:cs="Arial"/>
                <w:sz w:val="16"/>
                <w:szCs w:val="16"/>
                <w:lang w:val="en-GB"/>
              </w:rPr>
              <w:t>disembarkation;</w:t>
            </w:r>
            <w:proofErr w:type="gramEnd"/>
          </w:p>
          <w:p w14:paraId="370883B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when refuelling/</w:t>
            </w:r>
            <w:proofErr w:type="spellStart"/>
            <w:r w:rsidRPr="003A393D">
              <w:rPr>
                <w:rFonts w:ascii="Calibri" w:hAnsi="Calibri" w:cs="Arial"/>
                <w:sz w:val="16"/>
                <w:szCs w:val="16"/>
                <w:lang w:val="en-GB"/>
              </w:rPr>
              <w:t>defue</w:t>
            </w:r>
            <w:r>
              <w:rPr>
                <w:rFonts w:ascii="Calibri" w:hAnsi="Calibri" w:cs="Arial"/>
                <w:sz w:val="16"/>
                <w:szCs w:val="16"/>
                <w:lang w:val="en-GB"/>
              </w:rPr>
              <w:t>l</w:t>
            </w:r>
            <w:r w:rsidRPr="003A393D">
              <w:rPr>
                <w:rFonts w:ascii="Calibri" w:hAnsi="Calibri" w:cs="Arial"/>
                <w:sz w:val="16"/>
                <w:szCs w:val="16"/>
                <w:lang w:val="en-GB"/>
              </w:rPr>
              <w:t>ling</w:t>
            </w:r>
            <w:proofErr w:type="spellEnd"/>
            <w:r w:rsidRPr="003A393D">
              <w:rPr>
                <w:rFonts w:ascii="Calibri" w:hAnsi="Calibri" w:cs="Arial"/>
                <w:sz w:val="16"/>
                <w:szCs w:val="16"/>
                <w:lang w:val="en-GB"/>
              </w:rPr>
              <w:t xml:space="preserve"> with passengers embarking, on board or </w:t>
            </w:r>
            <w:proofErr w:type="gramStart"/>
            <w:r w:rsidRPr="003A393D">
              <w:rPr>
                <w:rFonts w:ascii="Calibri" w:hAnsi="Calibri" w:cs="Arial"/>
                <w:sz w:val="16"/>
                <w:szCs w:val="16"/>
                <w:lang w:val="en-GB"/>
              </w:rPr>
              <w:t>disembarking;</w:t>
            </w:r>
            <w:proofErr w:type="gramEnd"/>
          </w:p>
          <w:p w14:paraId="5CB1F45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covering the carriage of special categories of </w:t>
            </w:r>
            <w:proofErr w:type="gramStart"/>
            <w:r w:rsidRPr="003A393D">
              <w:rPr>
                <w:rFonts w:ascii="Calibri" w:hAnsi="Calibri" w:cs="Arial"/>
                <w:sz w:val="16"/>
                <w:szCs w:val="16"/>
                <w:lang w:val="en-GB"/>
              </w:rPr>
              <w:t>passengers;</w:t>
            </w:r>
            <w:proofErr w:type="gramEnd"/>
          </w:p>
          <w:p w14:paraId="31F6DCC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(f) covering smoking on </w:t>
            </w:r>
            <w:proofErr w:type="gramStart"/>
            <w:r w:rsidRPr="003A393D">
              <w:rPr>
                <w:rFonts w:ascii="Calibri" w:hAnsi="Calibri" w:cs="Arial"/>
                <w:sz w:val="16"/>
                <w:szCs w:val="16"/>
                <w:lang w:val="en-GB"/>
              </w:rPr>
              <w:t>board;</w:t>
            </w:r>
            <w:proofErr w:type="gramEnd"/>
          </w:p>
          <w:p w14:paraId="667FD8B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covering the handling of suspected infectious diseases.</w:t>
            </w:r>
          </w:p>
        </w:tc>
        <w:tc>
          <w:tcPr>
            <w:tcW w:w="4860" w:type="dxa"/>
          </w:tcPr>
          <w:p w14:paraId="51A8CC73"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An operator should establish procedures to be followed by cabin crew covering at least:</w:t>
            </w:r>
          </w:p>
          <w:p w14:paraId="53B842E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(1) arming and disarming of </w:t>
            </w:r>
            <w:proofErr w:type="gramStart"/>
            <w:r w:rsidRPr="003A393D">
              <w:rPr>
                <w:rFonts w:ascii="Calibri" w:hAnsi="Calibri" w:cs="Arial"/>
                <w:sz w:val="16"/>
                <w:szCs w:val="16"/>
                <w:lang w:val="en-GB"/>
              </w:rPr>
              <w:t>slides;</w:t>
            </w:r>
            <w:proofErr w:type="gramEnd"/>
          </w:p>
          <w:p w14:paraId="5EEC4E32"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(2) operation of cabin lights, including emergency </w:t>
            </w:r>
            <w:proofErr w:type="gramStart"/>
            <w:r w:rsidRPr="003A393D">
              <w:rPr>
                <w:rFonts w:ascii="Calibri" w:hAnsi="Calibri" w:cs="Arial"/>
                <w:sz w:val="16"/>
                <w:szCs w:val="16"/>
                <w:lang w:val="en-GB"/>
              </w:rPr>
              <w:t>lighting;</w:t>
            </w:r>
            <w:proofErr w:type="gramEnd"/>
          </w:p>
          <w:p w14:paraId="2A80B4AC"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(3) prevention and detection of cabin, oven and toilet </w:t>
            </w:r>
            <w:proofErr w:type="gramStart"/>
            <w:r w:rsidRPr="003A393D">
              <w:rPr>
                <w:rFonts w:ascii="Calibri" w:hAnsi="Calibri" w:cs="Arial"/>
                <w:sz w:val="16"/>
                <w:szCs w:val="16"/>
                <w:lang w:val="en-GB"/>
              </w:rPr>
              <w:t>fires;</w:t>
            </w:r>
            <w:proofErr w:type="gramEnd"/>
          </w:p>
          <w:p w14:paraId="26A00287"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(4) actions to be taken when turbulence is encountered; and</w:t>
            </w:r>
          </w:p>
          <w:p w14:paraId="638DB8ED"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(5) actions to be taken in the event of an emergency and/or an evacuation.</w:t>
            </w:r>
          </w:p>
          <w:p w14:paraId="4EFC4BAA"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(6) </w:t>
            </w:r>
            <w:r w:rsidRPr="00686D3E">
              <w:rPr>
                <w:rFonts w:ascii="Calibri" w:hAnsi="Calibri" w:cs="Arial"/>
                <w:sz w:val="16"/>
                <w:szCs w:val="16"/>
                <w:lang w:val="en-GB"/>
              </w:rPr>
              <w:t>safety aspects of the in-flight entertainment (IFE) system, if installed.</w:t>
            </w:r>
          </w:p>
          <w:p w14:paraId="3FEFA45B" w14:textId="77777777" w:rsidR="00EC471C" w:rsidRDefault="00EC471C" w:rsidP="00BB3AEC">
            <w:pPr>
              <w:autoSpaceDE w:val="0"/>
              <w:autoSpaceDN w:val="0"/>
              <w:adjustRightInd w:val="0"/>
              <w:jc w:val="both"/>
              <w:rPr>
                <w:rFonts w:ascii="Calibri" w:hAnsi="Calibri" w:cs="Arial"/>
                <w:sz w:val="16"/>
                <w:szCs w:val="16"/>
                <w:lang w:val="en-GB"/>
              </w:rPr>
            </w:pPr>
          </w:p>
          <w:p w14:paraId="766DFFB4"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Check the policy of the operator related to the use of PEDs in the cabin. If </w:t>
            </w:r>
            <w:proofErr w:type="gramStart"/>
            <w:r>
              <w:rPr>
                <w:rFonts w:ascii="Calibri" w:hAnsi="Calibri" w:cs="Arial"/>
                <w:sz w:val="16"/>
                <w:szCs w:val="16"/>
                <w:lang w:val="en-GB"/>
              </w:rPr>
              <w:t>allowed,</w:t>
            </w:r>
            <w:proofErr w:type="gramEnd"/>
            <w:r>
              <w:rPr>
                <w:rFonts w:ascii="Calibri" w:hAnsi="Calibri" w:cs="Arial"/>
                <w:sz w:val="16"/>
                <w:szCs w:val="16"/>
                <w:lang w:val="en-GB"/>
              </w:rPr>
              <w:t xml:space="preserve"> a procedure for passenger briefing, passenger handling and for the stowage of PEDs should have been defined.</w:t>
            </w:r>
          </w:p>
          <w:p w14:paraId="5853BB01" w14:textId="77777777" w:rsidR="0060220B" w:rsidRDefault="0060220B" w:rsidP="00BB3AEC">
            <w:pPr>
              <w:autoSpaceDE w:val="0"/>
              <w:autoSpaceDN w:val="0"/>
              <w:adjustRightInd w:val="0"/>
              <w:jc w:val="both"/>
              <w:rPr>
                <w:rFonts w:ascii="Calibri" w:hAnsi="Calibri" w:cs="Arial"/>
                <w:sz w:val="16"/>
                <w:szCs w:val="16"/>
                <w:lang w:val="en-GB"/>
              </w:rPr>
            </w:pPr>
          </w:p>
          <w:p w14:paraId="67810A9A" w14:textId="0926E89D" w:rsidR="0060220B" w:rsidRPr="003A393D" w:rsidRDefault="0060220B" w:rsidP="00BB3AEC">
            <w:pPr>
              <w:autoSpaceDE w:val="0"/>
              <w:autoSpaceDN w:val="0"/>
              <w:adjustRightInd w:val="0"/>
              <w:jc w:val="both"/>
              <w:rPr>
                <w:rFonts w:ascii="Calibri" w:hAnsi="Calibri" w:cs="Arial"/>
                <w:sz w:val="16"/>
                <w:szCs w:val="16"/>
                <w:lang w:val="en-GB"/>
              </w:rPr>
            </w:pPr>
            <w:r w:rsidRPr="0060220B">
              <w:rPr>
                <w:rFonts w:ascii="Calibri" w:hAnsi="Calibri" w:cs="Arial"/>
                <w:sz w:val="16"/>
                <w:szCs w:val="16"/>
                <w:lang w:val="en-GB"/>
              </w:rPr>
              <w:t>Operational procedures</w:t>
            </w:r>
            <w:r>
              <w:rPr>
                <w:rFonts w:ascii="Calibri" w:hAnsi="Calibri" w:cs="Arial"/>
                <w:sz w:val="16"/>
                <w:szCs w:val="16"/>
                <w:lang w:val="en-GB"/>
              </w:rPr>
              <w:t xml:space="preserve"> for refuelling/defueling with passengers embarking, on board, or disembarking</w:t>
            </w:r>
            <w:r w:rsidRPr="0060220B">
              <w:rPr>
                <w:rFonts w:ascii="Calibri" w:hAnsi="Calibri" w:cs="Arial"/>
                <w:sz w:val="16"/>
                <w:szCs w:val="16"/>
                <w:lang w:val="en-GB"/>
              </w:rPr>
              <w:t xml:space="preserve"> are detailed in AMC</w:t>
            </w:r>
            <w:proofErr w:type="gramStart"/>
            <w:r w:rsidRPr="0060220B">
              <w:rPr>
                <w:rFonts w:ascii="Calibri" w:hAnsi="Calibri" w:cs="Arial"/>
                <w:sz w:val="16"/>
                <w:szCs w:val="16"/>
                <w:lang w:val="en-GB"/>
              </w:rPr>
              <w:t>6  CAT.OP.MPA</w:t>
            </w:r>
            <w:proofErr w:type="gramEnd"/>
            <w:r w:rsidRPr="0060220B">
              <w:rPr>
                <w:rFonts w:ascii="Calibri" w:hAnsi="Calibri" w:cs="Arial"/>
                <w:sz w:val="16"/>
                <w:szCs w:val="16"/>
                <w:lang w:val="en-GB"/>
              </w:rPr>
              <w:t>.200</w:t>
            </w:r>
          </w:p>
        </w:tc>
        <w:tc>
          <w:tcPr>
            <w:tcW w:w="900" w:type="dxa"/>
          </w:tcPr>
          <w:p w14:paraId="5C80A417" w14:textId="77777777" w:rsidR="00EC471C" w:rsidRPr="007A78FF" w:rsidRDefault="00EC471C" w:rsidP="00BB3AEC">
            <w:pPr>
              <w:rPr>
                <w:rFonts w:ascii="Calibri" w:hAnsi="Calibri" w:cs="Arial"/>
                <w:sz w:val="16"/>
                <w:szCs w:val="16"/>
                <w:lang w:val="en-GB"/>
              </w:rPr>
            </w:pPr>
          </w:p>
        </w:tc>
        <w:tc>
          <w:tcPr>
            <w:tcW w:w="720" w:type="dxa"/>
          </w:tcPr>
          <w:p w14:paraId="4D5B4A6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678672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24233E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0411462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0CCE5C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760971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1D781BC" w14:textId="4F97CF1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9312654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398D83C" w14:textId="77777777" w:rsidR="00EC471C" w:rsidRPr="007A78FF" w:rsidRDefault="00EC471C" w:rsidP="00BB3AEC">
            <w:pPr>
              <w:rPr>
                <w:rFonts w:ascii="Calibri" w:hAnsi="Calibri" w:cs="Arial"/>
                <w:sz w:val="16"/>
                <w:szCs w:val="16"/>
                <w:lang w:val="en-GB"/>
              </w:rPr>
            </w:pPr>
          </w:p>
        </w:tc>
      </w:tr>
      <w:tr w:rsidR="00EC471C" w:rsidRPr="008557C5" w14:paraId="6E77CAB2" w14:textId="77777777" w:rsidTr="00E81E7E">
        <w:tc>
          <w:tcPr>
            <w:tcW w:w="568" w:type="dxa"/>
            <w:tcBorders>
              <w:bottom w:val="nil"/>
            </w:tcBorders>
          </w:tcPr>
          <w:p w14:paraId="634407A4"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tcBorders>
              <w:bottom w:val="nil"/>
            </w:tcBorders>
            <w:shd w:val="clear" w:color="auto" w:fill="auto"/>
          </w:tcPr>
          <w:p w14:paraId="51A61B54" w14:textId="596A6F7E"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CAT.OP.MPA.170 + AMCs</w:t>
            </w:r>
          </w:p>
        </w:tc>
        <w:tc>
          <w:tcPr>
            <w:tcW w:w="3870" w:type="dxa"/>
            <w:tcBorders>
              <w:bottom w:val="nil"/>
            </w:tcBorders>
            <w:shd w:val="clear" w:color="auto" w:fill="D9D9D9"/>
          </w:tcPr>
          <w:p w14:paraId="6C7338D5"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8.3.16 </w:t>
            </w:r>
            <w:r w:rsidRPr="003A393D">
              <w:rPr>
                <w:rFonts w:ascii="Calibri" w:hAnsi="Calibri" w:cs="Arial"/>
                <w:b/>
                <w:sz w:val="16"/>
                <w:szCs w:val="16"/>
                <w:u w:val="single"/>
                <w:lang w:val="en-GB"/>
              </w:rPr>
              <w:t>Passenger briefing procedures</w:t>
            </w:r>
            <w:r w:rsidRPr="003A393D">
              <w:rPr>
                <w:rFonts w:ascii="Calibri" w:hAnsi="Calibri" w:cs="Arial"/>
                <w:b/>
                <w:sz w:val="16"/>
                <w:szCs w:val="16"/>
                <w:lang w:val="en-GB"/>
              </w:rPr>
              <w:t>.</w:t>
            </w:r>
          </w:p>
          <w:p w14:paraId="1B5842F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contents, means and timing of passenger briefing in accordance with Part-CAT.</w:t>
            </w:r>
          </w:p>
        </w:tc>
        <w:tc>
          <w:tcPr>
            <w:tcW w:w="4860" w:type="dxa"/>
            <w:tcBorders>
              <w:bottom w:val="nil"/>
            </w:tcBorders>
          </w:tcPr>
          <w:p w14:paraId="240E7DEA"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Check the description of the content of the briefing provided to passengers against the related AMCs.</w:t>
            </w:r>
          </w:p>
          <w:p w14:paraId="5B012E9B" w14:textId="77777777" w:rsidR="00EC471C" w:rsidRDefault="00EC471C" w:rsidP="00BB3AEC">
            <w:pPr>
              <w:jc w:val="both"/>
              <w:rPr>
                <w:rFonts w:ascii="Calibri" w:hAnsi="Calibri" w:cs="Arial"/>
                <w:sz w:val="16"/>
                <w:szCs w:val="16"/>
                <w:lang w:val="en-GB"/>
              </w:rPr>
            </w:pPr>
          </w:p>
          <w:p w14:paraId="5765DDC7"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C</w:t>
            </w:r>
            <w:r w:rsidRPr="00487D96">
              <w:rPr>
                <w:rFonts w:ascii="Calibri" w:hAnsi="Calibri" w:cs="Arial"/>
                <w:sz w:val="16"/>
                <w:szCs w:val="16"/>
                <w:lang w:val="en-GB"/>
              </w:rPr>
              <w:t xml:space="preserve">heck </w:t>
            </w:r>
            <w:r>
              <w:rPr>
                <w:rFonts w:ascii="Calibri" w:hAnsi="Calibri" w:cs="Arial"/>
                <w:sz w:val="16"/>
                <w:szCs w:val="16"/>
                <w:lang w:val="en-GB"/>
              </w:rPr>
              <w:t xml:space="preserve">that the safety briefing card uses </w:t>
            </w:r>
            <w:r w:rsidRPr="00051827">
              <w:rPr>
                <w:rFonts w:ascii="Calibri" w:hAnsi="Calibri" w:cs="Arial"/>
                <w:sz w:val="16"/>
                <w:szCs w:val="16"/>
                <w:lang w:val="en-GB"/>
              </w:rPr>
              <w:t xml:space="preserve">picture-type instructions </w:t>
            </w:r>
            <w:r>
              <w:rPr>
                <w:rFonts w:ascii="Calibri" w:hAnsi="Calibri" w:cs="Arial"/>
                <w:sz w:val="16"/>
                <w:szCs w:val="16"/>
                <w:lang w:val="en-GB"/>
              </w:rPr>
              <w:t xml:space="preserve">to </w:t>
            </w:r>
            <w:r w:rsidRPr="00051827">
              <w:rPr>
                <w:rFonts w:ascii="Calibri" w:hAnsi="Calibri" w:cs="Arial"/>
                <w:sz w:val="16"/>
                <w:szCs w:val="16"/>
                <w:lang w:val="en-GB"/>
              </w:rPr>
              <w:t>indicate the operation of safety and emergency equipment and emergency exits likely to be used by passengers</w:t>
            </w:r>
            <w:r>
              <w:rPr>
                <w:rFonts w:ascii="Calibri" w:hAnsi="Calibri" w:cs="Arial"/>
                <w:sz w:val="16"/>
                <w:szCs w:val="16"/>
                <w:lang w:val="en-GB"/>
              </w:rPr>
              <w:t>.</w:t>
            </w:r>
          </w:p>
          <w:p w14:paraId="79FA0397" w14:textId="77777777" w:rsidR="00EC471C" w:rsidRDefault="00EC471C" w:rsidP="00BB3AEC">
            <w:pPr>
              <w:jc w:val="both"/>
              <w:rPr>
                <w:rFonts w:ascii="Calibri" w:hAnsi="Calibri" w:cs="Arial"/>
                <w:sz w:val="16"/>
                <w:szCs w:val="16"/>
                <w:lang w:val="en-GB"/>
              </w:rPr>
            </w:pPr>
          </w:p>
          <w:p w14:paraId="0768B211"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 xml:space="preserve">Check the </w:t>
            </w:r>
            <w:r w:rsidRPr="00487D96">
              <w:rPr>
                <w:rFonts w:ascii="Calibri" w:hAnsi="Calibri" w:cs="Arial"/>
                <w:sz w:val="16"/>
                <w:szCs w:val="16"/>
                <w:lang w:val="en-GB"/>
              </w:rPr>
              <w:t xml:space="preserve">content </w:t>
            </w:r>
            <w:r>
              <w:rPr>
                <w:rFonts w:ascii="Calibri" w:hAnsi="Calibri" w:cs="Arial"/>
                <w:sz w:val="16"/>
                <w:szCs w:val="16"/>
                <w:lang w:val="en-GB"/>
              </w:rPr>
              <w:t xml:space="preserve">of the passenger safety briefing card </w:t>
            </w:r>
            <w:proofErr w:type="gramStart"/>
            <w:r>
              <w:rPr>
                <w:rFonts w:ascii="Calibri" w:hAnsi="Calibri" w:cs="Arial"/>
                <w:sz w:val="16"/>
                <w:szCs w:val="16"/>
                <w:lang w:val="en-GB"/>
              </w:rPr>
              <w:t xml:space="preserve">against </w:t>
            </w:r>
            <w:r w:rsidRPr="00487D96">
              <w:rPr>
                <w:rFonts w:ascii="Calibri" w:hAnsi="Calibri" w:cs="Arial"/>
                <w:sz w:val="16"/>
                <w:szCs w:val="16"/>
                <w:lang w:val="en-GB"/>
              </w:rPr>
              <w:t xml:space="preserve"> GM</w:t>
            </w:r>
            <w:proofErr w:type="gramEnd"/>
            <w:r w:rsidRPr="00487D96">
              <w:rPr>
                <w:rFonts w:ascii="Calibri" w:hAnsi="Calibri" w:cs="Arial"/>
                <w:sz w:val="16"/>
                <w:szCs w:val="16"/>
                <w:lang w:val="en-GB"/>
              </w:rPr>
              <w:t>2 CAT.OP.MPA.170</w:t>
            </w:r>
          </w:p>
        </w:tc>
        <w:tc>
          <w:tcPr>
            <w:tcW w:w="900" w:type="dxa"/>
            <w:tcBorders>
              <w:bottom w:val="nil"/>
            </w:tcBorders>
          </w:tcPr>
          <w:p w14:paraId="5683F38A" w14:textId="77777777" w:rsidR="00EC471C" w:rsidRPr="007A78FF" w:rsidRDefault="00EC471C" w:rsidP="00BB3AEC">
            <w:pPr>
              <w:rPr>
                <w:rFonts w:ascii="Calibri" w:hAnsi="Calibri" w:cs="Arial"/>
                <w:sz w:val="16"/>
                <w:szCs w:val="16"/>
                <w:lang w:val="en-GB"/>
              </w:rPr>
            </w:pPr>
          </w:p>
        </w:tc>
        <w:tc>
          <w:tcPr>
            <w:tcW w:w="720" w:type="dxa"/>
          </w:tcPr>
          <w:p w14:paraId="22DC735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8923741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E4169D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838255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E86D89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0500831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04E6842" w14:textId="062EFCA2"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8863425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nil"/>
            </w:tcBorders>
          </w:tcPr>
          <w:p w14:paraId="3B029E18" w14:textId="77777777" w:rsidR="00EC471C" w:rsidRPr="007A78FF" w:rsidRDefault="00EC471C" w:rsidP="00BB3AEC">
            <w:pPr>
              <w:rPr>
                <w:rFonts w:ascii="Calibri" w:hAnsi="Calibri" w:cs="Arial"/>
                <w:sz w:val="16"/>
                <w:szCs w:val="16"/>
                <w:lang w:val="en-GB"/>
              </w:rPr>
            </w:pPr>
          </w:p>
        </w:tc>
      </w:tr>
      <w:tr w:rsidR="00EC471C" w:rsidRPr="008557C5" w14:paraId="36FD98DC" w14:textId="77777777" w:rsidTr="00E81E7E">
        <w:tc>
          <w:tcPr>
            <w:tcW w:w="568" w:type="dxa"/>
            <w:tcBorders>
              <w:bottom w:val="single" w:sz="4" w:space="0" w:color="auto"/>
            </w:tcBorders>
          </w:tcPr>
          <w:p w14:paraId="6D9C774F" w14:textId="77777777" w:rsidR="00EC471C" w:rsidRPr="00EC471C" w:rsidRDefault="00EC471C" w:rsidP="00E615B0">
            <w:pPr>
              <w:pStyle w:val="ListParagraph"/>
              <w:numPr>
                <w:ilvl w:val="0"/>
                <w:numId w:val="18"/>
              </w:numPr>
              <w:rPr>
                <w:rFonts w:ascii="Calibri" w:hAnsi="Calibri" w:cs="Arial"/>
                <w:b/>
                <w:bCs/>
                <w:sz w:val="16"/>
                <w:szCs w:val="16"/>
                <w:lang w:val="en-GB"/>
              </w:rPr>
            </w:pPr>
          </w:p>
        </w:tc>
        <w:tc>
          <w:tcPr>
            <w:tcW w:w="1710" w:type="dxa"/>
            <w:tcBorders>
              <w:bottom w:val="single" w:sz="4" w:space="0" w:color="auto"/>
            </w:tcBorders>
            <w:shd w:val="clear" w:color="auto" w:fill="auto"/>
          </w:tcPr>
          <w:p w14:paraId="04A7EF8D" w14:textId="43E61ABC" w:rsidR="00EC471C" w:rsidRPr="000E5E29" w:rsidRDefault="00EC471C" w:rsidP="00BB3AEC">
            <w:pPr>
              <w:rPr>
                <w:rFonts w:ascii="Calibri" w:hAnsi="Calibri" w:cs="Arial"/>
                <w:b/>
                <w:bCs/>
                <w:sz w:val="16"/>
                <w:szCs w:val="16"/>
                <w:lang w:val="en-GB"/>
              </w:rPr>
            </w:pPr>
            <w:r w:rsidRPr="000E5E29">
              <w:rPr>
                <w:rFonts w:ascii="Calibri" w:hAnsi="Calibri" w:cs="Arial"/>
                <w:b/>
                <w:bCs/>
                <w:sz w:val="16"/>
                <w:szCs w:val="16"/>
                <w:lang w:val="en-GB"/>
              </w:rPr>
              <w:t>EURATOM Directive on 13/05/1996 (Article 42)</w:t>
            </w:r>
          </w:p>
        </w:tc>
        <w:tc>
          <w:tcPr>
            <w:tcW w:w="3870" w:type="dxa"/>
            <w:tcBorders>
              <w:bottom w:val="single" w:sz="4" w:space="0" w:color="auto"/>
            </w:tcBorders>
            <w:shd w:val="clear" w:color="auto" w:fill="D9D9D9"/>
          </w:tcPr>
          <w:p w14:paraId="399DA274"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8.3.17 </w:t>
            </w:r>
            <w:r w:rsidRPr="003A393D">
              <w:rPr>
                <w:rFonts w:ascii="Calibri" w:hAnsi="Calibri" w:cs="Arial"/>
                <w:b/>
                <w:sz w:val="16"/>
                <w:szCs w:val="16"/>
                <w:u w:val="single"/>
                <w:lang w:val="en-GB"/>
              </w:rPr>
              <w:t>Procedures for aeroplanes operated whenever required cosmic or solar radiation detection equipment is carried</w:t>
            </w:r>
            <w:r w:rsidRPr="003A393D">
              <w:rPr>
                <w:rFonts w:ascii="Calibri" w:hAnsi="Calibri" w:cs="Arial"/>
                <w:b/>
                <w:sz w:val="16"/>
                <w:szCs w:val="16"/>
                <w:lang w:val="en-GB"/>
              </w:rPr>
              <w:t>.</w:t>
            </w:r>
          </w:p>
        </w:tc>
        <w:tc>
          <w:tcPr>
            <w:tcW w:w="4860" w:type="dxa"/>
            <w:tcBorders>
              <w:bottom w:val="single" w:sz="4" w:space="0" w:color="auto"/>
            </w:tcBorders>
          </w:tcPr>
          <w:p w14:paraId="6F6E18C0" w14:textId="34B68210" w:rsidR="00EC471C" w:rsidRPr="003A393D" w:rsidRDefault="00EC471C" w:rsidP="00BB3AEC">
            <w:pPr>
              <w:jc w:val="both"/>
              <w:rPr>
                <w:rFonts w:ascii="Calibri" w:hAnsi="Calibri" w:cs="Arial"/>
                <w:sz w:val="16"/>
                <w:szCs w:val="16"/>
                <w:lang w:val="en-GB"/>
              </w:rPr>
            </w:pPr>
          </w:p>
        </w:tc>
        <w:tc>
          <w:tcPr>
            <w:tcW w:w="900" w:type="dxa"/>
            <w:tcBorders>
              <w:bottom w:val="single" w:sz="4" w:space="0" w:color="auto"/>
            </w:tcBorders>
          </w:tcPr>
          <w:p w14:paraId="6DB86B11" w14:textId="77777777" w:rsidR="00EC471C" w:rsidRPr="007A78FF" w:rsidRDefault="00EC471C" w:rsidP="00BB3AEC">
            <w:pPr>
              <w:rPr>
                <w:rFonts w:ascii="Calibri" w:hAnsi="Calibri" w:cs="Arial"/>
                <w:sz w:val="16"/>
                <w:szCs w:val="16"/>
                <w:lang w:val="en-GB"/>
              </w:rPr>
            </w:pPr>
          </w:p>
        </w:tc>
        <w:tc>
          <w:tcPr>
            <w:tcW w:w="720" w:type="dxa"/>
            <w:tcBorders>
              <w:bottom w:val="single" w:sz="4" w:space="0" w:color="auto"/>
            </w:tcBorders>
          </w:tcPr>
          <w:p w14:paraId="3BD4D56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0568280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F0B6BF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260814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43AC31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5273302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2C30B0B" w14:textId="7D5C39A0"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412445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bottom w:val="single" w:sz="4" w:space="0" w:color="auto"/>
            </w:tcBorders>
          </w:tcPr>
          <w:p w14:paraId="4F8B886D" w14:textId="77777777" w:rsidR="00EC471C" w:rsidRPr="007A78FF" w:rsidRDefault="00EC471C" w:rsidP="00BB3AEC">
            <w:pPr>
              <w:rPr>
                <w:rFonts w:ascii="Calibri" w:hAnsi="Calibri" w:cs="Arial"/>
                <w:sz w:val="16"/>
                <w:szCs w:val="16"/>
                <w:lang w:val="en-GB"/>
              </w:rPr>
            </w:pPr>
          </w:p>
        </w:tc>
      </w:tr>
      <w:tr w:rsidR="00EC471C" w:rsidRPr="008557C5" w14:paraId="3B39DDF4" w14:textId="77777777" w:rsidTr="00E81E7E">
        <w:trPr>
          <w:trHeight w:val="434"/>
        </w:trPr>
        <w:tc>
          <w:tcPr>
            <w:tcW w:w="568" w:type="dxa"/>
            <w:tcBorders>
              <w:top w:val="single" w:sz="4" w:space="0" w:color="auto"/>
              <w:left w:val="single" w:sz="4" w:space="0" w:color="auto"/>
              <w:bottom w:val="single" w:sz="4" w:space="0" w:color="auto"/>
              <w:right w:val="single" w:sz="4" w:space="0" w:color="auto"/>
            </w:tcBorders>
          </w:tcPr>
          <w:p w14:paraId="7E772AA1"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DE12E7" w14:textId="269A09D0"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EASA SIB 2010-33</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1787FFBD"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8.3.18. </w:t>
            </w:r>
            <w:r w:rsidRPr="003A393D">
              <w:rPr>
                <w:rFonts w:ascii="Calibri" w:hAnsi="Calibri" w:cs="Arial"/>
                <w:b/>
                <w:sz w:val="16"/>
                <w:szCs w:val="16"/>
                <w:u w:val="single"/>
                <w:lang w:val="en-GB"/>
              </w:rPr>
              <w:t>Policy on the use of Autopilot and Autothrottle.</w:t>
            </w:r>
          </w:p>
        </w:tc>
        <w:tc>
          <w:tcPr>
            <w:tcW w:w="4860" w:type="dxa"/>
            <w:tcBorders>
              <w:top w:val="single" w:sz="4" w:space="0" w:color="auto"/>
              <w:left w:val="single" w:sz="4" w:space="0" w:color="auto"/>
              <w:bottom w:val="single" w:sz="4" w:space="0" w:color="auto"/>
              <w:right w:val="single" w:sz="4" w:space="0" w:color="auto"/>
            </w:tcBorders>
          </w:tcPr>
          <w:p w14:paraId="576AA4A4" w14:textId="6619BDD2" w:rsidR="00EC471C" w:rsidRPr="003A393D" w:rsidRDefault="00F4014E" w:rsidP="00BB3AEC">
            <w:pPr>
              <w:jc w:val="both"/>
              <w:rPr>
                <w:rFonts w:ascii="Calibri" w:hAnsi="Calibri" w:cs="Arial"/>
                <w:sz w:val="16"/>
                <w:szCs w:val="16"/>
                <w:lang w:val="en-GB"/>
              </w:rPr>
            </w:pPr>
            <w:r w:rsidRPr="00F4014E">
              <w:rPr>
                <w:rFonts w:ascii="Calibri" w:hAnsi="Calibri" w:cs="Arial"/>
                <w:sz w:val="16"/>
                <w:szCs w:val="16"/>
                <w:lang w:val="en-GB"/>
              </w:rPr>
              <w:t>See EASA SIB 2010-33 for more details.</w:t>
            </w:r>
          </w:p>
        </w:tc>
        <w:tc>
          <w:tcPr>
            <w:tcW w:w="900" w:type="dxa"/>
            <w:tcBorders>
              <w:top w:val="single" w:sz="4" w:space="0" w:color="auto"/>
              <w:left w:val="single" w:sz="4" w:space="0" w:color="auto"/>
              <w:bottom w:val="single" w:sz="4" w:space="0" w:color="auto"/>
              <w:right w:val="single" w:sz="4" w:space="0" w:color="auto"/>
            </w:tcBorders>
          </w:tcPr>
          <w:p w14:paraId="313AFD26" w14:textId="77777777" w:rsidR="00EC471C" w:rsidRPr="007A78FF" w:rsidRDefault="00EC471C" w:rsidP="00BB3AEC">
            <w:pPr>
              <w:rPr>
                <w:rFonts w:ascii="Calibri" w:hAnsi="Calibri" w:cs="Arial"/>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14:paraId="43939B5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7005447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0BBB8D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7712013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CAFE91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0510373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8FBF365" w14:textId="538D623B"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70528384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top w:val="single" w:sz="4" w:space="0" w:color="auto"/>
              <w:left w:val="single" w:sz="4" w:space="0" w:color="auto"/>
              <w:bottom w:val="single" w:sz="4" w:space="0" w:color="auto"/>
              <w:right w:val="single" w:sz="4" w:space="0" w:color="auto"/>
            </w:tcBorders>
          </w:tcPr>
          <w:p w14:paraId="04B552E5" w14:textId="77777777" w:rsidR="00EC471C" w:rsidRPr="007A78FF" w:rsidRDefault="00EC471C" w:rsidP="00BB3AEC">
            <w:pPr>
              <w:rPr>
                <w:rFonts w:ascii="Calibri" w:hAnsi="Calibri" w:cs="Arial"/>
                <w:sz w:val="16"/>
                <w:szCs w:val="16"/>
                <w:lang w:val="en-GB"/>
              </w:rPr>
            </w:pPr>
          </w:p>
        </w:tc>
      </w:tr>
      <w:tr w:rsidR="00EC471C" w:rsidRPr="008557C5" w14:paraId="76E36E1F" w14:textId="77777777" w:rsidTr="00E81E7E">
        <w:trPr>
          <w:trHeight w:val="434"/>
        </w:trPr>
        <w:tc>
          <w:tcPr>
            <w:tcW w:w="568" w:type="dxa"/>
            <w:tcBorders>
              <w:top w:val="single" w:sz="4" w:space="0" w:color="auto"/>
              <w:left w:val="single" w:sz="4" w:space="0" w:color="auto"/>
              <w:bottom w:val="single" w:sz="4" w:space="0" w:color="auto"/>
              <w:right w:val="single" w:sz="4" w:space="0" w:color="auto"/>
            </w:tcBorders>
          </w:tcPr>
          <w:p w14:paraId="14A5A142"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04AD69" w14:textId="3CAB59ED"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CAT.OP.MPA.300</w:t>
            </w:r>
          </w:p>
          <w:p w14:paraId="6C7D71D4"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CAT.OP.MPA.303</w:t>
            </w:r>
          </w:p>
          <w:p w14:paraId="2384C64E" w14:textId="74E479B4"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CAT.OP.MPA.311</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37B87494" w14:textId="77777777" w:rsidR="00EC471C" w:rsidRPr="003A393D" w:rsidRDefault="00EC471C" w:rsidP="00BB3AEC">
            <w:pPr>
              <w:jc w:val="both"/>
              <w:rPr>
                <w:rFonts w:ascii="Calibri" w:hAnsi="Calibri" w:cs="Arial"/>
                <w:b/>
                <w:sz w:val="16"/>
                <w:szCs w:val="16"/>
                <w:lang w:val="en-GB"/>
              </w:rPr>
            </w:pPr>
            <w:r>
              <w:rPr>
                <w:rFonts w:ascii="Calibri" w:hAnsi="Calibri" w:cs="Arial"/>
                <w:b/>
                <w:sz w:val="16"/>
                <w:szCs w:val="16"/>
                <w:lang w:val="en-GB"/>
              </w:rPr>
              <w:t xml:space="preserve">8.3.19. </w:t>
            </w:r>
            <w:r w:rsidRPr="009F650D">
              <w:rPr>
                <w:rFonts w:ascii="Calibri" w:hAnsi="Calibri" w:cs="Arial"/>
                <w:b/>
                <w:sz w:val="16"/>
                <w:szCs w:val="16"/>
                <w:u w:val="single"/>
                <w:lang w:val="en-GB"/>
              </w:rPr>
              <w:t>Methodology for the conduct of the in-flight check of the landing distance assessment at time of arrival (LDTA) and reporting on runway breaking action</w:t>
            </w:r>
          </w:p>
        </w:tc>
        <w:tc>
          <w:tcPr>
            <w:tcW w:w="4860" w:type="dxa"/>
            <w:tcBorders>
              <w:top w:val="single" w:sz="4" w:space="0" w:color="auto"/>
              <w:left w:val="single" w:sz="4" w:space="0" w:color="auto"/>
              <w:bottom w:val="single" w:sz="4" w:space="0" w:color="auto"/>
              <w:right w:val="single" w:sz="4" w:space="0" w:color="auto"/>
            </w:tcBorders>
          </w:tcPr>
          <w:p w14:paraId="3A5D2E3A"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Note: this section may be addressed in another chapter of the OM.</w:t>
            </w:r>
          </w:p>
        </w:tc>
        <w:tc>
          <w:tcPr>
            <w:tcW w:w="900" w:type="dxa"/>
            <w:tcBorders>
              <w:top w:val="single" w:sz="4" w:space="0" w:color="auto"/>
              <w:left w:val="single" w:sz="4" w:space="0" w:color="auto"/>
              <w:bottom w:val="single" w:sz="4" w:space="0" w:color="auto"/>
              <w:right w:val="single" w:sz="4" w:space="0" w:color="auto"/>
            </w:tcBorders>
          </w:tcPr>
          <w:p w14:paraId="23C34675" w14:textId="77777777" w:rsidR="00EC471C" w:rsidRPr="007A78FF" w:rsidRDefault="00EC471C" w:rsidP="00BB3AEC">
            <w:pPr>
              <w:rPr>
                <w:rFonts w:ascii="Calibri" w:hAnsi="Calibri" w:cs="Arial"/>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14:paraId="10A75B9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095166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F7050A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8267719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2D29FAA"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070911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1BD3F9C" w14:textId="3543E871"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9012178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top w:val="single" w:sz="4" w:space="0" w:color="auto"/>
              <w:left w:val="single" w:sz="4" w:space="0" w:color="auto"/>
              <w:bottom w:val="single" w:sz="4" w:space="0" w:color="auto"/>
              <w:right w:val="single" w:sz="4" w:space="0" w:color="auto"/>
            </w:tcBorders>
          </w:tcPr>
          <w:p w14:paraId="243DEE15" w14:textId="77777777" w:rsidR="00EC471C" w:rsidRPr="007A78FF" w:rsidRDefault="00EC471C" w:rsidP="00BB3AEC">
            <w:pPr>
              <w:rPr>
                <w:rFonts w:ascii="Calibri" w:hAnsi="Calibri" w:cs="Arial"/>
                <w:sz w:val="16"/>
                <w:szCs w:val="16"/>
                <w:lang w:val="en-GB"/>
              </w:rPr>
            </w:pPr>
          </w:p>
        </w:tc>
      </w:tr>
      <w:tr w:rsidR="00EC471C" w:rsidRPr="00333096" w14:paraId="46803F51" w14:textId="77777777" w:rsidTr="00E81E7E">
        <w:trPr>
          <w:trHeight w:val="434"/>
        </w:trPr>
        <w:tc>
          <w:tcPr>
            <w:tcW w:w="568" w:type="dxa"/>
            <w:tcBorders>
              <w:top w:val="single" w:sz="4" w:space="0" w:color="auto"/>
              <w:left w:val="single" w:sz="4" w:space="0" w:color="auto"/>
              <w:bottom w:val="single" w:sz="4" w:space="0" w:color="auto"/>
              <w:right w:val="single" w:sz="4" w:space="0" w:color="auto"/>
            </w:tcBorders>
          </w:tcPr>
          <w:p w14:paraId="692F9D1D"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049AF1" w14:textId="31281162"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CAT.OP.MPA.312</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61B8D6CE" w14:textId="77777777" w:rsidR="00EC471C" w:rsidRDefault="00EC471C" w:rsidP="00BB3AEC">
            <w:pPr>
              <w:jc w:val="both"/>
              <w:rPr>
                <w:rFonts w:ascii="Calibri" w:hAnsi="Calibri" w:cs="Arial"/>
                <w:b/>
                <w:sz w:val="16"/>
                <w:szCs w:val="16"/>
                <w:lang w:val="en-GB"/>
              </w:rPr>
            </w:pPr>
            <w:r>
              <w:rPr>
                <w:rFonts w:ascii="Calibri" w:hAnsi="Calibri" w:cs="Arial"/>
                <w:b/>
                <w:sz w:val="16"/>
                <w:szCs w:val="16"/>
                <w:lang w:val="en-GB"/>
              </w:rPr>
              <w:t xml:space="preserve">8.3.20. </w:t>
            </w:r>
            <w:r w:rsidRPr="00EC64ED">
              <w:rPr>
                <w:rFonts w:ascii="Calibri" w:hAnsi="Calibri" w:cs="Arial"/>
                <w:b/>
                <w:sz w:val="16"/>
                <w:szCs w:val="16"/>
                <w:u w:val="single"/>
                <w:lang w:val="en-GB"/>
              </w:rPr>
              <w:t>EFVS 200</w:t>
            </w:r>
            <w:r>
              <w:rPr>
                <w:rFonts w:ascii="Calibri" w:hAnsi="Calibri" w:cs="Arial"/>
                <w:b/>
                <w:sz w:val="16"/>
                <w:szCs w:val="16"/>
                <w:lang w:val="en-GB"/>
              </w:rPr>
              <w:t xml:space="preserve"> (if applicable)</w:t>
            </w:r>
          </w:p>
        </w:tc>
        <w:tc>
          <w:tcPr>
            <w:tcW w:w="4860" w:type="dxa"/>
            <w:tcBorders>
              <w:top w:val="single" w:sz="4" w:space="0" w:color="auto"/>
              <w:left w:val="single" w:sz="4" w:space="0" w:color="auto"/>
              <w:bottom w:val="single" w:sz="4" w:space="0" w:color="auto"/>
              <w:right w:val="single" w:sz="4" w:space="0" w:color="auto"/>
            </w:tcBorders>
          </w:tcPr>
          <w:p w14:paraId="0B159314" w14:textId="77777777" w:rsidR="00EC471C" w:rsidRDefault="00EC471C" w:rsidP="00BB3AEC">
            <w:pPr>
              <w:jc w:val="both"/>
              <w:rPr>
                <w:rFonts w:ascii="Calibri" w:hAnsi="Calibri" w:cs="Arial"/>
                <w:sz w:val="16"/>
                <w:szCs w:val="16"/>
                <w:lang w:val="en-GB"/>
              </w:rPr>
            </w:pPr>
            <w:r w:rsidRPr="00EC64ED">
              <w:rPr>
                <w:rFonts w:ascii="Calibri" w:hAnsi="Calibri" w:cs="Arial"/>
                <w:sz w:val="16"/>
                <w:szCs w:val="16"/>
                <w:u w:val="single"/>
                <w:lang w:val="en-GB"/>
              </w:rPr>
              <w:t>Note</w:t>
            </w:r>
            <w:r>
              <w:rPr>
                <w:rFonts w:ascii="Calibri" w:hAnsi="Calibri" w:cs="Arial"/>
                <w:sz w:val="16"/>
                <w:szCs w:val="16"/>
                <w:lang w:val="en-GB"/>
              </w:rPr>
              <w:t>: this section may be addressed in another chapter of the OM.</w:t>
            </w:r>
          </w:p>
          <w:p w14:paraId="55B80B81" w14:textId="77777777" w:rsidR="00EC471C" w:rsidRDefault="00EC471C" w:rsidP="00BB3AEC">
            <w:pPr>
              <w:jc w:val="both"/>
              <w:rPr>
                <w:rFonts w:ascii="Calibri" w:hAnsi="Calibri" w:cs="Arial"/>
                <w:sz w:val="16"/>
                <w:szCs w:val="16"/>
                <w:lang w:val="en-GB"/>
              </w:rPr>
            </w:pPr>
          </w:p>
          <w:p w14:paraId="109E3845"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Check:</w:t>
            </w:r>
          </w:p>
          <w:p w14:paraId="20E171D4" w14:textId="77777777" w:rsidR="00EC471C"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 xml:space="preserve">The system </w:t>
            </w:r>
            <w:proofErr w:type="gramStart"/>
            <w:r>
              <w:rPr>
                <w:rFonts w:ascii="Calibri" w:hAnsi="Calibri" w:cs="Arial"/>
                <w:sz w:val="16"/>
                <w:szCs w:val="16"/>
                <w:lang w:val="en-GB"/>
              </w:rPr>
              <w:t>used</w:t>
            </w:r>
            <w:proofErr w:type="gramEnd"/>
          </w:p>
          <w:p w14:paraId="03D8A5CA" w14:textId="77777777" w:rsidR="00EC471C"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The procedure for the verification of the suitability of a runway</w:t>
            </w:r>
          </w:p>
          <w:p w14:paraId="295CECB5" w14:textId="77777777" w:rsidR="00EC471C"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The operating procedures (they may be described in a different part/section)</w:t>
            </w:r>
          </w:p>
          <w:p w14:paraId="6CF1A9AD" w14:textId="77777777" w:rsidR="00EC471C" w:rsidRPr="009F650D" w:rsidRDefault="00EC471C" w:rsidP="00E615B0">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The limitations.</w:t>
            </w:r>
          </w:p>
        </w:tc>
        <w:tc>
          <w:tcPr>
            <w:tcW w:w="900" w:type="dxa"/>
            <w:tcBorders>
              <w:top w:val="single" w:sz="4" w:space="0" w:color="auto"/>
              <w:left w:val="single" w:sz="4" w:space="0" w:color="auto"/>
              <w:bottom w:val="single" w:sz="4" w:space="0" w:color="auto"/>
              <w:right w:val="single" w:sz="4" w:space="0" w:color="auto"/>
            </w:tcBorders>
          </w:tcPr>
          <w:p w14:paraId="0E074E75" w14:textId="77777777" w:rsidR="00EC471C" w:rsidRPr="007A78FF" w:rsidRDefault="00EC471C" w:rsidP="00BB3AEC">
            <w:pPr>
              <w:rPr>
                <w:rFonts w:ascii="Calibri" w:hAnsi="Calibri" w:cs="Arial"/>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14:paraId="7408280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72542607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7F4CDFD"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0117871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58F525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1663633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FAEC2E6" w14:textId="66563E40"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5150156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top w:val="single" w:sz="4" w:space="0" w:color="auto"/>
              <w:left w:val="single" w:sz="4" w:space="0" w:color="auto"/>
              <w:bottom w:val="single" w:sz="4" w:space="0" w:color="auto"/>
              <w:right w:val="single" w:sz="4" w:space="0" w:color="auto"/>
            </w:tcBorders>
          </w:tcPr>
          <w:p w14:paraId="2E77D702" w14:textId="77777777" w:rsidR="00EC471C" w:rsidRPr="007A78FF" w:rsidRDefault="00EC471C" w:rsidP="00BB3AEC">
            <w:pPr>
              <w:rPr>
                <w:rFonts w:ascii="Calibri" w:hAnsi="Calibri" w:cs="Arial"/>
                <w:sz w:val="16"/>
                <w:szCs w:val="16"/>
                <w:lang w:val="en-GB"/>
              </w:rPr>
            </w:pPr>
          </w:p>
        </w:tc>
      </w:tr>
      <w:tr w:rsidR="00EC471C" w:rsidRPr="008557C5" w14:paraId="6AE4A46F" w14:textId="77777777" w:rsidTr="00E81E7E">
        <w:tc>
          <w:tcPr>
            <w:tcW w:w="568" w:type="dxa"/>
            <w:tcBorders>
              <w:top w:val="single" w:sz="4" w:space="0" w:color="auto"/>
              <w:bottom w:val="nil"/>
            </w:tcBorders>
          </w:tcPr>
          <w:p w14:paraId="6053698D"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tcBorders>
              <w:top w:val="single" w:sz="4" w:space="0" w:color="auto"/>
              <w:bottom w:val="nil"/>
            </w:tcBorders>
            <w:shd w:val="clear" w:color="auto" w:fill="auto"/>
          </w:tcPr>
          <w:p w14:paraId="4109ED3A" w14:textId="62AB4A6F"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SPA.LVO</w:t>
            </w:r>
          </w:p>
        </w:tc>
        <w:tc>
          <w:tcPr>
            <w:tcW w:w="3870" w:type="dxa"/>
            <w:tcBorders>
              <w:top w:val="single" w:sz="4" w:space="0" w:color="auto"/>
              <w:bottom w:val="nil"/>
            </w:tcBorders>
            <w:shd w:val="clear" w:color="auto" w:fill="D9D9D9"/>
          </w:tcPr>
          <w:p w14:paraId="34DEAC01"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8.4. </w:t>
            </w:r>
            <w:r w:rsidRPr="003A393D">
              <w:rPr>
                <w:rFonts w:ascii="Calibri" w:hAnsi="Calibri" w:cs="Arial"/>
                <w:b/>
                <w:sz w:val="16"/>
                <w:szCs w:val="16"/>
                <w:u w:val="single"/>
                <w:lang w:val="en-GB"/>
              </w:rPr>
              <w:t xml:space="preserve">Low visibility operations (LVO). </w:t>
            </w:r>
            <w:r w:rsidRPr="003A393D">
              <w:rPr>
                <w:rFonts w:ascii="Calibri" w:hAnsi="Calibri" w:cs="Arial"/>
                <w:sz w:val="16"/>
                <w:szCs w:val="16"/>
                <w:lang w:val="en-GB"/>
              </w:rPr>
              <w:t>A description of the operational procedures associated with LVO.</w:t>
            </w:r>
          </w:p>
        </w:tc>
        <w:tc>
          <w:tcPr>
            <w:tcW w:w="4860" w:type="dxa"/>
            <w:tcBorders>
              <w:top w:val="single" w:sz="4" w:space="0" w:color="auto"/>
              <w:bottom w:val="nil"/>
            </w:tcBorders>
          </w:tcPr>
          <w:p w14:paraId="5D796559" w14:textId="3DE1C900"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 xml:space="preserve">LVO </w:t>
            </w:r>
            <w:r w:rsidR="0015363F">
              <w:rPr>
                <w:rFonts w:ascii="Calibri" w:hAnsi="Calibri" w:cs="Arial"/>
                <w:b/>
                <w:color w:val="FF0000"/>
                <w:sz w:val="16"/>
                <w:szCs w:val="16"/>
                <w:u w:val="single"/>
                <w:lang w:val="en-GB"/>
              </w:rPr>
              <w:t>in accordance with</w:t>
            </w:r>
            <w:r w:rsidRPr="003A393D">
              <w:rPr>
                <w:rFonts w:ascii="Calibri" w:hAnsi="Calibri" w:cs="Arial"/>
                <w:b/>
                <w:color w:val="FF0000"/>
                <w:sz w:val="16"/>
                <w:szCs w:val="16"/>
                <w:u w:val="single"/>
                <w:lang w:val="en-GB"/>
              </w:rPr>
              <w:t xml:space="preserve"> SPA.LVO is a prior approval item.</w:t>
            </w:r>
          </w:p>
          <w:p w14:paraId="1531F003" w14:textId="77777777" w:rsidR="00EC471C" w:rsidRPr="003A393D" w:rsidRDefault="00EC471C" w:rsidP="00BB3AEC">
            <w:pPr>
              <w:jc w:val="both"/>
              <w:rPr>
                <w:rFonts w:ascii="Calibri" w:hAnsi="Calibri" w:cs="Arial"/>
                <w:sz w:val="16"/>
                <w:szCs w:val="16"/>
                <w:lang w:val="en-GB"/>
              </w:rPr>
            </w:pPr>
          </w:p>
          <w:p w14:paraId="37D14D0D" w14:textId="77777777" w:rsidR="00EC471C" w:rsidRPr="003A393D" w:rsidRDefault="00EC471C" w:rsidP="00BB3AEC">
            <w:pPr>
              <w:jc w:val="both"/>
              <w:rPr>
                <w:rFonts w:ascii="Calibri" w:hAnsi="Calibri" w:cs="Arial"/>
                <w:sz w:val="16"/>
                <w:szCs w:val="16"/>
                <w:lang w:val="en-GB"/>
              </w:rPr>
            </w:pPr>
            <w:r w:rsidRPr="00914D3D">
              <w:rPr>
                <w:rFonts w:ascii="Calibri" w:hAnsi="Calibri" w:cs="Arial"/>
                <w:b/>
                <w:bCs/>
                <w:sz w:val="16"/>
                <w:szCs w:val="16"/>
                <w:lang w:val="en-GB"/>
              </w:rPr>
              <w:t>Use the dedicated SPA.LVO check-list.</w:t>
            </w:r>
            <w:r>
              <w:rPr>
                <w:rFonts w:ascii="Calibri" w:hAnsi="Calibri" w:cs="Arial"/>
                <w:sz w:val="16"/>
                <w:szCs w:val="16"/>
                <w:lang w:val="en-GB"/>
              </w:rPr>
              <w:t xml:space="preserve"> </w:t>
            </w:r>
            <w:proofErr w:type="gramStart"/>
            <w:r>
              <w:rPr>
                <w:rFonts w:ascii="Calibri" w:hAnsi="Calibri" w:cs="Arial"/>
                <w:sz w:val="16"/>
                <w:szCs w:val="16"/>
                <w:lang w:val="en-GB"/>
              </w:rPr>
              <w:t>In particular check</w:t>
            </w:r>
            <w:proofErr w:type="gramEnd"/>
            <w:r>
              <w:rPr>
                <w:rFonts w:ascii="Calibri" w:hAnsi="Calibri" w:cs="Arial"/>
                <w:sz w:val="16"/>
                <w:szCs w:val="16"/>
                <w:lang w:val="en-GB"/>
              </w:rPr>
              <w:t xml:space="preserve"> that it includes </w:t>
            </w:r>
            <w:r w:rsidRPr="00117EE4">
              <w:rPr>
                <w:rFonts w:ascii="Calibri" w:hAnsi="Calibri" w:cs="Arial"/>
                <w:sz w:val="16"/>
                <w:szCs w:val="16"/>
                <w:lang w:val="en-GB"/>
              </w:rPr>
              <w:t>provisions for failure or downgraded ground equipment for LVO</w:t>
            </w:r>
            <w:r>
              <w:rPr>
                <w:rFonts w:ascii="Calibri" w:hAnsi="Calibri" w:cs="Arial"/>
                <w:sz w:val="16"/>
                <w:szCs w:val="16"/>
                <w:lang w:val="en-GB"/>
              </w:rPr>
              <w:t xml:space="preserve"> and also a</w:t>
            </w:r>
            <w:r w:rsidRPr="00117EE4">
              <w:rPr>
                <w:rFonts w:ascii="Calibri" w:hAnsi="Calibri" w:cs="Arial"/>
                <w:sz w:val="16"/>
                <w:szCs w:val="16"/>
                <w:lang w:val="en-GB"/>
              </w:rPr>
              <w:t xml:space="preserve"> procedure for LVO continuous monitoring.</w:t>
            </w:r>
          </w:p>
          <w:p w14:paraId="7385BAC5" w14:textId="77777777" w:rsidR="00EC471C" w:rsidRPr="003A393D" w:rsidRDefault="00EC471C" w:rsidP="00BB3AEC">
            <w:pPr>
              <w:jc w:val="both"/>
              <w:rPr>
                <w:rFonts w:ascii="Calibri" w:hAnsi="Calibri" w:cs="Arial"/>
                <w:sz w:val="16"/>
                <w:szCs w:val="16"/>
                <w:lang w:val="en-GB"/>
              </w:rPr>
            </w:pPr>
          </w:p>
          <w:p w14:paraId="6C5B099B" w14:textId="77777777" w:rsidR="00EC471C" w:rsidRPr="003A393D" w:rsidRDefault="00EC471C" w:rsidP="00BB3AEC">
            <w:pPr>
              <w:jc w:val="both"/>
              <w:rPr>
                <w:rFonts w:ascii="Calibri" w:hAnsi="Calibri" w:cs="Arial"/>
                <w:sz w:val="16"/>
                <w:szCs w:val="16"/>
                <w:lang w:val="en-GB"/>
              </w:rPr>
            </w:pPr>
          </w:p>
        </w:tc>
        <w:tc>
          <w:tcPr>
            <w:tcW w:w="900" w:type="dxa"/>
            <w:tcBorders>
              <w:top w:val="single" w:sz="4" w:space="0" w:color="auto"/>
              <w:bottom w:val="nil"/>
            </w:tcBorders>
          </w:tcPr>
          <w:p w14:paraId="7B8C6AD4" w14:textId="77777777" w:rsidR="00EC471C" w:rsidRPr="007A78FF" w:rsidRDefault="00EC471C" w:rsidP="00BB3AEC">
            <w:pPr>
              <w:rPr>
                <w:rFonts w:ascii="Calibri" w:hAnsi="Calibri" w:cs="Arial"/>
                <w:sz w:val="16"/>
                <w:szCs w:val="16"/>
                <w:lang w:val="en-GB"/>
              </w:rPr>
            </w:pPr>
          </w:p>
        </w:tc>
        <w:tc>
          <w:tcPr>
            <w:tcW w:w="720" w:type="dxa"/>
            <w:tcBorders>
              <w:top w:val="single" w:sz="4" w:space="0" w:color="auto"/>
            </w:tcBorders>
          </w:tcPr>
          <w:p w14:paraId="43DBE7E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84305326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665D9A7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0800687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2FFB64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113904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5C93AAD" w14:textId="5A3E0A5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14657683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top w:val="single" w:sz="4" w:space="0" w:color="auto"/>
              <w:bottom w:val="nil"/>
            </w:tcBorders>
          </w:tcPr>
          <w:p w14:paraId="23DCDBB0" w14:textId="77777777" w:rsidR="00EC471C" w:rsidRPr="007A78FF" w:rsidRDefault="00EC471C" w:rsidP="00BB3AEC">
            <w:pPr>
              <w:rPr>
                <w:rFonts w:ascii="Calibri" w:hAnsi="Calibri" w:cs="Arial"/>
                <w:sz w:val="16"/>
                <w:szCs w:val="16"/>
                <w:lang w:val="en-GB"/>
              </w:rPr>
            </w:pPr>
          </w:p>
        </w:tc>
      </w:tr>
      <w:tr w:rsidR="004B5B91" w:rsidRPr="008557C5" w14:paraId="537B17BC" w14:textId="77777777" w:rsidTr="00E81E7E">
        <w:tc>
          <w:tcPr>
            <w:tcW w:w="568" w:type="dxa"/>
            <w:tcBorders>
              <w:top w:val="single" w:sz="4" w:space="0" w:color="auto"/>
              <w:bottom w:val="nil"/>
            </w:tcBorders>
          </w:tcPr>
          <w:p w14:paraId="66939E1A" w14:textId="77777777" w:rsidR="004B5B91" w:rsidRPr="00EC471C" w:rsidRDefault="004B5B91" w:rsidP="00E615B0">
            <w:pPr>
              <w:pStyle w:val="ListParagraph"/>
              <w:numPr>
                <w:ilvl w:val="0"/>
                <w:numId w:val="18"/>
              </w:numPr>
              <w:jc w:val="both"/>
              <w:rPr>
                <w:rFonts w:ascii="Calibri" w:hAnsi="Calibri" w:cs="Arial"/>
                <w:b/>
                <w:bCs/>
                <w:sz w:val="16"/>
                <w:szCs w:val="16"/>
                <w:lang w:val="en-GB"/>
              </w:rPr>
            </w:pPr>
          </w:p>
        </w:tc>
        <w:tc>
          <w:tcPr>
            <w:tcW w:w="1710" w:type="dxa"/>
            <w:tcBorders>
              <w:top w:val="single" w:sz="4" w:space="0" w:color="auto"/>
              <w:bottom w:val="nil"/>
            </w:tcBorders>
            <w:shd w:val="clear" w:color="auto" w:fill="auto"/>
          </w:tcPr>
          <w:p w14:paraId="4B063E99" w14:textId="77777777" w:rsidR="00701B7D" w:rsidRPr="00701B7D" w:rsidRDefault="00701B7D" w:rsidP="00701B7D">
            <w:pPr>
              <w:jc w:val="both"/>
              <w:rPr>
                <w:rFonts w:ascii="Calibri" w:hAnsi="Calibri" w:cs="Arial"/>
                <w:b/>
                <w:bCs/>
                <w:sz w:val="16"/>
                <w:szCs w:val="16"/>
                <w:lang w:val="en-GB"/>
              </w:rPr>
            </w:pPr>
            <w:r w:rsidRPr="00701B7D">
              <w:rPr>
                <w:rFonts w:ascii="Calibri" w:hAnsi="Calibri" w:cs="Arial"/>
                <w:b/>
                <w:bCs/>
                <w:sz w:val="16"/>
                <w:szCs w:val="16"/>
                <w:lang w:val="en-GB"/>
              </w:rPr>
              <w:t>SPA.LVO.100</w:t>
            </w:r>
          </w:p>
          <w:p w14:paraId="48252B94" w14:textId="499C63D3" w:rsidR="004B5B91" w:rsidRPr="000E5E29" w:rsidRDefault="00701B7D" w:rsidP="00701B7D">
            <w:pPr>
              <w:jc w:val="both"/>
              <w:rPr>
                <w:rFonts w:ascii="Calibri" w:hAnsi="Calibri" w:cs="Arial"/>
                <w:b/>
                <w:bCs/>
                <w:sz w:val="16"/>
                <w:szCs w:val="16"/>
                <w:lang w:val="en-GB"/>
              </w:rPr>
            </w:pPr>
            <w:r w:rsidRPr="00701B7D">
              <w:rPr>
                <w:rFonts w:ascii="Calibri" w:hAnsi="Calibri" w:cs="Arial"/>
                <w:b/>
                <w:bCs/>
                <w:sz w:val="16"/>
                <w:szCs w:val="16"/>
                <w:lang w:val="en-GB"/>
              </w:rPr>
              <w:t>AMCs SPA.LVO.100</w:t>
            </w:r>
          </w:p>
        </w:tc>
        <w:tc>
          <w:tcPr>
            <w:tcW w:w="3870" w:type="dxa"/>
            <w:tcBorders>
              <w:top w:val="single" w:sz="4" w:space="0" w:color="auto"/>
              <w:bottom w:val="nil"/>
            </w:tcBorders>
            <w:shd w:val="clear" w:color="auto" w:fill="D9D9D9"/>
          </w:tcPr>
          <w:p w14:paraId="5505A854" w14:textId="635E7C49" w:rsidR="004B5B91" w:rsidRPr="003A393D" w:rsidRDefault="00701B7D" w:rsidP="00BB3AEC">
            <w:pPr>
              <w:jc w:val="both"/>
              <w:rPr>
                <w:rFonts w:ascii="Calibri" w:hAnsi="Calibri" w:cs="Arial"/>
                <w:b/>
                <w:sz w:val="16"/>
                <w:szCs w:val="16"/>
                <w:lang w:val="en-GB"/>
              </w:rPr>
            </w:pPr>
            <w:r w:rsidRPr="00701B7D">
              <w:rPr>
                <w:rFonts w:ascii="Calibri" w:hAnsi="Calibri" w:cs="Arial"/>
                <w:b/>
                <w:sz w:val="16"/>
                <w:szCs w:val="16"/>
                <w:lang w:val="en-GB"/>
              </w:rPr>
              <w:t>Description of the different types of LVO</w:t>
            </w:r>
          </w:p>
        </w:tc>
        <w:tc>
          <w:tcPr>
            <w:tcW w:w="4860" w:type="dxa"/>
            <w:tcBorders>
              <w:top w:val="single" w:sz="4" w:space="0" w:color="auto"/>
              <w:bottom w:val="nil"/>
            </w:tcBorders>
          </w:tcPr>
          <w:p w14:paraId="1D6A841C"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LVTO </w:t>
            </w:r>
          </w:p>
          <w:p w14:paraId="1A5AEF88"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SA CAT I </w:t>
            </w:r>
          </w:p>
          <w:p w14:paraId="2DA3E137"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CAT II </w:t>
            </w:r>
          </w:p>
          <w:p w14:paraId="0303C64A"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SA CAT II </w:t>
            </w:r>
          </w:p>
          <w:p w14:paraId="42DAA70D"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CAT III </w:t>
            </w:r>
          </w:p>
          <w:p w14:paraId="594770F8" w14:textId="77777777" w:rsidR="00701B7D" w:rsidRPr="00701B7D" w:rsidRDefault="00701B7D" w:rsidP="00701B7D">
            <w:pPr>
              <w:pStyle w:val="Default"/>
              <w:jc w:val="both"/>
              <w:rPr>
                <w:rFonts w:ascii="Calibri" w:hAnsi="Calibri" w:cs="Arial"/>
                <w:color w:val="auto"/>
                <w:sz w:val="16"/>
                <w:szCs w:val="16"/>
                <w:lang w:val="en-GB" w:eastAsia="fr-FR"/>
              </w:rPr>
            </w:pPr>
            <w:r w:rsidRPr="00701B7D">
              <w:rPr>
                <w:rFonts w:ascii="Calibri" w:hAnsi="Calibri" w:cs="Arial"/>
                <w:color w:val="auto"/>
                <w:sz w:val="16"/>
                <w:szCs w:val="16"/>
                <w:lang w:val="en-GB" w:eastAsia="fr-FR"/>
              </w:rPr>
              <w:t xml:space="preserve">- Approach with Operational credits </w:t>
            </w:r>
          </w:p>
          <w:p w14:paraId="24C5C35F" w14:textId="77777777" w:rsidR="00701B7D" w:rsidRPr="00701B7D" w:rsidRDefault="00701B7D" w:rsidP="00701B7D">
            <w:pPr>
              <w:pStyle w:val="Default"/>
              <w:jc w:val="both"/>
              <w:rPr>
                <w:rFonts w:ascii="Calibri" w:hAnsi="Calibri" w:cs="Arial"/>
                <w:color w:val="auto"/>
                <w:sz w:val="16"/>
                <w:szCs w:val="16"/>
                <w:lang w:val="en-GB" w:eastAsia="fr-FR"/>
              </w:rPr>
            </w:pPr>
          </w:p>
          <w:p w14:paraId="55177701" w14:textId="51E07C01" w:rsidR="004B5B91" w:rsidRPr="003A393D" w:rsidRDefault="00701B7D" w:rsidP="00701B7D">
            <w:pPr>
              <w:jc w:val="both"/>
              <w:rPr>
                <w:rFonts w:ascii="Calibri" w:hAnsi="Calibri" w:cs="Arial"/>
                <w:b/>
                <w:color w:val="FF0000"/>
                <w:sz w:val="16"/>
                <w:szCs w:val="16"/>
                <w:u w:val="single"/>
                <w:lang w:val="en-GB"/>
              </w:rPr>
            </w:pPr>
            <w:r w:rsidRPr="00701B7D">
              <w:rPr>
                <w:rFonts w:ascii="Calibri" w:hAnsi="Calibri" w:cs="Arial"/>
                <w:sz w:val="16"/>
                <w:szCs w:val="16"/>
                <w:lang w:val="en-GB"/>
              </w:rPr>
              <w:t>Details can be found in the relative AMCs.</w:t>
            </w:r>
            <w:r>
              <w:rPr>
                <w:rFonts w:ascii="Calibri" w:hAnsi="Calibri" w:cs="Calibri"/>
                <w:sz w:val="16"/>
                <w:szCs w:val="16"/>
              </w:rPr>
              <w:t xml:space="preserve"> </w:t>
            </w:r>
          </w:p>
        </w:tc>
        <w:tc>
          <w:tcPr>
            <w:tcW w:w="900" w:type="dxa"/>
            <w:tcBorders>
              <w:top w:val="single" w:sz="4" w:space="0" w:color="auto"/>
              <w:bottom w:val="nil"/>
            </w:tcBorders>
          </w:tcPr>
          <w:p w14:paraId="003D4F10" w14:textId="77777777" w:rsidR="004B5B91" w:rsidRPr="007A78FF" w:rsidRDefault="004B5B91" w:rsidP="00BB3AEC">
            <w:pPr>
              <w:rPr>
                <w:rFonts w:ascii="Calibri" w:hAnsi="Calibri" w:cs="Arial"/>
                <w:sz w:val="16"/>
                <w:szCs w:val="16"/>
                <w:lang w:val="en-GB"/>
              </w:rPr>
            </w:pPr>
          </w:p>
        </w:tc>
        <w:tc>
          <w:tcPr>
            <w:tcW w:w="720" w:type="dxa"/>
            <w:tcBorders>
              <w:top w:val="single" w:sz="4" w:space="0" w:color="auto"/>
            </w:tcBorders>
          </w:tcPr>
          <w:p w14:paraId="6F73D6AC" w14:textId="77777777" w:rsidR="005E56C6" w:rsidRPr="00547D47" w:rsidRDefault="0073288D" w:rsidP="005E56C6">
            <w:pPr>
              <w:spacing w:before="60" w:after="60"/>
              <w:rPr>
                <w:rFonts w:ascii="Calibri" w:hAnsi="Calibri" w:cs="Arial"/>
                <w:sz w:val="16"/>
                <w:szCs w:val="16"/>
                <w:lang w:val="en-GB"/>
              </w:rPr>
            </w:pPr>
            <w:sdt>
              <w:sdtPr>
                <w:rPr>
                  <w:rFonts w:ascii="Calibri" w:hAnsi="Calibri" w:cs="Arial"/>
                  <w:sz w:val="16"/>
                  <w:szCs w:val="16"/>
                  <w:lang w:val="en-GB"/>
                </w:rPr>
                <w:id w:val="1672443765"/>
                <w14:checkbox>
                  <w14:checked w14:val="0"/>
                  <w14:checkedState w14:val="2612" w14:font="MS Gothic"/>
                  <w14:uncheckedState w14:val="2610" w14:font="MS Gothic"/>
                </w14:checkbox>
              </w:sdtPr>
              <w:sdtEndPr/>
              <w:sdtContent>
                <w:r w:rsidR="005E56C6">
                  <w:rPr>
                    <w:rFonts w:ascii="MS Gothic" w:eastAsia="MS Gothic" w:hAnsi="MS Gothic" w:cs="Arial" w:hint="eastAsia"/>
                    <w:sz w:val="16"/>
                    <w:szCs w:val="16"/>
                    <w:lang w:val="en-GB"/>
                  </w:rPr>
                  <w:t>☐</w:t>
                </w:r>
              </w:sdtContent>
            </w:sdt>
            <w:r w:rsidR="005E56C6">
              <w:rPr>
                <w:rFonts w:ascii="Calibri" w:hAnsi="Calibri" w:cs="Arial"/>
                <w:sz w:val="16"/>
                <w:szCs w:val="16"/>
                <w:lang w:val="en-GB"/>
              </w:rPr>
              <w:t>N</w:t>
            </w:r>
            <w:r w:rsidR="005E56C6" w:rsidRPr="00547D47">
              <w:rPr>
                <w:rFonts w:ascii="Calibri" w:hAnsi="Calibri" w:cs="Arial"/>
                <w:sz w:val="16"/>
                <w:szCs w:val="16"/>
                <w:lang w:val="en-GB"/>
              </w:rPr>
              <w:t>/A</w:t>
            </w:r>
          </w:p>
          <w:p w14:paraId="49FF7780" w14:textId="77777777" w:rsidR="005E56C6" w:rsidRPr="00547D47" w:rsidRDefault="0073288D" w:rsidP="005E56C6">
            <w:pPr>
              <w:spacing w:before="60" w:after="60"/>
              <w:rPr>
                <w:rFonts w:ascii="Calibri" w:hAnsi="Calibri" w:cs="Arial"/>
                <w:sz w:val="16"/>
                <w:szCs w:val="16"/>
                <w:lang w:val="en-GB"/>
              </w:rPr>
            </w:pPr>
            <w:sdt>
              <w:sdtPr>
                <w:rPr>
                  <w:rFonts w:ascii="Calibri" w:hAnsi="Calibri" w:cs="Arial"/>
                  <w:sz w:val="16"/>
                  <w:szCs w:val="16"/>
                  <w:lang w:val="en-GB"/>
                </w:rPr>
                <w:id w:val="200211789"/>
                <w14:checkbox>
                  <w14:checked w14:val="0"/>
                  <w14:checkedState w14:val="2612" w14:font="MS Gothic"/>
                  <w14:uncheckedState w14:val="2610" w14:font="MS Gothic"/>
                </w14:checkbox>
              </w:sdtPr>
              <w:sdtEndPr/>
              <w:sdtContent>
                <w:r w:rsidR="005E56C6">
                  <w:rPr>
                    <w:rFonts w:ascii="MS Gothic" w:eastAsia="MS Gothic" w:hAnsi="MS Gothic" w:cs="Arial" w:hint="eastAsia"/>
                    <w:sz w:val="16"/>
                    <w:szCs w:val="16"/>
                    <w:lang w:val="en-GB"/>
                  </w:rPr>
                  <w:t>☐</w:t>
                </w:r>
              </w:sdtContent>
            </w:sdt>
            <w:r w:rsidR="005E56C6" w:rsidRPr="00547D47">
              <w:rPr>
                <w:rFonts w:ascii="Calibri" w:hAnsi="Calibri" w:cs="Arial"/>
                <w:sz w:val="16"/>
                <w:szCs w:val="16"/>
                <w:lang w:val="en-GB"/>
              </w:rPr>
              <w:t xml:space="preserve"> C</w:t>
            </w:r>
          </w:p>
          <w:p w14:paraId="68983C72" w14:textId="77777777" w:rsidR="005E56C6" w:rsidRPr="00547D47" w:rsidRDefault="0073288D" w:rsidP="005E56C6">
            <w:pPr>
              <w:spacing w:before="60" w:after="60"/>
              <w:rPr>
                <w:rFonts w:ascii="Calibri" w:hAnsi="Calibri" w:cs="Arial"/>
                <w:sz w:val="16"/>
                <w:szCs w:val="16"/>
                <w:lang w:val="en-GB"/>
              </w:rPr>
            </w:pPr>
            <w:sdt>
              <w:sdtPr>
                <w:rPr>
                  <w:rFonts w:ascii="Calibri" w:hAnsi="Calibri" w:cs="Arial"/>
                  <w:sz w:val="16"/>
                  <w:szCs w:val="16"/>
                  <w:lang w:val="en-GB"/>
                </w:rPr>
                <w:id w:val="-336236265"/>
                <w14:checkbox>
                  <w14:checked w14:val="0"/>
                  <w14:checkedState w14:val="2612" w14:font="MS Gothic"/>
                  <w14:uncheckedState w14:val="2610" w14:font="MS Gothic"/>
                </w14:checkbox>
              </w:sdtPr>
              <w:sdtEndPr/>
              <w:sdtContent>
                <w:r w:rsidR="005E56C6">
                  <w:rPr>
                    <w:rFonts w:ascii="MS Gothic" w:eastAsia="MS Gothic" w:hAnsi="MS Gothic" w:cs="Arial" w:hint="eastAsia"/>
                    <w:sz w:val="16"/>
                    <w:szCs w:val="16"/>
                    <w:lang w:val="en-GB"/>
                  </w:rPr>
                  <w:t>☐</w:t>
                </w:r>
              </w:sdtContent>
            </w:sdt>
            <w:r w:rsidR="005E56C6" w:rsidRPr="00547D47">
              <w:rPr>
                <w:rFonts w:ascii="Calibri" w:hAnsi="Calibri" w:cs="Arial"/>
                <w:sz w:val="16"/>
                <w:szCs w:val="16"/>
                <w:lang w:val="en-GB"/>
              </w:rPr>
              <w:t xml:space="preserve"> NC</w:t>
            </w:r>
          </w:p>
          <w:p w14:paraId="4B0EC94A" w14:textId="3353BE2D" w:rsidR="004B5B91" w:rsidRDefault="0073288D" w:rsidP="005E56C6">
            <w:pPr>
              <w:spacing w:before="60" w:after="60"/>
              <w:rPr>
                <w:rFonts w:ascii="Calibri" w:hAnsi="Calibri" w:cs="Arial"/>
                <w:sz w:val="16"/>
                <w:szCs w:val="16"/>
                <w:lang w:val="en-GB"/>
              </w:rPr>
            </w:pPr>
            <w:sdt>
              <w:sdtPr>
                <w:rPr>
                  <w:rFonts w:ascii="Calibri" w:hAnsi="Calibri" w:cs="Arial"/>
                  <w:sz w:val="16"/>
                  <w:szCs w:val="16"/>
                  <w:lang w:val="en-GB"/>
                </w:rPr>
                <w:id w:val="-561716340"/>
                <w14:checkbox>
                  <w14:checked w14:val="0"/>
                  <w14:checkedState w14:val="2612" w14:font="MS Gothic"/>
                  <w14:uncheckedState w14:val="2610" w14:font="MS Gothic"/>
                </w14:checkbox>
              </w:sdtPr>
              <w:sdtEndPr/>
              <w:sdtContent>
                <w:r w:rsidR="005E56C6">
                  <w:rPr>
                    <w:rFonts w:ascii="MS Gothic" w:eastAsia="MS Gothic" w:hAnsi="MS Gothic" w:cs="Arial" w:hint="eastAsia"/>
                    <w:sz w:val="16"/>
                    <w:szCs w:val="16"/>
                    <w:lang w:val="en-GB"/>
                  </w:rPr>
                  <w:t>☐</w:t>
                </w:r>
              </w:sdtContent>
            </w:sdt>
            <w:r w:rsidR="005E56C6">
              <w:rPr>
                <w:rFonts w:ascii="Calibri" w:hAnsi="Calibri" w:cs="Arial"/>
                <w:sz w:val="16"/>
                <w:szCs w:val="16"/>
                <w:lang w:val="en-GB"/>
              </w:rPr>
              <w:t xml:space="preserve"> N/R</w:t>
            </w:r>
          </w:p>
        </w:tc>
        <w:tc>
          <w:tcPr>
            <w:tcW w:w="3420" w:type="dxa"/>
            <w:tcBorders>
              <w:top w:val="single" w:sz="4" w:space="0" w:color="auto"/>
              <w:bottom w:val="nil"/>
            </w:tcBorders>
          </w:tcPr>
          <w:p w14:paraId="114D09BB" w14:textId="77777777" w:rsidR="004B5B91" w:rsidRPr="007A78FF" w:rsidRDefault="004B5B91" w:rsidP="00BB3AEC">
            <w:pPr>
              <w:rPr>
                <w:rFonts w:ascii="Calibri" w:hAnsi="Calibri" w:cs="Arial"/>
                <w:sz w:val="16"/>
                <w:szCs w:val="16"/>
                <w:lang w:val="en-GB"/>
              </w:rPr>
            </w:pPr>
          </w:p>
        </w:tc>
      </w:tr>
      <w:tr w:rsidR="00EC471C" w:rsidRPr="008557C5" w14:paraId="0EDE0035" w14:textId="77777777" w:rsidTr="00E81E7E">
        <w:tc>
          <w:tcPr>
            <w:tcW w:w="568" w:type="dxa"/>
          </w:tcPr>
          <w:p w14:paraId="10F35D3C"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60852AB0" w14:textId="7B052F45"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SPA.ETOPS</w:t>
            </w:r>
          </w:p>
          <w:p w14:paraId="6FC37F38"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CAT.OP.MPA.140</w:t>
            </w:r>
          </w:p>
        </w:tc>
        <w:tc>
          <w:tcPr>
            <w:tcW w:w="3870" w:type="dxa"/>
            <w:shd w:val="clear" w:color="auto" w:fill="D9D9D9"/>
          </w:tcPr>
          <w:p w14:paraId="39F48D04" w14:textId="77777777" w:rsidR="00EC471C" w:rsidRPr="003A393D" w:rsidRDefault="00EC471C" w:rsidP="00BB3AEC">
            <w:pPr>
              <w:jc w:val="both"/>
              <w:rPr>
                <w:rFonts w:ascii="Calibri" w:hAnsi="Calibri" w:cs="Arial"/>
                <w:sz w:val="16"/>
                <w:szCs w:val="16"/>
                <w:lang w:val="en-GB"/>
              </w:rPr>
            </w:pPr>
            <w:r w:rsidRPr="003A393D">
              <w:rPr>
                <w:rFonts w:ascii="Calibri" w:hAnsi="Calibri" w:cs="Arial"/>
                <w:b/>
                <w:sz w:val="16"/>
                <w:szCs w:val="16"/>
                <w:lang w:val="en-GB"/>
              </w:rPr>
              <w:t>8.5.</w:t>
            </w:r>
            <w:r w:rsidRPr="003A393D">
              <w:rPr>
                <w:rFonts w:ascii="Calibri" w:hAnsi="Calibri" w:cs="Arial"/>
                <w:sz w:val="16"/>
                <w:szCs w:val="16"/>
                <w:lang w:val="en-GB"/>
              </w:rPr>
              <w:t xml:space="preserve"> </w:t>
            </w:r>
            <w:r w:rsidRPr="003A393D">
              <w:rPr>
                <w:rFonts w:ascii="Calibri" w:hAnsi="Calibri" w:cs="Arial"/>
                <w:b/>
                <w:sz w:val="16"/>
                <w:szCs w:val="16"/>
                <w:u w:val="single"/>
                <w:lang w:val="en-GB"/>
              </w:rPr>
              <w:t>Extended-range operations with two-</w:t>
            </w:r>
            <w:proofErr w:type="spellStart"/>
            <w:r w:rsidRPr="003A393D">
              <w:rPr>
                <w:rFonts w:ascii="Calibri" w:hAnsi="Calibri" w:cs="Arial"/>
                <w:b/>
                <w:sz w:val="16"/>
                <w:szCs w:val="16"/>
                <w:u w:val="single"/>
                <w:lang w:val="en-GB"/>
              </w:rPr>
              <w:t>engined</w:t>
            </w:r>
            <w:proofErr w:type="spellEnd"/>
            <w:r w:rsidRPr="003A393D">
              <w:rPr>
                <w:rFonts w:ascii="Calibri" w:hAnsi="Calibri" w:cs="Arial"/>
                <w:b/>
                <w:sz w:val="16"/>
                <w:szCs w:val="16"/>
                <w:u w:val="single"/>
                <w:lang w:val="en-GB"/>
              </w:rPr>
              <w:t xml:space="preserve"> aeroplanes (ETOPS).</w:t>
            </w:r>
            <w:r w:rsidRPr="003A393D">
              <w:rPr>
                <w:rFonts w:ascii="Calibri" w:hAnsi="Calibri" w:cs="Arial"/>
                <w:sz w:val="16"/>
                <w:szCs w:val="16"/>
                <w:lang w:val="en-GB"/>
              </w:rPr>
              <w:t xml:space="preserve"> A description of the ETOPS operational procedures. (Refer to EASA AMC 20-6)</w:t>
            </w:r>
          </w:p>
        </w:tc>
        <w:tc>
          <w:tcPr>
            <w:tcW w:w="4860" w:type="dxa"/>
          </w:tcPr>
          <w:p w14:paraId="75D2AE16" w14:textId="14EAB917"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 xml:space="preserve">ETOPS </w:t>
            </w:r>
            <w:r w:rsidR="0015363F">
              <w:rPr>
                <w:rFonts w:ascii="Calibri" w:hAnsi="Calibri" w:cs="Arial"/>
                <w:b/>
                <w:color w:val="FF0000"/>
                <w:sz w:val="16"/>
                <w:szCs w:val="16"/>
                <w:u w:val="single"/>
                <w:lang w:val="en-GB"/>
              </w:rPr>
              <w:t>in accordance with</w:t>
            </w:r>
            <w:r w:rsidRPr="003A393D">
              <w:rPr>
                <w:rFonts w:ascii="Calibri" w:hAnsi="Calibri" w:cs="Arial"/>
                <w:b/>
                <w:color w:val="FF0000"/>
                <w:sz w:val="16"/>
                <w:szCs w:val="16"/>
                <w:u w:val="single"/>
                <w:lang w:val="en-GB"/>
              </w:rPr>
              <w:t xml:space="preserve"> SPA.ETOPS is a prior approval item.</w:t>
            </w:r>
          </w:p>
          <w:p w14:paraId="2E6D87D1" w14:textId="77777777" w:rsidR="00EC471C" w:rsidRPr="003A393D" w:rsidRDefault="00EC471C" w:rsidP="00BB3AEC">
            <w:pPr>
              <w:jc w:val="both"/>
              <w:rPr>
                <w:rFonts w:ascii="Calibri" w:hAnsi="Calibri" w:cs="Arial"/>
                <w:sz w:val="16"/>
                <w:szCs w:val="16"/>
                <w:lang w:val="en-GB"/>
              </w:rPr>
            </w:pPr>
          </w:p>
          <w:p w14:paraId="3B002049" w14:textId="77777777" w:rsidR="00EC471C" w:rsidRPr="00914D3D" w:rsidRDefault="00EC471C" w:rsidP="00BB3AEC">
            <w:pPr>
              <w:jc w:val="both"/>
              <w:rPr>
                <w:rFonts w:ascii="Calibri" w:hAnsi="Calibri" w:cs="Arial"/>
                <w:b/>
                <w:bCs/>
                <w:sz w:val="16"/>
                <w:szCs w:val="16"/>
                <w:lang w:val="en-GB"/>
              </w:rPr>
            </w:pPr>
            <w:r w:rsidRPr="00914D3D">
              <w:rPr>
                <w:rFonts w:ascii="Calibri" w:hAnsi="Calibri" w:cs="Arial"/>
                <w:b/>
                <w:bCs/>
                <w:sz w:val="16"/>
                <w:szCs w:val="16"/>
                <w:lang w:val="en-GB"/>
              </w:rPr>
              <w:t xml:space="preserve">Use the dedicated SPA.ETOPS </w:t>
            </w:r>
            <w:proofErr w:type="gramStart"/>
            <w:r w:rsidRPr="00914D3D">
              <w:rPr>
                <w:rFonts w:ascii="Calibri" w:hAnsi="Calibri" w:cs="Arial"/>
                <w:b/>
                <w:bCs/>
                <w:sz w:val="16"/>
                <w:szCs w:val="16"/>
                <w:lang w:val="en-GB"/>
              </w:rPr>
              <w:t>check-list</w:t>
            </w:r>
            <w:proofErr w:type="gramEnd"/>
            <w:r w:rsidRPr="00914D3D">
              <w:rPr>
                <w:rFonts w:ascii="Calibri" w:hAnsi="Calibri" w:cs="Arial"/>
                <w:b/>
                <w:bCs/>
                <w:sz w:val="16"/>
                <w:szCs w:val="16"/>
                <w:lang w:val="en-GB"/>
              </w:rPr>
              <w:t>.</w:t>
            </w:r>
          </w:p>
          <w:p w14:paraId="0EE375AD" w14:textId="77777777" w:rsidR="00EC471C" w:rsidRPr="003A393D" w:rsidRDefault="00EC471C" w:rsidP="00BB3AEC">
            <w:pPr>
              <w:jc w:val="both"/>
              <w:rPr>
                <w:rFonts w:ascii="Calibri" w:hAnsi="Calibri" w:cs="Arial"/>
                <w:sz w:val="16"/>
                <w:szCs w:val="16"/>
                <w:lang w:val="en-GB"/>
              </w:rPr>
            </w:pPr>
          </w:p>
          <w:p w14:paraId="4726299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 OEI cruising speed and the maximum distance from an adequate aerodrome should be specified</w:t>
            </w:r>
            <w:r>
              <w:rPr>
                <w:rFonts w:ascii="Calibri" w:hAnsi="Calibri" w:cs="Arial"/>
                <w:sz w:val="16"/>
                <w:szCs w:val="16"/>
                <w:lang w:val="en-GB"/>
              </w:rPr>
              <w:t xml:space="preserve"> even if the operator is not holding an ETOPS approval</w:t>
            </w:r>
            <w:r w:rsidRPr="003A393D">
              <w:rPr>
                <w:rFonts w:ascii="Calibri" w:hAnsi="Calibri" w:cs="Arial"/>
                <w:sz w:val="16"/>
                <w:szCs w:val="16"/>
                <w:lang w:val="en-GB"/>
              </w:rPr>
              <w:t>.</w:t>
            </w:r>
          </w:p>
          <w:p w14:paraId="1E15709A" w14:textId="77777777" w:rsidR="00EC471C" w:rsidRPr="003A393D" w:rsidRDefault="00EC471C" w:rsidP="00BB3AEC">
            <w:pPr>
              <w:jc w:val="both"/>
              <w:rPr>
                <w:rFonts w:ascii="Calibri" w:hAnsi="Calibri" w:cs="Arial"/>
                <w:sz w:val="16"/>
                <w:szCs w:val="16"/>
                <w:lang w:val="en-GB"/>
              </w:rPr>
            </w:pPr>
          </w:p>
          <w:p w14:paraId="378D7E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For non-ETOPS operations, the pre-departure check should be described (OM-A or OM-B).</w:t>
            </w:r>
          </w:p>
          <w:p w14:paraId="4A283086" w14:textId="77777777" w:rsidR="00EC471C" w:rsidRPr="003A393D" w:rsidRDefault="00EC471C" w:rsidP="00BB3AEC">
            <w:pPr>
              <w:jc w:val="both"/>
              <w:rPr>
                <w:rFonts w:ascii="Calibri" w:hAnsi="Calibri" w:cs="Arial"/>
                <w:sz w:val="16"/>
                <w:szCs w:val="16"/>
                <w:lang w:val="en-GB"/>
              </w:rPr>
            </w:pPr>
          </w:p>
          <w:p w14:paraId="02DA730E" w14:textId="77777777"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Non-ETOPS operations above 120 minutes is a prior approval item.</w:t>
            </w:r>
          </w:p>
          <w:p w14:paraId="117C828E" w14:textId="77777777" w:rsidR="00EC471C" w:rsidRPr="003A393D" w:rsidRDefault="00EC471C" w:rsidP="00BB3AEC">
            <w:pPr>
              <w:jc w:val="both"/>
              <w:rPr>
                <w:rFonts w:ascii="Calibri" w:hAnsi="Calibri" w:cs="Arial"/>
                <w:sz w:val="16"/>
                <w:szCs w:val="16"/>
                <w:lang w:val="en-GB"/>
              </w:rPr>
            </w:pPr>
          </w:p>
        </w:tc>
        <w:tc>
          <w:tcPr>
            <w:tcW w:w="900" w:type="dxa"/>
          </w:tcPr>
          <w:p w14:paraId="70A94A57" w14:textId="77777777" w:rsidR="00EC471C" w:rsidRPr="007A78FF" w:rsidRDefault="00EC471C" w:rsidP="00BB3AEC">
            <w:pPr>
              <w:rPr>
                <w:rFonts w:ascii="Calibri" w:hAnsi="Calibri" w:cs="Arial"/>
                <w:sz w:val="16"/>
                <w:szCs w:val="16"/>
                <w:lang w:val="en-US"/>
              </w:rPr>
            </w:pPr>
          </w:p>
        </w:tc>
        <w:tc>
          <w:tcPr>
            <w:tcW w:w="720" w:type="dxa"/>
          </w:tcPr>
          <w:p w14:paraId="3B66EB1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9316591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6555C2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7668192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3BCD74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21886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57AA4BB" w14:textId="3E9B7E8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06202699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D0E7652" w14:textId="77777777" w:rsidR="00EC471C" w:rsidRPr="007A78FF" w:rsidRDefault="00EC471C" w:rsidP="00BB3AEC">
            <w:pPr>
              <w:rPr>
                <w:rFonts w:ascii="Calibri" w:hAnsi="Calibri" w:cs="Arial"/>
                <w:sz w:val="16"/>
                <w:szCs w:val="16"/>
                <w:lang w:val="en-US"/>
              </w:rPr>
            </w:pPr>
          </w:p>
        </w:tc>
      </w:tr>
      <w:tr w:rsidR="00EC471C" w:rsidRPr="008557C5" w14:paraId="05118918" w14:textId="77777777" w:rsidTr="00E81E7E">
        <w:tc>
          <w:tcPr>
            <w:tcW w:w="568" w:type="dxa"/>
          </w:tcPr>
          <w:p w14:paraId="0909D4F3"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75BAB19D" w14:textId="634C8150"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ORO.MLR.105</w:t>
            </w:r>
          </w:p>
          <w:p w14:paraId="163CD55D" w14:textId="77777777" w:rsidR="00EC471C" w:rsidRPr="000E5E29" w:rsidRDefault="00EC471C" w:rsidP="00BB3AEC">
            <w:pPr>
              <w:jc w:val="both"/>
              <w:rPr>
                <w:rFonts w:ascii="Calibri" w:hAnsi="Calibri" w:cs="Arial"/>
                <w:b/>
                <w:bCs/>
                <w:sz w:val="16"/>
                <w:szCs w:val="16"/>
              </w:rPr>
            </w:pPr>
            <w:proofErr w:type="gramStart"/>
            <w:r w:rsidRPr="000E5E29">
              <w:rPr>
                <w:rFonts w:ascii="Calibri" w:hAnsi="Calibri" w:cs="Arial"/>
                <w:b/>
                <w:bCs/>
                <w:sz w:val="16"/>
                <w:szCs w:val="16"/>
              </w:rPr>
              <w:t>CAT.IDE.A.</w:t>
            </w:r>
            <w:proofErr w:type="gramEnd"/>
            <w:r w:rsidRPr="000E5E29">
              <w:rPr>
                <w:rFonts w:ascii="Calibri" w:hAnsi="Calibri" w:cs="Arial"/>
                <w:b/>
                <w:bCs/>
                <w:sz w:val="16"/>
                <w:szCs w:val="16"/>
              </w:rPr>
              <w:t>105 + AMC1</w:t>
            </w:r>
          </w:p>
        </w:tc>
        <w:tc>
          <w:tcPr>
            <w:tcW w:w="3870" w:type="dxa"/>
            <w:shd w:val="clear" w:color="auto" w:fill="D9D9D9"/>
          </w:tcPr>
          <w:p w14:paraId="36D2180B"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8.6 </w:t>
            </w:r>
            <w:r w:rsidRPr="003A393D">
              <w:rPr>
                <w:rFonts w:ascii="Calibri" w:hAnsi="Calibri" w:cs="Arial"/>
                <w:b/>
                <w:sz w:val="16"/>
                <w:szCs w:val="16"/>
                <w:u w:val="single"/>
                <w:lang w:val="en-GB"/>
              </w:rPr>
              <w:t>Use of the Minimum Equipment and Configuration Deviation List(s)</w:t>
            </w:r>
          </w:p>
        </w:tc>
        <w:tc>
          <w:tcPr>
            <w:tcW w:w="4860" w:type="dxa"/>
          </w:tcPr>
          <w:p w14:paraId="09875E7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Guidance and definitions for flight crews and maintenance personnel using the </w:t>
            </w:r>
            <w:proofErr w:type="gramStart"/>
            <w:r w:rsidRPr="003A393D">
              <w:rPr>
                <w:rFonts w:ascii="Calibri" w:hAnsi="Calibri" w:cs="Arial"/>
                <w:sz w:val="16"/>
                <w:szCs w:val="16"/>
                <w:lang w:val="en-GB"/>
              </w:rPr>
              <w:t>MEL</w:t>
            </w:r>
            <w:proofErr w:type="gramEnd"/>
          </w:p>
          <w:p w14:paraId="293ED7D0" w14:textId="77777777" w:rsidR="00EC471C" w:rsidRDefault="00EC471C" w:rsidP="00BB3AEC">
            <w:pPr>
              <w:jc w:val="both"/>
              <w:rPr>
                <w:rFonts w:ascii="Calibri" w:hAnsi="Calibri" w:cs="Arial"/>
                <w:sz w:val="16"/>
                <w:szCs w:val="16"/>
                <w:lang w:val="en-GB"/>
              </w:rPr>
            </w:pPr>
          </w:p>
          <w:p w14:paraId="53D2D50F" w14:textId="04941CB3" w:rsidR="00EC471C" w:rsidRPr="003A393D" w:rsidRDefault="00EC471C" w:rsidP="00F4014E">
            <w:pPr>
              <w:jc w:val="both"/>
              <w:rPr>
                <w:rFonts w:ascii="Calibri" w:hAnsi="Calibri" w:cs="Arial"/>
                <w:sz w:val="16"/>
                <w:szCs w:val="16"/>
                <w:lang w:val="en-GB"/>
              </w:rPr>
            </w:pPr>
            <w:r>
              <w:rPr>
                <w:rFonts w:ascii="Calibri" w:hAnsi="Calibri" w:cs="Arial"/>
                <w:sz w:val="16"/>
                <w:szCs w:val="16"/>
                <w:lang w:val="en-GB"/>
              </w:rPr>
              <w:t xml:space="preserve">The </w:t>
            </w:r>
            <w:r w:rsidRPr="00340C77">
              <w:rPr>
                <w:rFonts w:ascii="Calibri" w:hAnsi="Calibri" w:cs="Arial"/>
                <w:sz w:val="16"/>
                <w:szCs w:val="16"/>
                <w:lang w:val="en-GB"/>
              </w:rPr>
              <w:t>responsibilities and procedures to retain and control the status of instruments, equipment or functions required for the intended operation, that are not controlled for the purpose of continuing airworthiness management</w:t>
            </w:r>
            <w:r>
              <w:rPr>
                <w:rFonts w:ascii="Calibri" w:hAnsi="Calibri" w:cs="Arial"/>
                <w:sz w:val="16"/>
                <w:szCs w:val="16"/>
                <w:lang w:val="en-GB"/>
              </w:rPr>
              <w:t>, may be described in this section.</w:t>
            </w:r>
          </w:p>
        </w:tc>
        <w:tc>
          <w:tcPr>
            <w:tcW w:w="900" w:type="dxa"/>
          </w:tcPr>
          <w:p w14:paraId="5A4478CA" w14:textId="77777777" w:rsidR="00EC471C" w:rsidRPr="007A78FF" w:rsidRDefault="00EC471C" w:rsidP="00BB3AEC">
            <w:pPr>
              <w:rPr>
                <w:rFonts w:ascii="Calibri" w:hAnsi="Calibri" w:cs="Arial"/>
                <w:sz w:val="16"/>
                <w:szCs w:val="16"/>
                <w:lang w:val="en-GB"/>
              </w:rPr>
            </w:pPr>
          </w:p>
        </w:tc>
        <w:tc>
          <w:tcPr>
            <w:tcW w:w="720" w:type="dxa"/>
          </w:tcPr>
          <w:p w14:paraId="25F57C5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2845262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5AF3FE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31434349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F32C91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359378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8DE4961" w14:textId="1A59918F"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8958826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02B21663" w14:textId="77777777" w:rsidR="00EC471C" w:rsidRPr="007A78FF" w:rsidRDefault="00EC471C" w:rsidP="00BB3AEC">
            <w:pPr>
              <w:rPr>
                <w:rFonts w:ascii="Calibri" w:hAnsi="Calibri" w:cs="Arial"/>
                <w:sz w:val="16"/>
                <w:szCs w:val="16"/>
                <w:lang w:val="en-GB"/>
              </w:rPr>
            </w:pPr>
          </w:p>
        </w:tc>
      </w:tr>
      <w:tr w:rsidR="00EC471C" w:rsidRPr="008557C5" w14:paraId="282740DC" w14:textId="77777777" w:rsidTr="00E81E7E">
        <w:tc>
          <w:tcPr>
            <w:tcW w:w="568" w:type="dxa"/>
          </w:tcPr>
          <w:p w14:paraId="4BE9C207" w14:textId="77777777" w:rsidR="00EC471C" w:rsidRPr="00EC471C" w:rsidRDefault="00EC471C" w:rsidP="00E615B0">
            <w:pPr>
              <w:pStyle w:val="ListParagraph"/>
              <w:numPr>
                <w:ilvl w:val="0"/>
                <w:numId w:val="18"/>
              </w:numPr>
              <w:jc w:val="both"/>
              <w:rPr>
                <w:rFonts w:ascii="Calibri" w:hAnsi="Calibri" w:cs="Arial"/>
                <w:b/>
                <w:bCs/>
                <w:sz w:val="16"/>
                <w:szCs w:val="16"/>
                <w:lang w:val="en-US"/>
              </w:rPr>
            </w:pPr>
          </w:p>
        </w:tc>
        <w:tc>
          <w:tcPr>
            <w:tcW w:w="1710" w:type="dxa"/>
            <w:shd w:val="clear" w:color="auto" w:fill="auto"/>
          </w:tcPr>
          <w:p w14:paraId="0CC508E2" w14:textId="593B1D8E"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ORO.AOC.125 + AMCs</w:t>
            </w:r>
          </w:p>
          <w:p w14:paraId="7DF2822E"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ORO.GEN.310 + AMCs</w:t>
            </w:r>
          </w:p>
        </w:tc>
        <w:tc>
          <w:tcPr>
            <w:tcW w:w="3870" w:type="dxa"/>
            <w:shd w:val="clear" w:color="auto" w:fill="D9D9D9"/>
          </w:tcPr>
          <w:p w14:paraId="5B792994" w14:textId="77777777" w:rsidR="00EC471C" w:rsidRPr="003A393D" w:rsidRDefault="00EC471C" w:rsidP="00BB3AEC">
            <w:pPr>
              <w:jc w:val="both"/>
              <w:rPr>
                <w:rFonts w:ascii="Calibri" w:hAnsi="Calibri" w:cs="Arial"/>
                <w:sz w:val="16"/>
                <w:szCs w:val="16"/>
                <w:lang w:val="en-GB"/>
              </w:rPr>
            </w:pPr>
            <w:r w:rsidRPr="003A393D">
              <w:rPr>
                <w:rFonts w:ascii="Calibri" w:hAnsi="Calibri" w:cs="Arial"/>
                <w:b/>
                <w:sz w:val="16"/>
                <w:szCs w:val="16"/>
                <w:lang w:val="en-GB"/>
              </w:rPr>
              <w:t xml:space="preserve">8.7 </w:t>
            </w:r>
            <w:r>
              <w:rPr>
                <w:rFonts w:ascii="Calibri" w:hAnsi="Calibri" w:cs="Arial"/>
                <w:b/>
                <w:sz w:val="16"/>
                <w:szCs w:val="16"/>
                <w:u w:val="single"/>
                <w:lang w:val="en-GB"/>
              </w:rPr>
              <w:t>Non-commercial and SPO operations</w:t>
            </w:r>
            <w:r w:rsidRPr="003A393D">
              <w:rPr>
                <w:rFonts w:ascii="Calibri" w:hAnsi="Calibri" w:cs="Arial"/>
                <w:b/>
                <w:sz w:val="16"/>
                <w:szCs w:val="16"/>
                <w:lang w:val="en-GB"/>
              </w:rPr>
              <w:t>.</w:t>
            </w:r>
            <w:r w:rsidRPr="003A393D">
              <w:rPr>
                <w:rFonts w:ascii="Calibri" w:hAnsi="Calibri" w:cs="Arial"/>
                <w:sz w:val="16"/>
                <w:szCs w:val="16"/>
                <w:lang w:val="en-GB"/>
              </w:rPr>
              <w:t xml:space="preserve"> Procedures and limitations for the following:</w:t>
            </w:r>
          </w:p>
          <w:p w14:paraId="523D0A47" w14:textId="77777777" w:rsidR="00EC471C" w:rsidRPr="003A393D" w:rsidRDefault="00EC471C" w:rsidP="00BB3AEC">
            <w:pPr>
              <w:jc w:val="both"/>
              <w:rPr>
                <w:rFonts w:ascii="Calibri" w:hAnsi="Calibri" w:cs="Arial"/>
                <w:sz w:val="16"/>
                <w:szCs w:val="16"/>
                <w:lang w:val="en-GB"/>
              </w:rPr>
            </w:pPr>
          </w:p>
          <w:p w14:paraId="0AC014C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a</w:t>
            </w:r>
            <w:r w:rsidRPr="003A393D">
              <w:rPr>
                <w:rFonts w:ascii="Calibri" w:hAnsi="Calibri" w:cs="Arial"/>
                <w:sz w:val="16"/>
                <w:szCs w:val="16"/>
                <w:lang w:val="en-GB"/>
              </w:rPr>
              <w:t>) training flights,</w:t>
            </w:r>
          </w:p>
          <w:p w14:paraId="05E98E48"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b</w:t>
            </w:r>
            <w:r w:rsidRPr="003A393D">
              <w:rPr>
                <w:rFonts w:ascii="Calibri" w:hAnsi="Calibri" w:cs="Arial"/>
                <w:sz w:val="16"/>
                <w:szCs w:val="16"/>
                <w:lang w:val="en-GB"/>
              </w:rPr>
              <w:t>) flights</w:t>
            </w:r>
            <w:r>
              <w:rPr>
                <w:rFonts w:ascii="Calibri" w:hAnsi="Calibri" w:cs="Arial"/>
                <w:sz w:val="16"/>
                <w:szCs w:val="16"/>
                <w:lang w:val="en-GB"/>
              </w:rPr>
              <w:t xml:space="preserve"> at the end of lease or upon transfer of ownership</w:t>
            </w:r>
            <w:r w:rsidRPr="003A393D">
              <w:rPr>
                <w:rFonts w:ascii="Calibri" w:hAnsi="Calibri" w:cs="Arial"/>
                <w:sz w:val="16"/>
                <w:szCs w:val="16"/>
                <w:lang w:val="en-GB"/>
              </w:rPr>
              <w:t>,</w:t>
            </w:r>
          </w:p>
          <w:p w14:paraId="6C0402E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c</w:t>
            </w:r>
            <w:r w:rsidRPr="003A393D">
              <w:rPr>
                <w:rFonts w:ascii="Calibri" w:hAnsi="Calibri" w:cs="Arial"/>
                <w:sz w:val="16"/>
                <w:szCs w:val="16"/>
                <w:lang w:val="en-GB"/>
              </w:rPr>
              <w:t>) delivery flights,</w:t>
            </w:r>
          </w:p>
          <w:p w14:paraId="70F0FC5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d</w:t>
            </w:r>
            <w:r w:rsidRPr="003A393D">
              <w:rPr>
                <w:rFonts w:ascii="Calibri" w:hAnsi="Calibri" w:cs="Arial"/>
                <w:sz w:val="16"/>
                <w:szCs w:val="16"/>
                <w:lang w:val="en-GB"/>
              </w:rPr>
              <w:t>) ferry flights,</w:t>
            </w:r>
          </w:p>
          <w:p w14:paraId="680E538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e</w:t>
            </w:r>
            <w:r w:rsidRPr="003A393D">
              <w:rPr>
                <w:rFonts w:ascii="Calibri" w:hAnsi="Calibri" w:cs="Arial"/>
                <w:sz w:val="16"/>
                <w:szCs w:val="16"/>
                <w:lang w:val="en-GB"/>
              </w:rPr>
              <w:t>) demonstration flights,</w:t>
            </w:r>
          </w:p>
          <w:p w14:paraId="08A7307F"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w:t>
            </w:r>
            <w:r>
              <w:rPr>
                <w:rFonts w:ascii="Calibri" w:hAnsi="Calibri" w:cs="Arial"/>
                <w:sz w:val="16"/>
                <w:szCs w:val="16"/>
                <w:lang w:val="en-GB"/>
              </w:rPr>
              <w:t>f</w:t>
            </w:r>
            <w:r w:rsidRPr="003A393D">
              <w:rPr>
                <w:rFonts w:ascii="Calibri" w:hAnsi="Calibri" w:cs="Arial"/>
                <w:sz w:val="16"/>
                <w:szCs w:val="16"/>
                <w:lang w:val="en-GB"/>
              </w:rPr>
              <w:t xml:space="preserve">) positioning flights, </w:t>
            </w:r>
          </w:p>
          <w:p w14:paraId="10FC326F" w14:textId="77777777" w:rsidR="00EC471C" w:rsidRPr="003A393D" w:rsidRDefault="00EC471C" w:rsidP="00BB3AEC">
            <w:pPr>
              <w:jc w:val="both"/>
              <w:rPr>
                <w:rFonts w:ascii="Calibri" w:hAnsi="Calibri" w:cs="Arial"/>
                <w:sz w:val="16"/>
                <w:szCs w:val="16"/>
                <w:lang w:val="en-GB"/>
              </w:rPr>
            </w:pPr>
            <w:r w:rsidRPr="0065018B">
              <w:rPr>
                <w:rFonts w:ascii="Calibri" w:hAnsi="Calibri" w:cs="Arial"/>
                <w:sz w:val="16"/>
                <w:szCs w:val="16"/>
                <w:lang w:val="en-GB"/>
              </w:rPr>
              <w:t>(g) other non-commercial flight</w:t>
            </w:r>
            <w:r>
              <w:rPr>
                <w:rFonts w:ascii="Calibri" w:hAnsi="Calibri" w:cs="Arial"/>
                <w:sz w:val="16"/>
                <w:szCs w:val="16"/>
                <w:lang w:val="en-GB"/>
              </w:rPr>
              <w:t>s</w:t>
            </w:r>
          </w:p>
        </w:tc>
        <w:tc>
          <w:tcPr>
            <w:tcW w:w="4860" w:type="dxa"/>
          </w:tcPr>
          <w:p w14:paraId="36278BF0"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26305832"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The differences with the CAT flights should be clearly identified and described. </w:t>
            </w:r>
          </w:p>
          <w:p w14:paraId="27B4401F" w14:textId="77777777" w:rsidR="00EC471C" w:rsidRDefault="00EC471C" w:rsidP="00BB3AEC">
            <w:pPr>
              <w:autoSpaceDE w:val="0"/>
              <w:autoSpaceDN w:val="0"/>
              <w:adjustRightInd w:val="0"/>
              <w:jc w:val="both"/>
              <w:rPr>
                <w:rFonts w:ascii="Calibri" w:hAnsi="Calibri" w:cs="Arial"/>
                <w:sz w:val="16"/>
                <w:szCs w:val="16"/>
                <w:lang w:val="en-GB"/>
              </w:rPr>
            </w:pPr>
          </w:p>
          <w:p w14:paraId="490CA374"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A risk assessment is to be established when CAT requirements are not used. In the case of flights with an </w:t>
            </w:r>
            <w:proofErr w:type="gramStart"/>
            <w:r>
              <w:rPr>
                <w:rFonts w:ascii="Calibri" w:hAnsi="Calibri" w:cs="Arial"/>
                <w:sz w:val="16"/>
                <w:szCs w:val="16"/>
                <w:lang w:val="en-GB"/>
              </w:rPr>
              <w:t>increase risks</w:t>
            </w:r>
            <w:proofErr w:type="gramEnd"/>
            <w:r>
              <w:rPr>
                <w:rFonts w:ascii="Calibri" w:hAnsi="Calibri" w:cs="Arial"/>
                <w:sz w:val="16"/>
                <w:szCs w:val="16"/>
                <w:lang w:val="en-GB"/>
              </w:rPr>
              <w:t>, check that the criteria of AMC2 ORO.AOC.125(a)(2) are met.</w:t>
            </w:r>
          </w:p>
          <w:p w14:paraId="04E769D8" w14:textId="77777777" w:rsidR="00EC471C" w:rsidRDefault="00EC471C" w:rsidP="00BB3AEC">
            <w:pPr>
              <w:autoSpaceDE w:val="0"/>
              <w:autoSpaceDN w:val="0"/>
              <w:adjustRightInd w:val="0"/>
              <w:jc w:val="both"/>
              <w:rPr>
                <w:rFonts w:ascii="Calibri" w:hAnsi="Calibri" w:cs="Arial"/>
                <w:sz w:val="16"/>
                <w:szCs w:val="16"/>
                <w:lang w:val="en-GB"/>
              </w:rPr>
            </w:pPr>
          </w:p>
          <w:p w14:paraId="3CD428A2"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The means to ensure all personnel is aware with these procedures </w:t>
            </w:r>
            <w:proofErr w:type="gramStart"/>
            <w:r>
              <w:rPr>
                <w:rFonts w:ascii="Calibri" w:hAnsi="Calibri" w:cs="Arial"/>
                <w:sz w:val="16"/>
                <w:szCs w:val="16"/>
                <w:lang w:val="en-GB"/>
              </w:rPr>
              <w:t>have to</w:t>
            </w:r>
            <w:proofErr w:type="gramEnd"/>
            <w:r>
              <w:rPr>
                <w:rFonts w:ascii="Calibri" w:hAnsi="Calibri" w:cs="Arial"/>
                <w:sz w:val="16"/>
                <w:szCs w:val="16"/>
                <w:lang w:val="en-GB"/>
              </w:rPr>
              <w:t xml:space="preserve"> be described.</w:t>
            </w:r>
          </w:p>
          <w:p w14:paraId="3227AC4A" w14:textId="77777777" w:rsidR="00EC471C" w:rsidRDefault="00EC471C" w:rsidP="00BB3AEC">
            <w:pPr>
              <w:autoSpaceDE w:val="0"/>
              <w:autoSpaceDN w:val="0"/>
              <w:adjustRightInd w:val="0"/>
              <w:jc w:val="both"/>
              <w:rPr>
                <w:rFonts w:ascii="Calibri" w:hAnsi="Calibri" w:cs="Arial"/>
                <w:sz w:val="16"/>
                <w:szCs w:val="16"/>
                <w:lang w:val="en-GB"/>
              </w:rPr>
            </w:pPr>
          </w:p>
          <w:p w14:paraId="370959C4"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lastRenderedPageBreak/>
              <w:t>In the general case, t</w:t>
            </w:r>
            <w:r w:rsidRPr="003A393D">
              <w:rPr>
                <w:rFonts w:ascii="Calibri" w:hAnsi="Calibri" w:cs="Arial"/>
                <w:sz w:val="16"/>
                <w:szCs w:val="16"/>
                <w:lang w:val="en-GB"/>
              </w:rPr>
              <w:t xml:space="preserve">hese conditions should be at least compliant with </w:t>
            </w:r>
            <w:r>
              <w:rPr>
                <w:rFonts w:ascii="Calibri" w:hAnsi="Calibri" w:cs="Arial"/>
                <w:sz w:val="16"/>
                <w:szCs w:val="16"/>
                <w:lang w:val="en-GB"/>
              </w:rPr>
              <w:t>part-ORO (except for Subpart DEC) and Part-</w:t>
            </w:r>
            <w:r w:rsidRPr="003A393D">
              <w:rPr>
                <w:rFonts w:ascii="Calibri" w:hAnsi="Calibri" w:cs="Arial"/>
                <w:sz w:val="16"/>
                <w:szCs w:val="16"/>
                <w:lang w:val="en-GB"/>
              </w:rPr>
              <w:t xml:space="preserve"> NCC (or NCO depending </w:t>
            </w:r>
            <w:proofErr w:type="gramStart"/>
            <w:r w:rsidRPr="003A393D">
              <w:rPr>
                <w:rFonts w:ascii="Calibri" w:hAnsi="Calibri" w:cs="Arial"/>
                <w:sz w:val="16"/>
                <w:szCs w:val="16"/>
                <w:lang w:val="en-GB"/>
              </w:rPr>
              <w:t>of</w:t>
            </w:r>
            <w:proofErr w:type="gramEnd"/>
            <w:r w:rsidRPr="003A393D">
              <w:rPr>
                <w:rFonts w:ascii="Calibri" w:hAnsi="Calibri" w:cs="Arial"/>
                <w:sz w:val="16"/>
                <w:szCs w:val="16"/>
                <w:lang w:val="en-GB"/>
              </w:rPr>
              <w:t xml:space="preserve"> the type of aircraft).</w:t>
            </w:r>
          </w:p>
          <w:p w14:paraId="7CC58798" w14:textId="77777777" w:rsidR="00EC471C" w:rsidRDefault="00EC471C" w:rsidP="00BB3AEC">
            <w:pPr>
              <w:autoSpaceDE w:val="0"/>
              <w:autoSpaceDN w:val="0"/>
              <w:adjustRightInd w:val="0"/>
              <w:jc w:val="both"/>
              <w:rPr>
                <w:rFonts w:ascii="Calibri" w:hAnsi="Calibri" w:cs="Arial"/>
                <w:sz w:val="16"/>
                <w:szCs w:val="16"/>
                <w:lang w:val="en-GB"/>
              </w:rPr>
            </w:pPr>
          </w:p>
          <w:p w14:paraId="40EFD8CA"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 maintenance check flights, it should at least comply with Part-SPO for CMPA and NCO for NCMPA.</w:t>
            </w:r>
          </w:p>
          <w:p w14:paraId="4C5C9FEA" w14:textId="77777777" w:rsidR="00EC471C" w:rsidRDefault="00EC471C" w:rsidP="00BB3AEC">
            <w:pPr>
              <w:autoSpaceDE w:val="0"/>
              <w:autoSpaceDN w:val="0"/>
              <w:adjustRightInd w:val="0"/>
              <w:jc w:val="both"/>
              <w:rPr>
                <w:rFonts w:ascii="Calibri" w:hAnsi="Calibri" w:cs="Arial"/>
                <w:sz w:val="16"/>
                <w:szCs w:val="16"/>
                <w:lang w:val="en-GB"/>
              </w:rPr>
            </w:pPr>
          </w:p>
          <w:p w14:paraId="186FA861"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In the case of n</w:t>
            </w:r>
            <w:r w:rsidRPr="0065018B">
              <w:rPr>
                <w:rFonts w:ascii="Calibri" w:hAnsi="Calibri" w:cs="Arial"/>
                <w:sz w:val="16"/>
                <w:szCs w:val="16"/>
                <w:lang w:val="en-GB"/>
              </w:rPr>
              <w:t xml:space="preserve">on-commercial or specialised operations by other operators in accordance with Part-NCC, NCO or </w:t>
            </w:r>
            <w:proofErr w:type="gramStart"/>
            <w:r w:rsidRPr="0065018B">
              <w:rPr>
                <w:rFonts w:ascii="Calibri" w:hAnsi="Calibri" w:cs="Arial"/>
                <w:sz w:val="16"/>
                <w:szCs w:val="16"/>
                <w:lang w:val="en-GB"/>
              </w:rPr>
              <w:t xml:space="preserve">SPO </w:t>
            </w:r>
            <w:r>
              <w:rPr>
                <w:rFonts w:ascii="Calibri" w:hAnsi="Calibri" w:cs="Arial"/>
                <w:sz w:val="16"/>
                <w:szCs w:val="16"/>
                <w:lang w:val="en-GB"/>
              </w:rPr>
              <w:t>,check</w:t>
            </w:r>
            <w:proofErr w:type="gramEnd"/>
            <w:r>
              <w:rPr>
                <w:rFonts w:ascii="Calibri" w:hAnsi="Calibri" w:cs="Arial"/>
                <w:sz w:val="16"/>
                <w:szCs w:val="16"/>
                <w:lang w:val="en-GB"/>
              </w:rPr>
              <w:t xml:space="preserve"> that a specific procedure </w:t>
            </w:r>
            <w:r w:rsidRPr="005037EA">
              <w:rPr>
                <w:rFonts w:ascii="Calibri" w:hAnsi="Calibri" w:cs="Arial"/>
                <w:b/>
                <w:bCs/>
                <w:sz w:val="16"/>
                <w:szCs w:val="16"/>
                <w:u w:val="single"/>
                <w:lang w:val="en-GB"/>
              </w:rPr>
              <w:t>(prior approval item)</w:t>
            </w:r>
            <w:r>
              <w:rPr>
                <w:rFonts w:ascii="Calibri" w:hAnsi="Calibri" w:cs="Arial"/>
                <w:sz w:val="16"/>
                <w:szCs w:val="16"/>
                <w:lang w:val="en-GB"/>
              </w:rPr>
              <w:t xml:space="preserve"> has been established, describing:</w:t>
            </w:r>
          </w:p>
          <w:p w14:paraId="0E9B58F3" w14:textId="77777777" w:rsidR="00EC471C" w:rsidRPr="00023B3E"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sidRPr="00023B3E">
              <w:rPr>
                <w:rFonts w:ascii="Calibri" w:hAnsi="Calibri" w:cs="Arial"/>
                <w:sz w:val="16"/>
                <w:szCs w:val="16"/>
                <w:lang w:val="en-GB"/>
              </w:rPr>
              <w:t>The transfer of operational control</w:t>
            </w:r>
            <w:r>
              <w:rPr>
                <w:rFonts w:ascii="Calibri" w:hAnsi="Calibri" w:cs="Arial"/>
                <w:sz w:val="16"/>
                <w:szCs w:val="16"/>
                <w:lang w:val="en-GB"/>
              </w:rPr>
              <w:t>.</w:t>
            </w:r>
          </w:p>
          <w:p w14:paraId="78B00F3B" w14:textId="77777777" w:rsidR="00EC471C"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sidRPr="00023B3E">
              <w:rPr>
                <w:rFonts w:ascii="Calibri" w:hAnsi="Calibri" w:cs="Arial"/>
                <w:sz w:val="16"/>
                <w:szCs w:val="16"/>
                <w:lang w:val="en-GB"/>
              </w:rPr>
              <w:t>The handover procedure of the aircraft upon return.</w:t>
            </w:r>
          </w:p>
          <w:p w14:paraId="15454A0A" w14:textId="77777777" w:rsidR="00EC471C"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Any available information related to the operations (name of the other operator, aircraft concerned, frequency of the operations, continuing airworthiness procedure, list of occurrences to be reported, OPS SPECS to be removed from the aircraft).</w:t>
            </w:r>
          </w:p>
          <w:p w14:paraId="1E362200" w14:textId="77777777" w:rsidR="00EC471C" w:rsidRDefault="00EC471C" w:rsidP="00BB3AEC">
            <w:pPr>
              <w:autoSpaceDE w:val="0"/>
              <w:autoSpaceDN w:val="0"/>
              <w:adjustRightInd w:val="0"/>
              <w:ind w:left="74"/>
              <w:jc w:val="both"/>
              <w:rPr>
                <w:rFonts w:ascii="Calibri" w:hAnsi="Calibri" w:cs="Arial"/>
                <w:sz w:val="16"/>
                <w:szCs w:val="16"/>
                <w:lang w:val="en-GB"/>
              </w:rPr>
            </w:pPr>
            <w:r>
              <w:rPr>
                <w:rFonts w:ascii="Calibri" w:hAnsi="Calibri" w:cs="Arial"/>
                <w:sz w:val="16"/>
                <w:szCs w:val="16"/>
                <w:lang w:val="en-GB"/>
              </w:rPr>
              <w:t>In addition, check that the operator:</w:t>
            </w:r>
          </w:p>
          <w:p w14:paraId="1DC30E9A" w14:textId="77777777" w:rsidR="00EC471C"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Has included in its OM the</w:t>
            </w:r>
            <w:r w:rsidRPr="005037EA">
              <w:rPr>
                <w:rFonts w:ascii="Calibri" w:hAnsi="Calibri" w:cs="Arial"/>
                <w:sz w:val="16"/>
                <w:szCs w:val="16"/>
                <w:lang w:val="en-GB"/>
              </w:rPr>
              <w:t xml:space="preserve"> registration</w:t>
            </w:r>
            <w:r>
              <w:rPr>
                <w:rFonts w:ascii="Calibri" w:hAnsi="Calibri" w:cs="Arial"/>
                <w:sz w:val="16"/>
                <w:szCs w:val="16"/>
                <w:lang w:val="en-GB"/>
              </w:rPr>
              <w:t>(s)</w:t>
            </w:r>
            <w:r w:rsidRPr="005037EA">
              <w:rPr>
                <w:rFonts w:ascii="Calibri" w:hAnsi="Calibri" w:cs="Arial"/>
                <w:sz w:val="16"/>
                <w:szCs w:val="16"/>
                <w:lang w:val="en-GB"/>
              </w:rPr>
              <w:t xml:space="preserve"> of the concerned </w:t>
            </w:r>
            <w:proofErr w:type="gramStart"/>
            <w:r w:rsidRPr="005037EA">
              <w:rPr>
                <w:rFonts w:ascii="Calibri" w:hAnsi="Calibri" w:cs="Arial"/>
                <w:sz w:val="16"/>
                <w:szCs w:val="16"/>
                <w:lang w:val="en-GB"/>
              </w:rPr>
              <w:t>aircraft</w:t>
            </w:r>
            <w:proofErr w:type="gramEnd"/>
          </w:p>
          <w:p w14:paraId="5F13F10D" w14:textId="77777777" w:rsidR="00EC471C"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Is maintaining the list of concerned </w:t>
            </w:r>
            <w:proofErr w:type="gramStart"/>
            <w:r>
              <w:rPr>
                <w:rFonts w:ascii="Calibri" w:hAnsi="Calibri" w:cs="Arial"/>
                <w:sz w:val="16"/>
                <w:szCs w:val="16"/>
                <w:lang w:val="en-GB"/>
              </w:rPr>
              <w:t>operators;</w:t>
            </w:r>
            <w:proofErr w:type="gramEnd"/>
          </w:p>
          <w:p w14:paraId="1B136807" w14:textId="77777777" w:rsidR="00EC471C" w:rsidRPr="005037EA" w:rsidRDefault="00EC471C" w:rsidP="00E615B0">
            <w:pPr>
              <w:pStyle w:val="ListParagraph"/>
              <w:numPr>
                <w:ilvl w:val="0"/>
                <w:numId w:val="7"/>
              </w:numPr>
              <w:autoSpaceDE w:val="0"/>
              <w:autoSpaceDN w:val="0"/>
              <w:adjustRightInd w:val="0"/>
              <w:jc w:val="both"/>
              <w:rPr>
                <w:rFonts w:ascii="Calibri" w:hAnsi="Calibri" w:cs="Arial"/>
                <w:sz w:val="16"/>
                <w:szCs w:val="16"/>
                <w:lang w:val="en-GB"/>
              </w:rPr>
            </w:pPr>
            <w:r>
              <w:rPr>
                <w:rFonts w:ascii="Calibri" w:hAnsi="Calibri" w:cs="Arial"/>
                <w:sz w:val="16"/>
                <w:szCs w:val="16"/>
                <w:lang w:val="en-GB"/>
              </w:rPr>
              <w:t>Has addressed such operations in its hazard identification and risk mitigation process.</w:t>
            </w:r>
          </w:p>
        </w:tc>
        <w:tc>
          <w:tcPr>
            <w:tcW w:w="900" w:type="dxa"/>
          </w:tcPr>
          <w:p w14:paraId="528A8206" w14:textId="77777777" w:rsidR="00EC471C" w:rsidRPr="007A78FF" w:rsidRDefault="00EC471C" w:rsidP="00BB3AEC">
            <w:pPr>
              <w:rPr>
                <w:rFonts w:ascii="Calibri" w:hAnsi="Calibri" w:cs="Arial"/>
                <w:sz w:val="16"/>
                <w:szCs w:val="16"/>
                <w:lang w:val="en-US"/>
              </w:rPr>
            </w:pPr>
          </w:p>
        </w:tc>
        <w:tc>
          <w:tcPr>
            <w:tcW w:w="720" w:type="dxa"/>
          </w:tcPr>
          <w:p w14:paraId="67C90C84"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731933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6F221A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108441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203087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66899187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1BF0A532" w14:textId="3968D1E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66424634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9FE343F" w14:textId="77777777" w:rsidR="00EC471C" w:rsidRPr="007A78FF" w:rsidRDefault="00EC471C" w:rsidP="00BB3AEC">
            <w:pPr>
              <w:rPr>
                <w:rFonts w:ascii="Calibri" w:hAnsi="Calibri" w:cs="Arial"/>
                <w:sz w:val="16"/>
                <w:szCs w:val="16"/>
                <w:lang w:val="en-US"/>
              </w:rPr>
            </w:pPr>
          </w:p>
        </w:tc>
      </w:tr>
      <w:tr w:rsidR="00EC471C" w:rsidRPr="008557C5" w14:paraId="035A3195" w14:textId="77777777" w:rsidTr="00E81E7E">
        <w:tc>
          <w:tcPr>
            <w:tcW w:w="568" w:type="dxa"/>
          </w:tcPr>
          <w:p w14:paraId="6C152103" w14:textId="77777777" w:rsidR="00EC471C" w:rsidRPr="00EC471C" w:rsidRDefault="00EC471C" w:rsidP="00E615B0">
            <w:pPr>
              <w:pStyle w:val="ListParagraph"/>
              <w:numPr>
                <w:ilvl w:val="0"/>
                <w:numId w:val="18"/>
              </w:numPr>
              <w:jc w:val="both"/>
              <w:rPr>
                <w:rFonts w:ascii="Calibri" w:hAnsi="Calibri" w:cs="Arial"/>
                <w:b/>
                <w:bCs/>
                <w:sz w:val="16"/>
                <w:szCs w:val="16"/>
                <w:lang w:val="en-GB"/>
              </w:rPr>
            </w:pPr>
          </w:p>
        </w:tc>
        <w:tc>
          <w:tcPr>
            <w:tcW w:w="1710" w:type="dxa"/>
            <w:shd w:val="clear" w:color="auto" w:fill="auto"/>
          </w:tcPr>
          <w:p w14:paraId="04F00806" w14:textId="61C56088"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CAT.OP.MPA.285</w:t>
            </w:r>
          </w:p>
          <w:p w14:paraId="07708854" w14:textId="77777777" w:rsidR="00EC471C" w:rsidRPr="000E5E29" w:rsidRDefault="00EC471C" w:rsidP="00BB3AEC">
            <w:pPr>
              <w:jc w:val="both"/>
              <w:rPr>
                <w:rFonts w:ascii="Calibri" w:hAnsi="Calibri" w:cs="Arial"/>
                <w:b/>
                <w:bCs/>
                <w:sz w:val="16"/>
                <w:szCs w:val="16"/>
                <w:lang w:val="en-GB"/>
              </w:rPr>
            </w:pPr>
          </w:p>
        </w:tc>
        <w:tc>
          <w:tcPr>
            <w:tcW w:w="3870" w:type="dxa"/>
            <w:shd w:val="clear" w:color="auto" w:fill="D9D9D9"/>
          </w:tcPr>
          <w:p w14:paraId="032AB032"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8.8.1 </w:t>
            </w:r>
            <w:r w:rsidRPr="003A393D">
              <w:rPr>
                <w:rFonts w:ascii="Calibri" w:hAnsi="Calibri" w:cs="Arial"/>
                <w:b/>
                <w:sz w:val="16"/>
                <w:szCs w:val="16"/>
                <w:u w:val="single"/>
                <w:lang w:val="en-GB"/>
              </w:rPr>
              <w:t>An explanation of the conditions under which oxygen should be provided and used.</w:t>
            </w:r>
          </w:p>
        </w:tc>
        <w:tc>
          <w:tcPr>
            <w:tcW w:w="4860" w:type="dxa"/>
          </w:tcPr>
          <w:p w14:paraId="17B6320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that requirements of </w:t>
            </w:r>
            <w:proofErr w:type="gramStart"/>
            <w:r w:rsidRPr="003A393D">
              <w:rPr>
                <w:rFonts w:ascii="Calibri" w:hAnsi="Calibri" w:cs="Arial"/>
                <w:sz w:val="16"/>
                <w:szCs w:val="16"/>
                <w:lang w:val="en-GB"/>
              </w:rPr>
              <w:t>CAT.IDE.A.</w:t>
            </w:r>
            <w:proofErr w:type="gramEnd"/>
            <w:r w:rsidRPr="003A393D">
              <w:rPr>
                <w:rFonts w:ascii="Calibri" w:hAnsi="Calibri" w:cs="Arial"/>
                <w:sz w:val="16"/>
                <w:szCs w:val="16"/>
                <w:lang w:val="en-GB"/>
              </w:rPr>
              <w:t>235 and related AMCs are fulfilled.</w:t>
            </w:r>
          </w:p>
        </w:tc>
        <w:tc>
          <w:tcPr>
            <w:tcW w:w="900" w:type="dxa"/>
          </w:tcPr>
          <w:p w14:paraId="43AAE5EE" w14:textId="77777777" w:rsidR="00EC471C" w:rsidRPr="007A78FF" w:rsidRDefault="00EC471C" w:rsidP="00BB3AEC">
            <w:pPr>
              <w:rPr>
                <w:rFonts w:ascii="Calibri" w:hAnsi="Calibri" w:cs="Arial"/>
                <w:sz w:val="16"/>
                <w:szCs w:val="16"/>
                <w:lang w:val="en-GB"/>
              </w:rPr>
            </w:pPr>
          </w:p>
        </w:tc>
        <w:tc>
          <w:tcPr>
            <w:tcW w:w="720" w:type="dxa"/>
          </w:tcPr>
          <w:p w14:paraId="1CEAE24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6872063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9F8182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2911794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DC2B5B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573905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FC8395E" w14:textId="71C297A1"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60554632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F4DB660" w14:textId="77777777" w:rsidR="00EC471C" w:rsidRPr="007A78FF" w:rsidRDefault="00EC471C" w:rsidP="00BB3AEC">
            <w:pPr>
              <w:rPr>
                <w:rFonts w:ascii="Calibri" w:hAnsi="Calibri" w:cs="Arial"/>
                <w:sz w:val="16"/>
                <w:szCs w:val="16"/>
                <w:lang w:val="en-GB"/>
              </w:rPr>
            </w:pPr>
          </w:p>
        </w:tc>
      </w:tr>
      <w:tr w:rsidR="00EC471C" w:rsidRPr="008557C5" w14:paraId="40D5B699" w14:textId="77777777" w:rsidTr="00E81E7E">
        <w:tc>
          <w:tcPr>
            <w:tcW w:w="568" w:type="dxa"/>
          </w:tcPr>
          <w:p w14:paraId="01B34E00" w14:textId="77777777" w:rsidR="00EC471C" w:rsidRPr="00EC471C" w:rsidRDefault="00EC471C" w:rsidP="00E615B0">
            <w:pPr>
              <w:pStyle w:val="ListParagraph"/>
              <w:numPr>
                <w:ilvl w:val="0"/>
                <w:numId w:val="18"/>
              </w:numPr>
              <w:jc w:val="both"/>
              <w:rPr>
                <w:rFonts w:ascii="Calibri" w:hAnsi="Calibri" w:cs="Arial"/>
                <w:b/>
                <w:bCs/>
                <w:sz w:val="16"/>
                <w:szCs w:val="16"/>
              </w:rPr>
            </w:pPr>
          </w:p>
        </w:tc>
        <w:tc>
          <w:tcPr>
            <w:tcW w:w="1710" w:type="dxa"/>
            <w:shd w:val="clear" w:color="auto" w:fill="auto"/>
          </w:tcPr>
          <w:p w14:paraId="362CD727" w14:textId="01A0679B" w:rsidR="00EC471C" w:rsidRPr="000E5E29" w:rsidRDefault="00EC471C" w:rsidP="00BB3AEC">
            <w:pPr>
              <w:jc w:val="both"/>
              <w:rPr>
                <w:rFonts w:ascii="Calibri" w:hAnsi="Calibri" w:cs="Arial"/>
                <w:b/>
                <w:bCs/>
                <w:sz w:val="16"/>
                <w:szCs w:val="16"/>
              </w:rPr>
            </w:pPr>
            <w:proofErr w:type="gramStart"/>
            <w:r w:rsidRPr="000E5E29">
              <w:rPr>
                <w:rFonts w:ascii="Calibri" w:hAnsi="Calibri" w:cs="Arial"/>
                <w:b/>
                <w:bCs/>
                <w:sz w:val="16"/>
                <w:szCs w:val="16"/>
              </w:rPr>
              <w:t>CAT.IDE.A.</w:t>
            </w:r>
            <w:proofErr w:type="gramEnd"/>
            <w:r w:rsidRPr="000E5E29">
              <w:rPr>
                <w:rFonts w:ascii="Calibri" w:hAnsi="Calibri" w:cs="Arial"/>
                <w:b/>
                <w:bCs/>
                <w:sz w:val="16"/>
                <w:szCs w:val="16"/>
              </w:rPr>
              <w:t>230</w:t>
            </w:r>
          </w:p>
          <w:p w14:paraId="7146CB95" w14:textId="77777777" w:rsidR="00EC471C" w:rsidRPr="000E5E29" w:rsidRDefault="00EC471C" w:rsidP="00BB3AEC">
            <w:pPr>
              <w:jc w:val="both"/>
              <w:rPr>
                <w:rFonts w:ascii="Calibri" w:hAnsi="Calibri" w:cs="Arial"/>
                <w:b/>
                <w:bCs/>
                <w:sz w:val="16"/>
                <w:szCs w:val="16"/>
              </w:rPr>
            </w:pPr>
            <w:proofErr w:type="gramStart"/>
            <w:r w:rsidRPr="000E5E29">
              <w:rPr>
                <w:rFonts w:ascii="Calibri" w:hAnsi="Calibri" w:cs="Arial"/>
                <w:b/>
                <w:bCs/>
                <w:sz w:val="16"/>
                <w:szCs w:val="16"/>
              </w:rPr>
              <w:t>CAT.IDE.A.</w:t>
            </w:r>
            <w:proofErr w:type="gramEnd"/>
            <w:r w:rsidRPr="000E5E29">
              <w:rPr>
                <w:rFonts w:ascii="Calibri" w:hAnsi="Calibri" w:cs="Arial"/>
                <w:b/>
                <w:bCs/>
                <w:sz w:val="16"/>
                <w:szCs w:val="16"/>
              </w:rPr>
              <w:t xml:space="preserve">235 + </w:t>
            </w:r>
            <w:proofErr w:type="spellStart"/>
            <w:r w:rsidRPr="000E5E29">
              <w:rPr>
                <w:rFonts w:ascii="Calibri" w:hAnsi="Calibri" w:cs="Arial"/>
                <w:b/>
                <w:bCs/>
                <w:sz w:val="16"/>
                <w:szCs w:val="16"/>
              </w:rPr>
              <w:t>AMCs</w:t>
            </w:r>
            <w:proofErr w:type="spellEnd"/>
          </w:p>
          <w:p w14:paraId="43FCF9DB"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 xml:space="preserve">CAT.IDE.A/H.240 + </w:t>
            </w:r>
            <w:proofErr w:type="spellStart"/>
            <w:r w:rsidRPr="000E5E29">
              <w:rPr>
                <w:rFonts w:ascii="Calibri" w:hAnsi="Calibri" w:cs="Arial"/>
                <w:b/>
                <w:bCs/>
                <w:sz w:val="16"/>
                <w:szCs w:val="16"/>
              </w:rPr>
              <w:t>AMCs</w:t>
            </w:r>
            <w:proofErr w:type="spellEnd"/>
          </w:p>
          <w:p w14:paraId="5B0A2198" w14:textId="77777777" w:rsidR="00EC471C" w:rsidRPr="000E5E29" w:rsidRDefault="00EC471C" w:rsidP="00BB3AEC">
            <w:pPr>
              <w:jc w:val="both"/>
              <w:rPr>
                <w:rFonts w:ascii="Calibri" w:hAnsi="Calibri" w:cs="Arial"/>
                <w:b/>
                <w:bCs/>
                <w:sz w:val="16"/>
                <w:szCs w:val="16"/>
              </w:rPr>
            </w:pPr>
            <w:proofErr w:type="gramStart"/>
            <w:r w:rsidRPr="000E5E29">
              <w:rPr>
                <w:rFonts w:ascii="Calibri" w:hAnsi="Calibri" w:cs="Arial"/>
                <w:b/>
                <w:bCs/>
                <w:sz w:val="16"/>
                <w:szCs w:val="16"/>
              </w:rPr>
              <w:t>CAT.IDE.A.</w:t>
            </w:r>
            <w:proofErr w:type="gramEnd"/>
            <w:r w:rsidRPr="000E5E29">
              <w:rPr>
                <w:rFonts w:ascii="Calibri" w:hAnsi="Calibri" w:cs="Arial"/>
                <w:b/>
                <w:bCs/>
                <w:sz w:val="16"/>
                <w:szCs w:val="16"/>
              </w:rPr>
              <w:t>245</w:t>
            </w:r>
          </w:p>
          <w:p w14:paraId="2EB7B8A9"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SPA.SET-IMC.110</w:t>
            </w:r>
          </w:p>
        </w:tc>
        <w:tc>
          <w:tcPr>
            <w:tcW w:w="3870" w:type="dxa"/>
            <w:shd w:val="clear" w:color="auto" w:fill="D9D9D9"/>
          </w:tcPr>
          <w:p w14:paraId="5933E936"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8.8.2 </w:t>
            </w:r>
            <w:r w:rsidRPr="003A393D">
              <w:rPr>
                <w:rFonts w:ascii="Calibri" w:hAnsi="Calibri" w:cs="Arial"/>
                <w:b/>
                <w:sz w:val="16"/>
                <w:szCs w:val="16"/>
                <w:u w:val="single"/>
                <w:lang w:val="en-GB"/>
              </w:rPr>
              <w:t>The oxygen requirements specified for</w:t>
            </w:r>
            <w:r w:rsidRPr="003A393D">
              <w:rPr>
                <w:rFonts w:ascii="Calibri" w:hAnsi="Calibri" w:cs="Arial"/>
                <w:b/>
                <w:sz w:val="16"/>
                <w:szCs w:val="16"/>
                <w:lang w:val="en-GB"/>
              </w:rPr>
              <w:t>:</w:t>
            </w:r>
          </w:p>
          <w:p w14:paraId="378690D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Flight </w:t>
            </w:r>
            <w:proofErr w:type="gramStart"/>
            <w:r w:rsidRPr="003A393D">
              <w:rPr>
                <w:rFonts w:ascii="Calibri" w:hAnsi="Calibri" w:cs="Arial"/>
                <w:sz w:val="16"/>
                <w:szCs w:val="16"/>
                <w:lang w:val="en-GB"/>
              </w:rPr>
              <w:t>crew;</w:t>
            </w:r>
            <w:proofErr w:type="gramEnd"/>
          </w:p>
          <w:p w14:paraId="406F41E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cabin </w:t>
            </w:r>
            <w:proofErr w:type="gramStart"/>
            <w:r w:rsidRPr="003A393D">
              <w:rPr>
                <w:rFonts w:ascii="Calibri" w:hAnsi="Calibri" w:cs="Arial"/>
                <w:sz w:val="16"/>
                <w:szCs w:val="16"/>
                <w:lang w:val="en-GB"/>
              </w:rPr>
              <w:t>crew;</w:t>
            </w:r>
            <w:proofErr w:type="gramEnd"/>
          </w:p>
          <w:p w14:paraId="073F09F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passengers.</w:t>
            </w:r>
          </w:p>
        </w:tc>
        <w:tc>
          <w:tcPr>
            <w:tcW w:w="4860" w:type="dxa"/>
          </w:tcPr>
          <w:p w14:paraId="186D14A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Presentation of the oxygen requirements per aircraft occupant type.</w:t>
            </w:r>
          </w:p>
          <w:p w14:paraId="2BBF1E8B" w14:textId="77777777" w:rsidR="00EC471C" w:rsidRPr="003A393D" w:rsidRDefault="00EC471C" w:rsidP="00BB3AEC">
            <w:pPr>
              <w:jc w:val="both"/>
              <w:rPr>
                <w:rFonts w:ascii="Calibri" w:hAnsi="Calibri" w:cs="Arial"/>
                <w:sz w:val="16"/>
                <w:szCs w:val="16"/>
                <w:lang w:val="en-GB"/>
              </w:rPr>
            </w:pPr>
          </w:p>
          <w:p w14:paraId="5E03915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For SPA.SET-IMC approved operator, check the consistency of the engine failure procedure and the operational limitations resulting from the non-availability of automatic deployable oxygen dispensing units (if applicable). In particular, the cabin pressure leak rate should be provided.</w:t>
            </w:r>
          </w:p>
        </w:tc>
        <w:tc>
          <w:tcPr>
            <w:tcW w:w="900" w:type="dxa"/>
          </w:tcPr>
          <w:p w14:paraId="49EB7E16" w14:textId="77777777" w:rsidR="00EC471C" w:rsidRPr="007A78FF" w:rsidRDefault="00EC471C" w:rsidP="00BB3AEC">
            <w:pPr>
              <w:rPr>
                <w:rFonts w:ascii="Calibri" w:hAnsi="Calibri" w:cs="Arial"/>
                <w:sz w:val="16"/>
                <w:szCs w:val="16"/>
                <w:lang w:val="en-US"/>
              </w:rPr>
            </w:pPr>
          </w:p>
        </w:tc>
        <w:tc>
          <w:tcPr>
            <w:tcW w:w="720" w:type="dxa"/>
          </w:tcPr>
          <w:p w14:paraId="482B60B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40391373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432B28D2"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1635188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69C9EB4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3779489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20225E78" w14:textId="0254380C"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32535659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18EDD89" w14:textId="77777777" w:rsidR="00EC471C" w:rsidRPr="007A78FF" w:rsidRDefault="00EC471C" w:rsidP="00BB3AEC">
            <w:pPr>
              <w:rPr>
                <w:rFonts w:ascii="Calibri" w:hAnsi="Calibri" w:cs="Arial"/>
                <w:sz w:val="16"/>
                <w:szCs w:val="16"/>
                <w:lang w:val="en-US"/>
              </w:rPr>
            </w:pPr>
          </w:p>
        </w:tc>
      </w:tr>
      <w:tr w:rsidR="00EC471C" w:rsidRPr="008557C5" w14:paraId="7B325C86" w14:textId="77777777" w:rsidTr="00E81E7E">
        <w:tc>
          <w:tcPr>
            <w:tcW w:w="568" w:type="dxa"/>
          </w:tcPr>
          <w:p w14:paraId="378D22EF" w14:textId="77777777" w:rsidR="00EC471C" w:rsidRPr="00EC471C" w:rsidRDefault="00EC471C" w:rsidP="00E615B0">
            <w:pPr>
              <w:pStyle w:val="ListParagraph"/>
              <w:numPr>
                <w:ilvl w:val="0"/>
                <w:numId w:val="18"/>
              </w:numPr>
              <w:jc w:val="both"/>
              <w:rPr>
                <w:rFonts w:ascii="Calibri" w:hAnsi="Calibri" w:cs="Arial"/>
                <w:b/>
                <w:bCs/>
                <w:sz w:val="16"/>
                <w:szCs w:val="16"/>
                <w:lang w:val="en-US"/>
              </w:rPr>
            </w:pPr>
          </w:p>
        </w:tc>
        <w:tc>
          <w:tcPr>
            <w:tcW w:w="1710" w:type="dxa"/>
            <w:shd w:val="clear" w:color="auto" w:fill="auto"/>
          </w:tcPr>
          <w:p w14:paraId="61CADFA6" w14:textId="56C3FB50"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CAT.GEN.MPA.141</w:t>
            </w:r>
          </w:p>
          <w:p w14:paraId="3EF2DBDD"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SPA.EFB</w:t>
            </w:r>
          </w:p>
        </w:tc>
        <w:tc>
          <w:tcPr>
            <w:tcW w:w="3870" w:type="dxa"/>
            <w:shd w:val="clear" w:color="auto" w:fill="D9D9D9"/>
          </w:tcPr>
          <w:p w14:paraId="05E99118"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8.9. Procedures related to the use of type B EFB applications</w:t>
            </w:r>
          </w:p>
        </w:tc>
        <w:tc>
          <w:tcPr>
            <w:tcW w:w="4860" w:type="dxa"/>
          </w:tcPr>
          <w:p w14:paraId="6C6FF718" w14:textId="77777777"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The use of type B EFB applications is a prior approval item.</w:t>
            </w:r>
          </w:p>
          <w:p w14:paraId="1E674876" w14:textId="77777777" w:rsidR="00EC471C" w:rsidRPr="003A393D" w:rsidRDefault="00EC471C" w:rsidP="00BB3AEC">
            <w:pPr>
              <w:jc w:val="both"/>
              <w:rPr>
                <w:rFonts w:ascii="Calibri" w:hAnsi="Calibri" w:cs="Arial"/>
                <w:sz w:val="16"/>
                <w:szCs w:val="16"/>
                <w:lang w:val="en-GB"/>
              </w:rPr>
            </w:pPr>
          </w:p>
          <w:p w14:paraId="7B538A57" w14:textId="0A02F4EB" w:rsidR="00EC471C" w:rsidRDefault="00EC471C" w:rsidP="00BB3AEC">
            <w:pPr>
              <w:jc w:val="both"/>
              <w:rPr>
                <w:rFonts w:ascii="Calibri" w:hAnsi="Calibri" w:cs="Arial"/>
                <w:sz w:val="16"/>
                <w:szCs w:val="16"/>
                <w:lang w:val="en-GB"/>
              </w:rPr>
            </w:pPr>
            <w:r w:rsidRPr="00B94B16">
              <w:rPr>
                <w:rFonts w:ascii="Calibri" w:hAnsi="Calibri" w:cs="Arial"/>
                <w:b/>
                <w:bCs/>
                <w:sz w:val="16"/>
                <w:szCs w:val="16"/>
                <w:lang w:val="en-GB"/>
              </w:rPr>
              <w:t xml:space="preserve">Use the dedicated EFB </w:t>
            </w:r>
            <w:proofErr w:type="gramStart"/>
            <w:r w:rsidRPr="00B94B16">
              <w:rPr>
                <w:rFonts w:ascii="Calibri" w:hAnsi="Calibri" w:cs="Arial"/>
                <w:b/>
                <w:bCs/>
                <w:sz w:val="16"/>
                <w:szCs w:val="16"/>
                <w:lang w:val="en-GB"/>
              </w:rPr>
              <w:t>check-list</w:t>
            </w:r>
            <w:proofErr w:type="gramEnd"/>
            <w:r w:rsidRPr="003A393D">
              <w:rPr>
                <w:rFonts w:ascii="Calibri" w:hAnsi="Calibri" w:cs="Arial"/>
                <w:sz w:val="16"/>
                <w:szCs w:val="16"/>
                <w:lang w:val="en-GB"/>
              </w:rPr>
              <w:t>.</w:t>
            </w:r>
          </w:p>
          <w:p w14:paraId="2E7A82DC" w14:textId="2CFB0133" w:rsidR="00F4014E" w:rsidRDefault="00F4014E" w:rsidP="00BB3AEC">
            <w:pPr>
              <w:jc w:val="both"/>
              <w:rPr>
                <w:rFonts w:ascii="Calibri" w:hAnsi="Calibri" w:cs="Arial"/>
                <w:sz w:val="16"/>
                <w:szCs w:val="16"/>
                <w:lang w:val="en-GB"/>
              </w:rPr>
            </w:pPr>
          </w:p>
          <w:p w14:paraId="3469BBBF" w14:textId="636823D7" w:rsidR="00F4014E" w:rsidRDefault="00F4014E" w:rsidP="00BB3AEC">
            <w:pPr>
              <w:jc w:val="both"/>
              <w:rPr>
                <w:rFonts w:ascii="Calibri" w:hAnsi="Calibri" w:cs="Arial"/>
                <w:sz w:val="16"/>
                <w:szCs w:val="16"/>
                <w:lang w:val="en-GB"/>
              </w:rPr>
            </w:pPr>
            <w:r w:rsidRPr="00F4014E">
              <w:rPr>
                <w:rFonts w:ascii="Calibri" w:hAnsi="Calibri" w:cs="Arial"/>
                <w:sz w:val="16"/>
                <w:szCs w:val="16"/>
                <w:lang w:val="en-GB"/>
              </w:rPr>
              <w:lastRenderedPageBreak/>
              <w:t xml:space="preserve">Procedures for the use of Type B EFB </w:t>
            </w:r>
            <w:proofErr w:type="gramStart"/>
            <w:r w:rsidRPr="00F4014E">
              <w:rPr>
                <w:rFonts w:ascii="Calibri" w:hAnsi="Calibri" w:cs="Arial"/>
                <w:sz w:val="16"/>
                <w:szCs w:val="16"/>
                <w:lang w:val="en-GB"/>
              </w:rPr>
              <w:t>applications  may</w:t>
            </w:r>
            <w:proofErr w:type="gramEnd"/>
            <w:r w:rsidRPr="00F4014E">
              <w:rPr>
                <w:rFonts w:ascii="Calibri" w:hAnsi="Calibri" w:cs="Arial"/>
                <w:sz w:val="16"/>
                <w:szCs w:val="16"/>
                <w:lang w:val="en-GB"/>
              </w:rPr>
              <w:t xml:space="preserve"> be documented in this part of OM or referred  to a separate manual or guide.</w:t>
            </w:r>
          </w:p>
          <w:p w14:paraId="4EEF23A4" w14:textId="77777777" w:rsidR="00EC471C" w:rsidRDefault="00EC471C" w:rsidP="00BB3AEC">
            <w:pPr>
              <w:jc w:val="both"/>
              <w:rPr>
                <w:rFonts w:ascii="Calibri" w:hAnsi="Calibri" w:cs="Arial"/>
                <w:sz w:val="16"/>
                <w:szCs w:val="16"/>
                <w:lang w:val="en-GB"/>
              </w:rPr>
            </w:pPr>
          </w:p>
          <w:p w14:paraId="4737241E"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 xml:space="preserve">Check consistency with provisions in OM-B related to EFB and </w:t>
            </w:r>
            <w:proofErr w:type="gramStart"/>
            <w:r>
              <w:rPr>
                <w:rFonts w:ascii="Calibri" w:hAnsi="Calibri" w:cs="Arial"/>
                <w:sz w:val="16"/>
                <w:szCs w:val="16"/>
                <w:lang w:val="en-GB"/>
              </w:rPr>
              <w:t>in particular if</w:t>
            </w:r>
            <w:proofErr w:type="gramEnd"/>
            <w:r>
              <w:rPr>
                <w:rFonts w:ascii="Calibri" w:hAnsi="Calibri" w:cs="Arial"/>
                <w:sz w:val="16"/>
                <w:szCs w:val="16"/>
                <w:lang w:val="en-GB"/>
              </w:rPr>
              <w:t xml:space="preserve"> an EFB entry exists in the MEL (d</w:t>
            </w:r>
            <w:r w:rsidRPr="00766A50">
              <w:rPr>
                <w:rFonts w:ascii="Calibri" w:hAnsi="Calibri" w:cs="Arial"/>
                <w:sz w:val="16"/>
                <w:szCs w:val="16"/>
                <w:lang w:val="en-GB"/>
              </w:rPr>
              <w:t>ispatch cond</w:t>
            </w:r>
            <w:r>
              <w:rPr>
                <w:rFonts w:ascii="Calibri" w:hAnsi="Calibri" w:cs="Arial"/>
                <w:sz w:val="16"/>
                <w:szCs w:val="16"/>
                <w:lang w:val="en-GB"/>
              </w:rPr>
              <w:t xml:space="preserve">itions should be either in the </w:t>
            </w:r>
            <w:r w:rsidRPr="00766A50">
              <w:rPr>
                <w:rFonts w:ascii="Calibri" w:hAnsi="Calibri" w:cs="Arial"/>
                <w:sz w:val="16"/>
                <w:szCs w:val="16"/>
                <w:lang w:val="en-GB"/>
              </w:rPr>
              <w:t>MEL or in the OM</w:t>
            </w:r>
            <w:r>
              <w:rPr>
                <w:rFonts w:ascii="Calibri" w:hAnsi="Calibri" w:cs="Arial"/>
                <w:sz w:val="16"/>
                <w:szCs w:val="16"/>
                <w:lang w:val="en-GB"/>
              </w:rPr>
              <w:t>)</w:t>
            </w:r>
            <w:r w:rsidRPr="00766A50">
              <w:rPr>
                <w:rFonts w:ascii="Calibri" w:hAnsi="Calibri" w:cs="Arial"/>
                <w:sz w:val="16"/>
                <w:szCs w:val="16"/>
                <w:lang w:val="en-GB"/>
              </w:rPr>
              <w:t>.</w:t>
            </w:r>
          </w:p>
        </w:tc>
        <w:tc>
          <w:tcPr>
            <w:tcW w:w="900" w:type="dxa"/>
          </w:tcPr>
          <w:p w14:paraId="29716F10" w14:textId="77777777" w:rsidR="00EC471C" w:rsidRPr="007A78FF" w:rsidRDefault="00EC471C" w:rsidP="00BB3AEC">
            <w:pPr>
              <w:rPr>
                <w:rFonts w:ascii="Calibri" w:hAnsi="Calibri" w:cs="Arial"/>
                <w:sz w:val="16"/>
                <w:szCs w:val="16"/>
                <w:lang w:val="en-GB"/>
              </w:rPr>
            </w:pPr>
          </w:p>
        </w:tc>
        <w:tc>
          <w:tcPr>
            <w:tcW w:w="720" w:type="dxa"/>
          </w:tcPr>
          <w:p w14:paraId="47BDBD7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451921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551B94D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9417166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E2AD96C"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231629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1108614" w14:textId="6CE3D6B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2529476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61F47B7D" w14:textId="77777777" w:rsidR="00EC471C" w:rsidRPr="007A78FF" w:rsidRDefault="00EC471C" w:rsidP="00BB3AEC">
            <w:pPr>
              <w:rPr>
                <w:rFonts w:ascii="Calibri" w:hAnsi="Calibri" w:cs="Arial"/>
                <w:sz w:val="16"/>
                <w:szCs w:val="16"/>
                <w:lang w:val="en-GB"/>
              </w:rPr>
            </w:pPr>
          </w:p>
        </w:tc>
      </w:tr>
      <w:tr w:rsidR="00EC471C" w:rsidRPr="008557C5" w14:paraId="698D67D9" w14:textId="77777777" w:rsidTr="00EC471C">
        <w:tc>
          <w:tcPr>
            <w:tcW w:w="568" w:type="dxa"/>
            <w:shd w:val="clear" w:color="auto" w:fill="5B9BD5" w:themeFill="accent5"/>
          </w:tcPr>
          <w:p w14:paraId="6366FA83" w14:textId="77777777" w:rsidR="00EC471C"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56147305" w14:textId="3C820783"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9. Dangerous goods and weapons</w:t>
            </w:r>
          </w:p>
        </w:tc>
      </w:tr>
      <w:tr w:rsidR="00EC471C" w:rsidRPr="008557C5" w14:paraId="7C55A90A" w14:textId="77777777" w:rsidTr="00E81E7E">
        <w:tc>
          <w:tcPr>
            <w:tcW w:w="568" w:type="dxa"/>
          </w:tcPr>
          <w:p w14:paraId="65CE0AA0" w14:textId="77777777" w:rsidR="00EC471C" w:rsidRPr="00EC471C" w:rsidRDefault="00EC471C" w:rsidP="00E615B0">
            <w:pPr>
              <w:pStyle w:val="ListParagraph"/>
              <w:numPr>
                <w:ilvl w:val="0"/>
                <w:numId w:val="19"/>
              </w:numPr>
              <w:jc w:val="both"/>
              <w:rPr>
                <w:rFonts w:ascii="Calibri" w:hAnsi="Calibri" w:cs="Arial"/>
                <w:b/>
                <w:bCs/>
                <w:sz w:val="16"/>
                <w:szCs w:val="16"/>
              </w:rPr>
            </w:pPr>
          </w:p>
        </w:tc>
        <w:tc>
          <w:tcPr>
            <w:tcW w:w="1710" w:type="dxa"/>
            <w:shd w:val="clear" w:color="auto" w:fill="auto"/>
          </w:tcPr>
          <w:p w14:paraId="70D5D249" w14:textId="00A5703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CAT.GEN.MPA.200 +AMC1</w:t>
            </w:r>
          </w:p>
          <w:p w14:paraId="55F12E48"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SPA.DG</w:t>
            </w:r>
          </w:p>
          <w:p w14:paraId="2089726D"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ICAO Doc 9284</w:t>
            </w:r>
          </w:p>
        </w:tc>
        <w:tc>
          <w:tcPr>
            <w:tcW w:w="3870" w:type="dxa"/>
            <w:shd w:val="clear" w:color="auto" w:fill="D9D9D9"/>
          </w:tcPr>
          <w:p w14:paraId="53F77326"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9.1 </w:t>
            </w:r>
            <w:r w:rsidRPr="003A393D">
              <w:rPr>
                <w:rFonts w:ascii="Calibri" w:hAnsi="Calibri" w:cs="Arial"/>
                <w:b/>
                <w:sz w:val="16"/>
                <w:szCs w:val="16"/>
                <w:u w:val="single"/>
                <w:lang w:val="en-GB"/>
              </w:rPr>
              <w:t xml:space="preserve">Information, </w:t>
            </w:r>
            <w:proofErr w:type="gramStart"/>
            <w:r w:rsidRPr="003A393D">
              <w:rPr>
                <w:rFonts w:ascii="Calibri" w:hAnsi="Calibri" w:cs="Arial"/>
                <w:b/>
                <w:sz w:val="16"/>
                <w:szCs w:val="16"/>
                <w:u w:val="single"/>
                <w:lang w:val="en-GB"/>
              </w:rPr>
              <w:t>instructions</w:t>
            </w:r>
            <w:proofErr w:type="gramEnd"/>
            <w:r w:rsidRPr="003A393D">
              <w:rPr>
                <w:rFonts w:ascii="Calibri" w:hAnsi="Calibri" w:cs="Arial"/>
                <w:b/>
                <w:sz w:val="16"/>
                <w:szCs w:val="16"/>
                <w:u w:val="single"/>
                <w:lang w:val="en-GB"/>
              </w:rPr>
              <w:t xml:space="preserve"> and general guidance on the transport of dangerous goods, in accordance with Part-SPA.DG including:</w:t>
            </w:r>
          </w:p>
          <w:p w14:paraId="5709517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operator's policy on the transport of dangerous </w:t>
            </w:r>
            <w:proofErr w:type="gramStart"/>
            <w:r w:rsidRPr="003A393D">
              <w:rPr>
                <w:rFonts w:ascii="Calibri" w:hAnsi="Calibri" w:cs="Arial"/>
                <w:sz w:val="16"/>
                <w:szCs w:val="16"/>
                <w:lang w:val="en-GB"/>
              </w:rPr>
              <w:t>goods;</w:t>
            </w:r>
            <w:proofErr w:type="gramEnd"/>
          </w:p>
          <w:p w14:paraId="1B8657A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guidance on the requirements for acceptance, labelling, handling, stowage and segregation of dangerous </w:t>
            </w:r>
            <w:proofErr w:type="gramStart"/>
            <w:r w:rsidRPr="003A393D">
              <w:rPr>
                <w:rFonts w:ascii="Calibri" w:hAnsi="Calibri" w:cs="Arial"/>
                <w:sz w:val="16"/>
                <w:szCs w:val="16"/>
                <w:lang w:val="en-GB"/>
              </w:rPr>
              <w:t>goods;</w:t>
            </w:r>
            <w:proofErr w:type="gramEnd"/>
          </w:p>
          <w:p w14:paraId="0BDEA32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special notification requirements in the event of an accident or occurrence when dangerous goods are being </w:t>
            </w:r>
            <w:proofErr w:type="gramStart"/>
            <w:r w:rsidRPr="003A393D">
              <w:rPr>
                <w:rFonts w:ascii="Calibri" w:hAnsi="Calibri" w:cs="Arial"/>
                <w:sz w:val="16"/>
                <w:szCs w:val="16"/>
                <w:lang w:val="en-GB"/>
              </w:rPr>
              <w:t>carried;</w:t>
            </w:r>
            <w:proofErr w:type="gramEnd"/>
          </w:p>
          <w:p w14:paraId="7726BD93"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procedures for responding to emergency situations involving dangerous </w:t>
            </w:r>
            <w:proofErr w:type="gramStart"/>
            <w:r w:rsidRPr="003A393D">
              <w:rPr>
                <w:rFonts w:ascii="Calibri" w:hAnsi="Calibri" w:cs="Arial"/>
                <w:sz w:val="16"/>
                <w:szCs w:val="16"/>
                <w:lang w:val="en-GB"/>
              </w:rPr>
              <w:t>goods;</w:t>
            </w:r>
            <w:proofErr w:type="gramEnd"/>
          </w:p>
          <w:p w14:paraId="2443B481"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duties of all personnel involved; and</w:t>
            </w:r>
          </w:p>
          <w:p w14:paraId="5470755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instructions on the carriage of the operator’s personnel on cargo aircraft when dangerous goods are being carried.</w:t>
            </w:r>
          </w:p>
        </w:tc>
        <w:tc>
          <w:tcPr>
            <w:tcW w:w="4860" w:type="dxa"/>
          </w:tcPr>
          <w:p w14:paraId="795207C1" w14:textId="178FFF34"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 xml:space="preserve">The transport of dangerous goods </w:t>
            </w:r>
            <w:r w:rsidR="0015363F">
              <w:rPr>
                <w:rFonts w:ascii="Calibri" w:hAnsi="Calibri" w:cs="Arial"/>
                <w:b/>
                <w:color w:val="FF0000"/>
                <w:sz w:val="16"/>
                <w:szCs w:val="16"/>
                <w:u w:val="single"/>
                <w:lang w:val="en-GB"/>
              </w:rPr>
              <w:t>in accordance with</w:t>
            </w:r>
            <w:r w:rsidRPr="003A393D">
              <w:rPr>
                <w:rFonts w:ascii="Calibri" w:hAnsi="Calibri" w:cs="Arial"/>
                <w:b/>
                <w:color w:val="FF0000"/>
                <w:sz w:val="16"/>
                <w:szCs w:val="16"/>
                <w:u w:val="single"/>
                <w:lang w:val="en-GB"/>
              </w:rPr>
              <w:t xml:space="preserve"> SPA.DG is a prior approval item.</w:t>
            </w:r>
          </w:p>
          <w:p w14:paraId="5B007B10" w14:textId="77777777" w:rsidR="00EC471C" w:rsidRDefault="00EC471C" w:rsidP="00BB3AEC">
            <w:pPr>
              <w:jc w:val="both"/>
              <w:rPr>
                <w:rFonts w:ascii="Calibri" w:hAnsi="Calibri" w:cs="Arial"/>
                <w:sz w:val="16"/>
                <w:szCs w:val="16"/>
                <w:lang w:val="en-GB"/>
              </w:rPr>
            </w:pPr>
          </w:p>
          <w:p w14:paraId="3C7DE9B5" w14:textId="77777777" w:rsidR="00EC471C"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Check that the table </w:t>
            </w:r>
            <w:r>
              <w:rPr>
                <w:rFonts w:ascii="Calibri" w:hAnsi="Calibri" w:cs="Arial"/>
                <w:sz w:val="16"/>
                <w:szCs w:val="16"/>
                <w:lang w:val="en-GB"/>
              </w:rPr>
              <w:t xml:space="preserve">with the </w:t>
            </w:r>
            <w:r w:rsidRPr="004A3CB1">
              <w:rPr>
                <w:rFonts w:ascii="Calibri" w:hAnsi="Calibri" w:cs="Arial"/>
                <w:sz w:val="16"/>
                <w:szCs w:val="16"/>
                <w:lang w:val="en-GB"/>
              </w:rPr>
              <w:t>provisions for dangerous goods carried by passengers or crew is updated with the latest ICAO</w:t>
            </w:r>
            <w:r>
              <w:rPr>
                <w:rFonts w:ascii="Calibri" w:hAnsi="Calibri" w:cs="Arial"/>
                <w:sz w:val="16"/>
                <w:szCs w:val="16"/>
                <w:lang w:val="en-GB"/>
              </w:rPr>
              <w:t xml:space="preserve"> Doc 9284 (Table 8-1 of ICAO TI).</w:t>
            </w:r>
          </w:p>
          <w:p w14:paraId="457B96E0" w14:textId="77777777" w:rsidR="00EC471C" w:rsidRDefault="00EC471C" w:rsidP="00BB3AEC">
            <w:pPr>
              <w:jc w:val="both"/>
              <w:rPr>
                <w:rFonts w:ascii="Calibri" w:hAnsi="Calibri" w:cs="Arial"/>
                <w:sz w:val="16"/>
                <w:szCs w:val="16"/>
                <w:lang w:val="en-GB"/>
              </w:rPr>
            </w:pPr>
          </w:p>
          <w:p w14:paraId="3157EC36"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 xml:space="preserve">Check that for all operators a procedure for </w:t>
            </w:r>
            <w:proofErr w:type="gramStart"/>
            <w:r>
              <w:rPr>
                <w:rFonts w:ascii="Calibri" w:hAnsi="Calibri" w:cs="Arial"/>
                <w:sz w:val="16"/>
                <w:szCs w:val="16"/>
                <w:lang w:val="en-GB"/>
              </w:rPr>
              <w:t>emergency situation</w:t>
            </w:r>
            <w:proofErr w:type="gramEnd"/>
            <w:r>
              <w:rPr>
                <w:rFonts w:ascii="Calibri" w:hAnsi="Calibri" w:cs="Arial"/>
                <w:sz w:val="16"/>
                <w:szCs w:val="16"/>
                <w:lang w:val="en-GB"/>
              </w:rPr>
              <w:t xml:space="preserve"> involving DGs has been established.</w:t>
            </w:r>
          </w:p>
          <w:p w14:paraId="150DAF7B" w14:textId="77777777" w:rsidR="00EC471C" w:rsidRDefault="00EC471C" w:rsidP="00BB3AEC">
            <w:pPr>
              <w:jc w:val="both"/>
              <w:rPr>
                <w:rFonts w:ascii="Calibri" w:hAnsi="Calibri" w:cs="Arial"/>
                <w:sz w:val="16"/>
                <w:szCs w:val="16"/>
                <w:lang w:val="en-GB"/>
              </w:rPr>
            </w:pPr>
          </w:p>
          <w:p w14:paraId="4911CFAF" w14:textId="0DF754CA"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 xml:space="preserve">- </w:t>
            </w:r>
            <w:r w:rsidRPr="005353E7">
              <w:rPr>
                <w:rFonts w:ascii="Calibri" w:hAnsi="Calibri" w:cs="Arial"/>
                <w:sz w:val="16"/>
                <w:szCs w:val="16"/>
                <w:u w:val="single"/>
                <w:lang w:val="en-GB"/>
              </w:rPr>
              <w:t xml:space="preserve">Operator not approved </w:t>
            </w:r>
            <w:r w:rsidR="0015363F">
              <w:rPr>
                <w:rFonts w:ascii="Calibri" w:hAnsi="Calibri" w:cs="Arial"/>
                <w:sz w:val="16"/>
                <w:szCs w:val="16"/>
                <w:u w:val="single"/>
                <w:lang w:val="en-GB"/>
              </w:rPr>
              <w:t>in accordance with</w:t>
            </w:r>
            <w:r w:rsidRPr="005353E7">
              <w:rPr>
                <w:rFonts w:ascii="Calibri" w:hAnsi="Calibri" w:cs="Arial"/>
                <w:sz w:val="16"/>
                <w:szCs w:val="16"/>
                <w:u w:val="single"/>
                <w:lang w:val="en-GB"/>
              </w:rPr>
              <w:t xml:space="preserve"> SPA.DG</w:t>
            </w:r>
            <w:r>
              <w:rPr>
                <w:rFonts w:ascii="Calibri" w:hAnsi="Calibri" w:cs="Arial"/>
                <w:sz w:val="16"/>
                <w:szCs w:val="16"/>
                <w:u w:val="single"/>
                <w:lang w:val="en-GB"/>
              </w:rPr>
              <w:t xml:space="preserve"> (a)(c)(d)(e)</w:t>
            </w:r>
          </w:p>
          <w:p w14:paraId="4B5949C9"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T</w:t>
            </w:r>
            <w:r w:rsidRPr="003A393D">
              <w:rPr>
                <w:rFonts w:ascii="Calibri" w:hAnsi="Calibri" w:cs="Arial"/>
                <w:sz w:val="16"/>
                <w:szCs w:val="16"/>
                <w:lang w:val="en-GB"/>
              </w:rPr>
              <w:t>here should be no procedure for the transport of dangerous goods subject to the technical instructions.</w:t>
            </w:r>
          </w:p>
          <w:p w14:paraId="3B707C5C" w14:textId="77777777" w:rsidR="00EC471C" w:rsidRDefault="00EC471C" w:rsidP="00BB3AEC">
            <w:pPr>
              <w:jc w:val="both"/>
              <w:rPr>
                <w:rFonts w:ascii="Calibri" w:hAnsi="Calibri" w:cs="Arial"/>
                <w:sz w:val="16"/>
                <w:szCs w:val="16"/>
                <w:lang w:val="en-GB"/>
              </w:rPr>
            </w:pPr>
          </w:p>
          <w:p w14:paraId="655FB52E" w14:textId="77777777" w:rsidR="00EC471C" w:rsidRDefault="00EC471C" w:rsidP="00BB3AEC">
            <w:pPr>
              <w:jc w:val="both"/>
              <w:rPr>
                <w:rFonts w:ascii="Calibri" w:hAnsi="Calibri" w:cs="Arial"/>
                <w:sz w:val="16"/>
                <w:szCs w:val="16"/>
                <w:lang w:val="en-GB"/>
              </w:rPr>
            </w:pPr>
            <w:r>
              <w:rPr>
                <w:rFonts w:ascii="Calibri" w:hAnsi="Calibri" w:cs="Arial"/>
                <w:sz w:val="16"/>
                <w:szCs w:val="16"/>
                <w:lang w:val="en-GB"/>
              </w:rPr>
              <w:t>A p</w:t>
            </w:r>
            <w:r w:rsidRPr="005353E7">
              <w:rPr>
                <w:rFonts w:ascii="Calibri" w:hAnsi="Calibri" w:cs="Arial"/>
                <w:sz w:val="16"/>
                <w:szCs w:val="16"/>
                <w:lang w:val="en-GB"/>
              </w:rPr>
              <w:t xml:space="preserve">rocedure </w:t>
            </w:r>
            <w:r>
              <w:rPr>
                <w:rFonts w:ascii="Calibri" w:hAnsi="Calibri" w:cs="Arial"/>
                <w:sz w:val="16"/>
                <w:szCs w:val="16"/>
                <w:lang w:val="en-GB"/>
              </w:rPr>
              <w:t xml:space="preserve">should have been </w:t>
            </w:r>
            <w:r w:rsidRPr="005353E7">
              <w:rPr>
                <w:rFonts w:ascii="Calibri" w:hAnsi="Calibri" w:cs="Arial"/>
                <w:sz w:val="16"/>
                <w:szCs w:val="16"/>
                <w:lang w:val="en-GB"/>
              </w:rPr>
              <w:t>established</w:t>
            </w:r>
            <w:r>
              <w:rPr>
                <w:rFonts w:ascii="Calibri" w:hAnsi="Calibri" w:cs="Arial"/>
                <w:sz w:val="16"/>
                <w:szCs w:val="16"/>
                <w:lang w:val="en-GB"/>
              </w:rPr>
              <w:t xml:space="preserve"> to prevent inadvertent</w:t>
            </w:r>
            <w:r w:rsidRPr="005353E7">
              <w:rPr>
                <w:rFonts w:ascii="Calibri" w:hAnsi="Calibri" w:cs="Arial"/>
                <w:sz w:val="16"/>
                <w:szCs w:val="16"/>
                <w:lang w:val="en-GB"/>
              </w:rPr>
              <w:t xml:space="preserve"> </w:t>
            </w:r>
            <w:r>
              <w:rPr>
                <w:rFonts w:ascii="Calibri" w:hAnsi="Calibri" w:cs="Arial"/>
                <w:sz w:val="16"/>
                <w:szCs w:val="16"/>
                <w:lang w:val="en-GB"/>
              </w:rPr>
              <w:t xml:space="preserve">carriage of DG, </w:t>
            </w:r>
            <w:r w:rsidRPr="005353E7">
              <w:rPr>
                <w:rFonts w:ascii="Calibri" w:hAnsi="Calibri" w:cs="Arial"/>
                <w:sz w:val="16"/>
                <w:szCs w:val="16"/>
                <w:lang w:val="en-GB"/>
              </w:rPr>
              <w:t>including adequate checks of cargo items for DGs</w:t>
            </w:r>
            <w:r>
              <w:rPr>
                <w:rFonts w:ascii="Calibri" w:hAnsi="Calibri" w:cs="Arial"/>
                <w:sz w:val="16"/>
                <w:szCs w:val="16"/>
                <w:lang w:val="en-GB"/>
              </w:rPr>
              <w:t>.</w:t>
            </w:r>
          </w:p>
          <w:p w14:paraId="23B684CC" w14:textId="1F2859BA" w:rsidR="00EC471C" w:rsidRDefault="00EC471C" w:rsidP="00BB3AEC">
            <w:pPr>
              <w:jc w:val="both"/>
              <w:rPr>
                <w:rFonts w:ascii="Calibri" w:hAnsi="Calibri" w:cs="Arial"/>
                <w:sz w:val="16"/>
                <w:szCs w:val="16"/>
                <w:lang w:val="en-GB"/>
              </w:rPr>
            </w:pPr>
          </w:p>
          <w:p w14:paraId="6A06FE86" w14:textId="1D51F586" w:rsidR="006D055B" w:rsidRDefault="006D055B" w:rsidP="00BB3AEC">
            <w:pPr>
              <w:jc w:val="both"/>
              <w:rPr>
                <w:rFonts w:ascii="Calibri" w:hAnsi="Calibri" w:cs="Arial"/>
                <w:sz w:val="16"/>
                <w:szCs w:val="16"/>
                <w:lang w:val="en-GB"/>
              </w:rPr>
            </w:pPr>
            <w:r w:rsidRPr="006D055B">
              <w:rPr>
                <w:rFonts w:ascii="Calibri" w:hAnsi="Calibri" w:cs="Arial"/>
                <w:sz w:val="16"/>
                <w:szCs w:val="16"/>
                <w:lang w:val="en-GB"/>
              </w:rPr>
              <w:t xml:space="preserve">AMC1 CAT.GEN.MPA.200(e) gives further details </w:t>
            </w:r>
            <w:proofErr w:type="gramStart"/>
            <w:r w:rsidRPr="006D055B">
              <w:rPr>
                <w:rFonts w:ascii="Calibri" w:hAnsi="Calibri" w:cs="Arial"/>
                <w:sz w:val="16"/>
                <w:szCs w:val="16"/>
                <w:lang w:val="en-GB"/>
              </w:rPr>
              <w:t>on  reporting</w:t>
            </w:r>
            <w:proofErr w:type="gramEnd"/>
            <w:r w:rsidRPr="006D055B">
              <w:rPr>
                <w:rFonts w:ascii="Calibri" w:hAnsi="Calibri" w:cs="Arial"/>
                <w:sz w:val="16"/>
                <w:szCs w:val="16"/>
                <w:lang w:val="en-GB"/>
              </w:rPr>
              <w:t>.</w:t>
            </w:r>
          </w:p>
          <w:p w14:paraId="2C114CD8" w14:textId="77777777" w:rsidR="00EC471C" w:rsidRPr="003A393D" w:rsidRDefault="00EC471C" w:rsidP="00BB3AEC">
            <w:pPr>
              <w:jc w:val="both"/>
              <w:rPr>
                <w:rFonts w:ascii="Calibri" w:hAnsi="Calibri" w:cs="Arial"/>
                <w:sz w:val="16"/>
                <w:szCs w:val="16"/>
                <w:lang w:val="en-GB"/>
              </w:rPr>
            </w:pPr>
          </w:p>
          <w:p w14:paraId="2EBDBFEE" w14:textId="77777777" w:rsidR="00EC471C" w:rsidRPr="003A393D" w:rsidRDefault="00EC471C" w:rsidP="00BB3AEC">
            <w:pPr>
              <w:jc w:val="both"/>
              <w:rPr>
                <w:rFonts w:ascii="Calibri" w:hAnsi="Calibri" w:cs="Arial"/>
                <w:sz w:val="16"/>
                <w:szCs w:val="16"/>
                <w:lang w:val="en-GB"/>
              </w:rPr>
            </w:pPr>
          </w:p>
        </w:tc>
        <w:tc>
          <w:tcPr>
            <w:tcW w:w="900" w:type="dxa"/>
          </w:tcPr>
          <w:p w14:paraId="4078CF8C" w14:textId="77777777" w:rsidR="00EC471C" w:rsidRPr="007A78FF" w:rsidRDefault="00EC471C" w:rsidP="00BB3AEC">
            <w:pPr>
              <w:rPr>
                <w:rFonts w:ascii="Calibri" w:hAnsi="Calibri" w:cs="Arial"/>
                <w:sz w:val="16"/>
                <w:szCs w:val="16"/>
                <w:lang w:val="en-GB"/>
              </w:rPr>
            </w:pPr>
          </w:p>
        </w:tc>
        <w:tc>
          <w:tcPr>
            <w:tcW w:w="720" w:type="dxa"/>
          </w:tcPr>
          <w:p w14:paraId="681FFF9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1362597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E9DBEDE"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9006377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74B011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68344242"/>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73DBC9F2" w14:textId="218F0273"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7595588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51DF3DE0" w14:textId="77777777" w:rsidR="00EC471C" w:rsidRPr="007A78FF" w:rsidRDefault="00EC471C" w:rsidP="00BB3AEC">
            <w:pPr>
              <w:rPr>
                <w:rFonts w:ascii="Calibri" w:hAnsi="Calibri" w:cs="Arial"/>
                <w:sz w:val="16"/>
                <w:szCs w:val="16"/>
                <w:lang w:val="en-GB"/>
              </w:rPr>
            </w:pPr>
          </w:p>
        </w:tc>
      </w:tr>
      <w:tr w:rsidR="00EC471C" w:rsidRPr="008557C5" w14:paraId="59413520" w14:textId="77777777" w:rsidTr="00E81E7E">
        <w:tc>
          <w:tcPr>
            <w:tcW w:w="568" w:type="dxa"/>
          </w:tcPr>
          <w:p w14:paraId="71E1184B" w14:textId="77777777" w:rsidR="00EC471C" w:rsidRPr="00EC471C" w:rsidRDefault="00EC471C" w:rsidP="00E615B0">
            <w:pPr>
              <w:pStyle w:val="ListParagraph"/>
              <w:numPr>
                <w:ilvl w:val="0"/>
                <w:numId w:val="19"/>
              </w:numPr>
              <w:jc w:val="both"/>
              <w:rPr>
                <w:rFonts w:ascii="Calibri" w:hAnsi="Calibri" w:cs="Arial"/>
                <w:b/>
                <w:bCs/>
                <w:sz w:val="16"/>
                <w:szCs w:val="16"/>
              </w:rPr>
            </w:pPr>
          </w:p>
        </w:tc>
        <w:tc>
          <w:tcPr>
            <w:tcW w:w="1710" w:type="dxa"/>
            <w:shd w:val="clear" w:color="auto" w:fill="auto"/>
          </w:tcPr>
          <w:p w14:paraId="7D42EFB2" w14:textId="2C7A7B83"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CAT.GEN.MPA.155</w:t>
            </w:r>
          </w:p>
          <w:p w14:paraId="0BF284AA" w14:textId="77777777" w:rsidR="00EC471C" w:rsidRPr="000E5E29" w:rsidRDefault="00EC471C" w:rsidP="00BB3AEC">
            <w:pPr>
              <w:jc w:val="both"/>
              <w:rPr>
                <w:rFonts w:ascii="Calibri" w:hAnsi="Calibri" w:cs="Arial"/>
                <w:b/>
                <w:bCs/>
                <w:sz w:val="16"/>
                <w:szCs w:val="16"/>
              </w:rPr>
            </w:pPr>
            <w:r w:rsidRPr="000E5E29">
              <w:rPr>
                <w:rFonts w:ascii="Calibri" w:hAnsi="Calibri" w:cs="Arial"/>
                <w:b/>
                <w:bCs/>
                <w:sz w:val="16"/>
                <w:szCs w:val="16"/>
              </w:rPr>
              <w:t>CAT.GEN.MPA.160</w:t>
            </w:r>
          </w:p>
          <w:p w14:paraId="71D8311E"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CAT.GEN.MPA.161 + AMC1</w:t>
            </w:r>
          </w:p>
        </w:tc>
        <w:tc>
          <w:tcPr>
            <w:tcW w:w="3870" w:type="dxa"/>
            <w:shd w:val="clear" w:color="auto" w:fill="D9D9D9"/>
          </w:tcPr>
          <w:p w14:paraId="0DE1310E"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9.2 </w:t>
            </w:r>
            <w:r w:rsidRPr="003A393D">
              <w:rPr>
                <w:rFonts w:ascii="Calibri" w:hAnsi="Calibri" w:cs="Arial"/>
                <w:b/>
                <w:sz w:val="16"/>
                <w:szCs w:val="16"/>
                <w:u w:val="single"/>
                <w:lang w:val="en-GB"/>
              </w:rPr>
              <w:t>The conditions under which weapons, munitions of war and sporting weapons may be carried.</w:t>
            </w:r>
          </w:p>
        </w:tc>
        <w:tc>
          <w:tcPr>
            <w:tcW w:w="4860" w:type="dxa"/>
          </w:tcPr>
          <w:p w14:paraId="1323A1F5" w14:textId="77777777" w:rsidR="00EC471C" w:rsidRPr="003A393D" w:rsidRDefault="00EC471C" w:rsidP="00BB3AEC">
            <w:pPr>
              <w:jc w:val="both"/>
              <w:rPr>
                <w:rFonts w:ascii="Calibri" w:hAnsi="Calibri" w:cs="Arial"/>
                <w:sz w:val="16"/>
                <w:szCs w:val="16"/>
                <w:lang w:val="en-GB"/>
              </w:rPr>
            </w:pPr>
            <w:r>
              <w:rPr>
                <w:rFonts w:ascii="Calibri" w:hAnsi="Calibri" w:cs="Arial"/>
                <w:sz w:val="16"/>
                <w:szCs w:val="16"/>
                <w:lang w:val="en-GB"/>
              </w:rPr>
              <w:t>Check that the operator has defined which weapons are considered sporting weapons (if applicable)</w:t>
            </w:r>
          </w:p>
        </w:tc>
        <w:tc>
          <w:tcPr>
            <w:tcW w:w="900" w:type="dxa"/>
          </w:tcPr>
          <w:p w14:paraId="5908EC80" w14:textId="77777777" w:rsidR="00EC471C" w:rsidRPr="007A78FF" w:rsidRDefault="00EC471C" w:rsidP="00BB3AEC">
            <w:pPr>
              <w:rPr>
                <w:rFonts w:ascii="Calibri" w:hAnsi="Calibri" w:cs="Arial"/>
                <w:sz w:val="16"/>
                <w:szCs w:val="16"/>
                <w:lang w:val="en-GB"/>
              </w:rPr>
            </w:pPr>
          </w:p>
        </w:tc>
        <w:tc>
          <w:tcPr>
            <w:tcW w:w="720" w:type="dxa"/>
          </w:tcPr>
          <w:p w14:paraId="05DA4299"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6342638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2139AB8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32087753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3C76C3A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79490626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7F618C2" w14:textId="333D5E99"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210360138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7209D5A" w14:textId="77777777" w:rsidR="00EC471C" w:rsidRPr="007A78FF" w:rsidRDefault="00EC471C" w:rsidP="00BB3AEC">
            <w:pPr>
              <w:rPr>
                <w:rFonts w:ascii="Calibri" w:hAnsi="Calibri" w:cs="Arial"/>
                <w:sz w:val="16"/>
                <w:szCs w:val="16"/>
                <w:lang w:val="en-GB"/>
              </w:rPr>
            </w:pPr>
          </w:p>
        </w:tc>
      </w:tr>
      <w:tr w:rsidR="00EC471C" w:rsidRPr="008557C5" w14:paraId="52399653" w14:textId="77777777" w:rsidTr="00EC471C">
        <w:tc>
          <w:tcPr>
            <w:tcW w:w="568" w:type="dxa"/>
            <w:shd w:val="clear" w:color="auto" w:fill="5B9BD5" w:themeFill="accent5"/>
          </w:tcPr>
          <w:p w14:paraId="0B73F9B4" w14:textId="77777777" w:rsidR="00EC471C"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359FE5A4" w14:textId="636DEEEE"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10. Security</w:t>
            </w:r>
          </w:p>
        </w:tc>
      </w:tr>
      <w:tr w:rsidR="00EC471C" w:rsidRPr="008557C5" w14:paraId="14527DB5" w14:textId="77777777" w:rsidTr="00E81E7E">
        <w:tc>
          <w:tcPr>
            <w:tcW w:w="568" w:type="dxa"/>
          </w:tcPr>
          <w:p w14:paraId="41EE9D35" w14:textId="77777777" w:rsidR="00EC471C" w:rsidRPr="00EC471C" w:rsidRDefault="00EC471C" w:rsidP="00E615B0">
            <w:pPr>
              <w:pStyle w:val="ListParagraph"/>
              <w:numPr>
                <w:ilvl w:val="0"/>
                <w:numId w:val="20"/>
              </w:numPr>
              <w:jc w:val="both"/>
              <w:rPr>
                <w:rFonts w:ascii="Calibri" w:hAnsi="Calibri" w:cs="Arial"/>
                <w:b/>
                <w:bCs/>
                <w:sz w:val="16"/>
                <w:szCs w:val="16"/>
                <w:lang w:val="en-GB"/>
              </w:rPr>
            </w:pPr>
          </w:p>
        </w:tc>
        <w:tc>
          <w:tcPr>
            <w:tcW w:w="1710" w:type="dxa"/>
            <w:shd w:val="clear" w:color="auto" w:fill="auto"/>
          </w:tcPr>
          <w:p w14:paraId="0648CE84" w14:textId="7B3F2EAD" w:rsidR="00EC471C" w:rsidRPr="000E5E29" w:rsidRDefault="00EC471C" w:rsidP="00BB3AEC">
            <w:pPr>
              <w:jc w:val="both"/>
              <w:rPr>
                <w:rFonts w:ascii="Calibri" w:hAnsi="Calibri" w:cs="Arial"/>
                <w:b/>
                <w:bCs/>
                <w:sz w:val="16"/>
                <w:szCs w:val="16"/>
                <w:lang w:val="en-GB"/>
              </w:rPr>
            </w:pPr>
            <w:proofErr w:type="gramStart"/>
            <w:r w:rsidRPr="000E5E29">
              <w:rPr>
                <w:rFonts w:ascii="Calibri" w:hAnsi="Calibri" w:cs="Arial"/>
                <w:b/>
                <w:bCs/>
                <w:sz w:val="16"/>
                <w:szCs w:val="16"/>
                <w:lang w:val="en-GB"/>
              </w:rPr>
              <w:t>ORO.SEC.100.A</w:t>
            </w:r>
            <w:proofErr w:type="gramEnd"/>
          </w:p>
          <w:p w14:paraId="322741B2" w14:textId="77777777" w:rsidR="00EC471C" w:rsidRPr="000E5E29" w:rsidRDefault="00EC471C" w:rsidP="00BB3AEC">
            <w:pPr>
              <w:jc w:val="both"/>
              <w:rPr>
                <w:rFonts w:ascii="Calibri" w:hAnsi="Calibri" w:cs="Arial"/>
                <w:b/>
                <w:bCs/>
                <w:sz w:val="16"/>
                <w:szCs w:val="16"/>
                <w:lang w:val="en-GB"/>
              </w:rPr>
            </w:pPr>
            <w:proofErr w:type="gramStart"/>
            <w:r w:rsidRPr="000E5E29">
              <w:rPr>
                <w:rFonts w:ascii="Calibri" w:hAnsi="Calibri" w:cs="Arial"/>
                <w:b/>
                <w:bCs/>
                <w:sz w:val="16"/>
                <w:szCs w:val="16"/>
                <w:lang w:val="en-GB"/>
              </w:rPr>
              <w:t>ORO.SEC.100.H</w:t>
            </w:r>
            <w:proofErr w:type="gramEnd"/>
          </w:p>
          <w:p w14:paraId="271015CB"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CAT.GEN.MPA.135</w:t>
            </w:r>
          </w:p>
        </w:tc>
        <w:tc>
          <w:tcPr>
            <w:tcW w:w="3870" w:type="dxa"/>
            <w:shd w:val="clear" w:color="auto" w:fill="D9D9D9"/>
          </w:tcPr>
          <w:p w14:paraId="2F20D534"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10.</w:t>
            </w:r>
            <w:r w:rsidRPr="003A393D">
              <w:rPr>
                <w:rFonts w:ascii="Calibri" w:hAnsi="Calibri" w:cs="Arial"/>
                <w:b/>
                <w:sz w:val="16"/>
                <w:szCs w:val="16"/>
                <w:u w:val="single"/>
                <w:lang w:val="en-GB"/>
              </w:rPr>
              <w:t xml:space="preserve"> Security</w:t>
            </w:r>
          </w:p>
          <w:p w14:paraId="199FF82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Security instructions, guidance, procedures, </w:t>
            </w:r>
            <w:proofErr w:type="gramStart"/>
            <w:r w:rsidRPr="003A393D">
              <w:rPr>
                <w:rFonts w:ascii="Calibri" w:hAnsi="Calibri" w:cs="Arial"/>
                <w:sz w:val="16"/>
                <w:szCs w:val="16"/>
                <w:lang w:val="en-GB"/>
              </w:rPr>
              <w:t>training</w:t>
            </w:r>
            <w:proofErr w:type="gramEnd"/>
            <w:r w:rsidRPr="003A393D">
              <w:rPr>
                <w:rFonts w:ascii="Calibri" w:hAnsi="Calibri" w:cs="Arial"/>
                <w:sz w:val="16"/>
                <w:szCs w:val="16"/>
                <w:lang w:val="en-GB"/>
              </w:rPr>
              <w:t xml:space="preserve"> and responsibilities, taking into account Regulation (EC) 300/2008.</w:t>
            </w:r>
          </w:p>
          <w:p w14:paraId="290060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lastRenderedPageBreak/>
              <w:t>Some parts of the security instructions and guidance may be kept confidential.</w:t>
            </w:r>
          </w:p>
        </w:tc>
        <w:tc>
          <w:tcPr>
            <w:tcW w:w="4860" w:type="dxa"/>
          </w:tcPr>
          <w:p w14:paraId="0E703D7E" w14:textId="77777777" w:rsidR="00EC471C" w:rsidRPr="003A393D" w:rsidRDefault="00EC471C" w:rsidP="00BB3AEC">
            <w:pPr>
              <w:jc w:val="both"/>
              <w:rPr>
                <w:rFonts w:ascii="Calibri" w:hAnsi="Calibri" w:cs="Arial"/>
                <w:sz w:val="16"/>
                <w:szCs w:val="16"/>
                <w:lang w:val="en-GB"/>
              </w:rPr>
            </w:pPr>
          </w:p>
        </w:tc>
        <w:tc>
          <w:tcPr>
            <w:tcW w:w="900" w:type="dxa"/>
          </w:tcPr>
          <w:p w14:paraId="02F3BB8E" w14:textId="77777777" w:rsidR="00EC471C" w:rsidRPr="007A78FF" w:rsidRDefault="00EC471C" w:rsidP="00BB3AEC">
            <w:pPr>
              <w:rPr>
                <w:rFonts w:ascii="Calibri" w:hAnsi="Calibri" w:cs="Arial"/>
                <w:sz w:val="16"/>
                <w:szCs w:val="16"/>
                <w:lang w:val="en-GB"/>
              </w:rPr>
            </w:pPr>
          </w:p>
        </w:tc>
        <w:tc>
          <w:tcPr>
            <w:tcW w:w="720" w:type="dxa"/>
          </w:tcPr>
          <w:p w14:paraId="16DCE368"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58924103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30CC3A1"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281695488"/>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0BB9CFD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62222860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3849AA0F" w14:textId="7266D7C5"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40954537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7D0DC52E" w14:textId="77777777" w:rsidR="00EC471C" w:rsidRPr="007A78FF" w:rsidRDefault="00EC471C" w:rsidP="00BB3AEC">
            <w:pPr>
              <w:rPr>
                <w:rFonts w:ascii="Calibri" w:hAnsi="Calibri" w:cs="Arial"/>
                <w:sz w:val="16"/>
                <w:szCs w:val="16"/>
                <w:lang w:val="en-GB"/>
              </w:rPr>
            </w:pPr>
          </w:p>
        </w:tc>
      </w:tr>
      <w:tr w:rsidR="00EC471C" w:rsidRPr="00B57E4B" w14:paraId="03D4C81B" w14:textId="77777777" w:rsidTr="00EC471C">
        <w:tc>
          <w:tcPr>
            <w:tcW w:w="568" w:type="dxa"/>
            <w:shd w:val="clear" w:color="auto" w:fill="5B9BD5" w:themeFill="accent5"/>
          </w:tcPr>
          <w:p w14:paraId="16D4C77C" w14:textId="77777777" w:rsidR="00EC471C" w:rsidRDefault="00EC471C" w:rsidP="00BB3AEC">
            <w:pPr>
              <w:spacing w:before="60" w:after="60"/>
              <w:jc w:val="both"/>
              <w:rPr>
                <w:rFonts w:ascii="Calibri" w:hAnsi="Calibri" w:cs="Arial"/>
                <w:b/>
                <w:sz w:val="16"/>
                <w:szCs w:val="16"/>
                <w:lang w:val="en-GB"/>
              </w:rPr>
            </w:pPr>
          </w:p>
        </w:tc>
        <w:tc>
          <w:tcPr>
            <w:tcW w:w="15480" w:type="dxa"/>
            <w:gridSpan w:val="6"/>
            <w:shd w:val="clear" w:color="auto" w:fill="5B9BD5" w:themeFill="accent5"/>
          </w:tcPr>
          <w:p w14:paraId="3BAD564E" w14:textId="7A11C58E"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 xml:space="preserve">11. Handling, </w:t>
            </w:r>
            <w:proofErr w:type="gramStart"/>
            <w:r>
              <w:rPr>
                <w:rFonts w:ascii="Calibri" w:hAnsi="Calibri" w:cs="Arial"/>
                <w:b/>
                <w:sz w:val="16"/>
                <w:szCs w:val="16"/>
                <w:lang w:val="en-GB"/>
              </w:rPr>
              <w:t>notifying</w:t>
            </w:r>
            <w:proofErr w:type="gramEnd"/>
            <w:r>
              <w:rPr>
                <w:rFonts w:ascii="Calibri" w:hAnsi="Calibri" w:cs="Arial"/>
                <w:b/>
                <w:sz w:val="16"/>
                <w:szCs w:val="16"/>
                <w:lang w:val="en-GB"/>
              </w:rPr>
              <w:t xml:space="preserve"> and reporting accidents, incidents and occurrences and using the CVR recordings</w:t>
            </w:r>
          </w:p>
        </w:tc>
      </w:tr>
      <w:tr w:rsidR="00EC471C" w:rsidRPr="008557C5" w14:paraId="70EFFF99" w14:textId="77777777" w:rsidTr="00E81E7E">
        <w:tc>
          <w:tcPr>
            <w:tcW w:w="568" w:type="dxa"/>
          </w:tcPr>
          <w:p w14:paraId="162C58BC" w14:textId="77777777" w:rsidR="00EC471C" w:rsidRPr="00EC471C" w:rsidRDefault="00EC471C" w:rsidP="00E615B0">
            <w:pPr>
              <w:pStyle w:val="ListParagraph"/>
              <w:numPr>
                <w:ilvl w:val="0"/>
                <w:numId w:val="21"/>
              </w:numPr>
              <w:jc w:val="both"/>
              <w:rPr>
                <w:rFonts w:ascii="Calibri" w:hAnsi="Calibri" w:cs="Arial"/>
                <w:b/>
                <w:bCs/>
                <w:sz w:val="16"/>
                <w:szCs w:val="16"/>
                <w:lang w:val="de-DE"/>
              </w:rPr>
            </w:pPr>
          </w:p>
        </w:tc>
        <w:tc>
          <w:tcPr>
            <w:tcW w:w="1710" w:type="dxa"/>
            <w:shd w:val="clear" w:color="auto" w:fill="auto"/>
          </w:tcPr>
          <w:p w14:paraId="150D5827" w14:textId="7BF58CED"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ORO.GEN.160 +AMCs</w:t>
            </w:r>
          </w:p>
          <w:p w14:paraId="3BFB8751"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Reg. 376/2014</w:t>
            </w:r>
          </w:p>
          <w:p w14:paraId="3B82FC47" w14:textId="77777777" w:rsidR="00EC471C" w:rsidRPr="000E5E29" w:rsidRDefault="00EC471C" w:rsidP="00BB3AEC">
            <w:pPr>
              <w:jc w:val="both"/>
              <w:rPr>
                <w:rFonts w:ascii="Calibri" w:hAnsi="Calibri" w:cs="Arial"/>
                <w:b/>
                <w:bCs/>
                <w:sz w:val="16"/>
                <w:szCs w:val="16"/>
                <w:lang w:val="de-DE"/>
              </w:rPr>
            </w:pPr>
            <w:r w:rsidRPr="000E5E29">
              <w:rPr>
                <w:rFonts w:ascii="Calibri" w:hAnsi="Calibri" w:cs="Arial"/>
                <w:b/>
                <w:bCs/>
                <w:sz w:val="16"/>
                <w:szCs w:val="16"/>
                <w:lang w:val="de-DE"/>
              </w:rPr>
              <w:t>Reg. 2015/1018</w:t>
            </w:r>
          </w:p>
          <w:p w14:paraId="2B14FF12" w14:textId="7777777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CAT.GEN.MPA.195 + AMCs</w:t>
            </w:r>
          </w:p>
        </w:tc>
        <w:tc>
          <w:tcPr>
            <w:tcW w:w="3870" w:type="dxa"/>
            <w:shd w:val="clear" w:color="auto" w:fill="D9D9D9"/>
          </w:tcPr>
          <w:p w14:paraId="5F8A0FC2"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11. </w:t>
            </w:r>
            <w:r w:rsidRPr="003A393D">
              <w:rPr>
                <w:rFonts w:ascii="Calibri" w:hAnsi="Calibri" w:cs="Arial"/>
                <w:b/>
                <w:sz w:val="16"/>
                <w:szCs w:val="16"/>
                <w:u w:val="single"/>
                <w:lang w:val="en-GB"/>
              </w:rPr>
              <w:t xml:space="preserve">Handling, </w:t>
            </w:r>
            <w:proofErr w:type="gramStart"/>
            <w:r w:rsidRPr="003A393D">
              <w:rPr>
                <w:rFonts w:ascii="Calibri" w:hAnsi="Calibri" w:cs="Arial"/>
                <w:b/>
                <w:sz w:val="16"/>
                <w:szCs w:val="16"/>
                <w:u w:val="single"/>
                <w:lang w:val="en-GB"/>
              </w:rPr>
              <w:t>notifying</w:t>
            </w:r>
            <w:proofErr w:type="gramEnd"/>
            <w:r w:rsidRPr="003A393D">
              <w:rPr>
                <w:rFonts w:ascii="Calibri" w:hAnsi="Calibri" w:cs="Arial"/>
                <w:b/>
                <w:sz w:val="16"/>
                <w:szCs w:val="16"/>
                <w:u w:val="single"/>
                <w:lang w:val="en-GB"/>
              </w:rPr>
              <w:t xml:space="preserve"> and reporting accidents, incidents and occurrences and using the CVR recordings</w:t>
            </w:r>
          </w:p>
          <w:p w14:paraId="4E8B647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Procedures for the handling, </w:t>
            </w:r>
            <w:proofErr w:type="gramStart"/>
            <w:r w:rsidRPr="003A393D">
              <w:rPr>
                <w:rFonts w:ascii="Calibri" w:hAnsi="Calibri" w:cs="Arial"/>
                <w:sz w:val="16"/>
                <w:szCs w:val="16"/>
                <w:lang w:val="en-GB"/>
              </w:rPr>
              <w:t>notifying</w:t>
            </w:r>
            <w:proofErr w:type="gramEnd"/>
            <w:r w:rsidRPr="003A393D">
              <w:rPr>
                <w:rFonts w:ascii="Calibri" w:hAnsi="Calibri" w:cs="Arial"/>
                <w:sz w:val="16"/>
                <w:szCs w:val="16"/>
                <w:lang w:val="en-GB"/>
              </w:rPr>
              <w:t xml:space="preserve"> and reporting of occurrences. This section should include the following:</w:t>
            </w:r>
          </w:p>
          <w:p w14:paraId="549ACF2C"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Definitions of accident, incident and occurrences and the relevant responsibilities of all persons </w:t>
            </w:r>
            <w:proofErr w:type="gramStart"/>
            <w:r w:rsidRPr="003A393D">
              <w:rPr>
                <w:rFonts w:ascii="Calibri" w:hAnsi="Calibri" w:cs="Arial"/>
                <w:sz w:val="16"/>
                <w:szCs w:val="16"/>
                <w:lang w:val="en-GB"/>
              </w:rPr>
              <w:t>involved;</w:t>
            </w:r>
            <w:proofErr w:type="gramEnd"/>
          </w:p>
          <w:p w14:paraId="520ABAE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(b) illustrations of forms to be used for reporting all types of accident, incident and occurrence (or copies of the forms themselves), instructions on how they are to be completed, the addresses to which they should be </w:t>
            </w:r>
            <w:proofErr w:type="gramStart"/>
            <w:r w:rsidRPr="003A393D">
              <w:rPr>
                <w:rFonts w:ascii="Calibri" w:hAnsi="Calibri" w:cs="Arial"/>
                <w:sz w:val="16"/>
                <w:szCs w:val="16"/>
                <w:lang w:val="en-GB"/>
              </w:rPr>
              <w:t>sent</w:t>
            </w:r>
            <w:proofErr w:type="gramEnd"/>
            <w:r w:rsidRPr="003A393D">
              <w:rPr>
                <w:rFonts w:ascii="Calibri" w:hAnsi="Calibri" w:cs="Arial"/>
                <w:sz w:val="16"/>
                <w:szCs w:val="16"/>
                <w:lang w:val="en-GB"/>
              </w:rPr>
              <w:t xml:space="preserve"> and the time allowed for this to be done;</w:t>
            </w:r>
          </w:p>
          <w:p w14:paraId="00B1FE2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(c) in the event of an accident, descriptions of which departments, authorities and other organisations have to be notified, how this will be done and in what </w:t>
            </w:r>
            <w:proofErr w:type="gramStart"/>
            <w:r w:rsidRPr="003A393D">
              <w:rPr>
                <w:rFonts w:ascii="Calibri" w:hAnsi="Calibri" w:cs="Arial"/>
                <w:sz w:val="16"/>
                <w:szCs w:val="16"/>
                <w:lang w:val="en-GB"/>
              </w:rPr>
              <w:t>sequence;</w:t>
            </w:r>
            <w:proofErr w:type="gramEnd"/>
          </w:p>
          <w:p w14:paraId="4770C34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(d) procedures for verbal notification to air traffic service units of incidents involving ACAS resolution advisories (RAs), bird hazards, dangerous goods and hazardous </w:t>
            </w:r>
            <w:proofErr w:type="gramStart"/>
            <w:r w:rsidRPr="003A393D">
              <w:rPr>
                <w:rFonts w:ascii="Calibri" w:hAnsi="Calibri" w:cs="Arial"/>
                <w:sz w:val="16"/>
                <w:szCs w:val="16"/>
                <w:lang w:val="en-GB"/>
              </w:rPr>
              <w:t>conditions;</w:t>
            </w:r>
            <w:proofErr w:type="gramEnd"/>
          </w:p>
          <w:p w14:paraId="4C00B78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(e) procedures for submitting written reports on air traffic incidents, ACAS RAs, bird strikes, dangerous goods incidents or accidents, and unlawful </w:t>
            </w:r>
            <w:proofErr w:type="gramStart"/>
            <w:r w:rsidRPr="003A393D">
              <w:rPr>
                <w:rFonts w:ascii="Calibri" w:hAnsi="Calibri" w:cs="Arial"/>
                <w:sz w:val="16"/>
                <w:szCs w:val="16"/>
                <w:lang w:val="en-GB"/>
              </w:rPr>
              <w:t>interference;</w:t>
            </w:r>
            <w:proofErr w:type="gramEnd"/>
          </w:p>
          <w:p w14:paraId="528DFD47"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reporting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pilot-in-command/commander is provided with all relevant information.</w:t>
            </w:r>
          </w:p>
          <w:p w14:paraId="2C3A65F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Procedures for the preservation of recordings of the flight recorders following an accident or a serious incident or when so directed by the investigating authority.</w:t>
            </w:r>
          </w:p>
          <w:p w14:paraId="576647B0"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These procedures should include:</w:t>
            </w:r>
          </w:p>
          <w:p w14:paraId="09D9030F" w14:textId="77777777" w:rsidR="00EC471C" w:rsidRPr="003A393D" w:rsidRDefault="00EC471C" w:rsidP="00BB3AEC">
            <w:pPr>
              <w:ind w:left="227"/>
              <w:jc w:val="both"/>
              <w:rPr>
                <w:rFonts w:ascii="Calibri" w:hAnsi="Calibri" w:cs="Arial"/>
                <w:sz w:val="16"/>
                <w:szCs w:val="16"/>
                <w:lang w:val="en-GB"/>
              </w:rPr>
            </w:pPr>
            <w:r w:rsidRPr="003A393D">
              <w:rPr>
                <w:rFonts w:ascii="Calibri" w:hAnsi="Calibri" w:cs="Arial"/>
                <w:sz w:val="16"/>
                <w:szCs w:val="16"/>
                <w:lang w:val="en-GB"/>
              </w:rPr>
              <w:t xml:space="preserve">(1) a full quotation of </w:t>
            </w:r>
            <w:r>
              <w:rPr>
                <w:rFonts w:ascii="Calibri" w:hAnsi="Calibri" w:cs="Arial"/>
                <w:sz w:val="16"/>
                <w:szCs w:val="16"/>
                <w:lang w:val="en-GB"/>
              </w:rPr>
              <w:t xml:space="preserve">point a) of </w:t>
            </w:r>
            <w:r w:rsidRPr="003A393D">
              <w:rPr>
                <w:rFonts w:ascii="Calibri" w:hAnsi="Calibri" w:cs="Arial"/>
                <w:sz w:val="16"/>
                <w:szCs w:val="16"/>
                <w:lang w:val="en-GB"/>
              </w:rPr>
              <w:t>CAT.GEN.MPA.195; and</w:t>
            </w:r>
          </w:p>
          <w:p w14:paraId="6556FAF0" w14:textId="77777777" w:rsidR="00EC471C" w:rsidRPr="003A393D" w:rsidRDefault="00EC471C" w:rsidP="00BB3AEC">
            <w:pPr>
              <w:ind w:left="227"/>
              <w:jc w:val="both"/>
              <w:rPr>
                <w:rFonts w:ascii="Calibri" w:hAnsi="Calibri" w:cs="Arial"/>
                <w:sz w:val="16"/>
                <w:szCs w:val="16"/>
                <w:lang w:val="en-GB"/>
              </w:rPr>
            </w:pPr>
            <w:r w:rsidRPr="003A393D">
              <w:rPr>
                <w:rFonts w:ascii="Calibri" w:hAnsi="Calibri" w:cs="Arial"/>
                <w:sz w:val="16"/>
                <w:szCs w:val="16"/>
                <w:lang w:val="en-GB"/>
              </w:rPr>
              <w:t xml:space="preserve">(2) instructions and means to prevent inadvertent reactivation, </w:t>
            </w:r>
            <w:proofErr w:type="gramStart"/>
            <w:r w:rsidRPr="003A393D">
              <w:rPr>
                <w:rFonts w:ascii="Calibri" w:hAnsi="Calibri" w:cs="Arial"/>
                <w:sz w:val="16"/>
                <w:szCs w:val="16"/>
                <w:lang w:val="en-GB"/>
              </w:rPr>
              <w:t>repair</w:t>
            </w:r>
            <w:proofErr w:type="gramEnd"/>
            <w:r w:rsidRPr="003A393D">
              <w:rPr>
                <w:rFonts w:ascii="Calibri" w:hAnsi="Calibri" w:cs="Arial"/>
                <w:sz w:val="16"/>
                <w:szCs w:val="16"/>
                <w:lang w:val="en-GB"/>
              </w:rPr>
              <w:t xml:space="preserve"> or reinstallation of the flight </w:t>
            </w:r>
            <w:r w:rsidRPr="003A393D">
              <w:rPr>
                <w:rFonts w:ascii="Calibri" w:hAnsi="Calibri" w:cs="Arial"/>
                <w:sz w:val="16"/>
                <w:szCs w:val="16"/>
                <w:lang w:val="en-GB"/>
              </w:rPr>
              <w:lastRenderedPageBreak/>
              <w:t>recorders by personnel of the operator or of third parties, and to ensure that flight recorder recordings are preserved for the needs of the investigating authority.</w:t>
            </w:r>
          </w:p>
          <w:p w14:paraId="54E5B4A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(h) Procedures required by CAT.GEN.MPA.195 for using the CVR recording or its transcript without prejudice to Regulation (EU) No 996/210, when applicable.</w:t>
            </w:r>
          </w:p>
        </w:tc>
        <w:tc>
          <w:tcPr>
            <w:tcW w:w="4860" w:type="dxa"/>
          </w:tcPr>
          <w:p w14:paraId="0B4F96D4"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0759ECAE"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Verify that Reg. 376/2014 is reflected in the operator’s procedures.</w:t>
            </w:r>
          </w:p>
          <w:p w14:paraId="1FD98264"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766BEC20"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Verify that the list of occurrences to be reported is compliant with the list of Reg. 2015/1018.</w:t>
            </w:r>
          </w:p>
          <w:p w14:paraId="254E7180"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4D65084D" w14:textId="77777777" w:rsidR="00EC471C" w:rsidRPr="003A393D"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 xml:space="preserve">Verify that the operator has established a procedure for the preservation of flight recorders recordings (see AMC1) </w:t>
            </w:r>
          </w:p>
          <w:p w14:paraId="37FC52C8" w14:textId="77777777" w:rsidR="00EC471C" w:rsidRDefault="00EC471C" w:rsidP="00BB3AEC">
            <w:pPr>
              <w:autoSpaceDE w:val="0"/>
              <w:autoSpaceDN w:val="0"/>
              <w:adjustRightInd w:val="0"/>
              <w:jc w:val="both"/>
              <w:rPr>
                <w:rFonts w:ascii="Calibri" w:hAnsi="Calibri" w:cs="Arial"/>
                <w:sz w:val="16"/>
                <w:szCs w:val="16"/>
                <w:lang w:val="en-GB"/>
              </w:rPr>
            </w:pPr>
          </w:p>
          <w:p w14:paraId="66009034"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Verify that the operator has described the process to perform at intervals not exceeding 2 years an inspection </w:t>
            </w:r>
            <w:r w:rsidRPr="001E78EF">
              <w:rPr>
                <w:rFonts w:ascii="Calibri" w:hAnsi="Calibri" w:cs="Arial"/>
                <w:sz w:val="16"/>
                <w:szCs w:val="16"/>
                <w:lang w:val="en-GB"/>
              </w:rPr>
              <w:t>of the recording of flight recorders other than an FDR, which are installed on an aircraft</w:t>
            </w:r>
            <w:r>
              <w:rPr>
                <w:rFonts w:ascii="Calibri" w:hAnsi="Calibri" w:cs="Arial"/>
                <w:sz w:val="16"/>
                <w:szCs w:val="16"/>
                <w:lang w:val="en-GB"/>
              </w:rPr>
              <w:t>.</w:t>
            </w:r>
          </w:p>
          <w:p w14:paraId="3EA91B05" w14:textId="77777777" w:rsidR="00EC471C" w:rsidRPr="003A393D" w:rsidRDefault="00EC471C" w:rsidP="00BB3AEC">
            <w:pPr>
              <w:autoSpaceDE w:val="0"/>
              <w:autoSpaceDN w:val="0"/>
              <w:adjustRightInd w:val="0"/>
              <w:jc w:val="both"/>
              <w:rPr>
                <w:rFonts w:ascii="Calibri" w:hAnsi="Calibri" w:cs="Arial"/>
                <w:sz w:val="16"/>
                <w:szCs w:val="16"/>
                <w:lang w:val="en-GB"/>
              </w:rPr>
            </w:pPr>
          </w:p>
          <w:p w14:paraId="787E5984" w14:textId="77777777" w:rsidR="00EC471C" w:rsidRDefault="00EC471C" w:rsidP="00BB3AEC">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A procedure (signed by all parties) to prevent disclosure of crew identity should be established when data access is required for airworthiness and maintenance purposes.</w:t>
            </w:r>
            <w:r>
              <w:rPr>
                <w:rFonts w:ascii="Calibri" w:hAnsi="Calibri" w:cs="Arial"/>
                <w:sz w:val="16"/>
                <w:szCs w:val="16"/>
                <w:lang w:val="en-GB"/>
              </w:rPr>
              <w:t xml:space="preserve"> Check that the procedure addresses all elements of the AMC1 CAT.GEN.MPA.195(f)(1)</w:t>
            </w:r>
          </w:p>
          <w:p w14:paraId="223D20D4" w14:textId="77777777" w:rsidR="00EC471C" w:rsidRDefault="00EC471C" w:rsidP="00BB3AEC">
            <w:pPr>
              <w:autoSpaceDE w:val="0"/>
              <w:autoSpaceDN w:val="0"/>
              <w:adjustRightInd w:val="0"/>
              <w:jc w:val="both"/>
              <w:rPr>
                <w:rFonts w:ascii="Calibri" w:hAnsi="Calibri" w:cs="Arial"/>
                <w:sz w:val="16"/>
                <w:szCs w:val="16"/>
                <w:lang w:val="en-GB"/>
              </w:rPr>
            </w:pPr>
          </w:p>
          <w:p w14:paraId="1E2132DE"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Check that the operator has in place a procedure </w:t>
            </w:r>
            <w:r w:rsidRPr="001E78EF">
              <w:rPr>
                <w:rFonts w:ascii="Calibri" w:hAnsi="Calibri" w:cs="Arial"/>
                <w:sz w:val="16"/>
                <w:szCs w:val="16"/>
                <w:lang w:val="en-GB"/>
              </w:rPr>
              <w:t>related to the handling of flight crew compartment image</w:t>
            </w:r>
            <w:r>
              <w:rPr>
                <w:rFonts w:ascii="Calibri" w:hAnsi="Calibri" w:cs="Arial"/>
                <w:sz w:val="16"/>
                <w:szCs w:val="16"/>
                <w:lang w:val="en-GB"/>
              </w:rPr>
              <w:t>s</w:t>
            </w:r>
            <w:r w:rsidRPr="001E78EF">
              <w:rPr>
                <w:rFonts w:ascii="Calibri" w:hAnsi="Calibri" w:cs="Arial"/>
                <w:sz w:val="16"/>
                <w:szCs w:val="16"/>
                <w:lang w:val="en-GB"/>
              </w:rPr>
              <w:t xml:space="preserve"> that are recorded by a flight recorder</w:t>
            </w:r>
            <w:r>
              <w:rPr>
                <w:rFonts w:ascii="Calibri" w:hAnsi="Calibri" w:cs="Arial"/>
                <w:sz w:val="16"/>
                <w:szCs w:val="16"/>
                <w:lang w:val="en-GB"/>
              </w:rPr>
              <w:t xml:space="preserve"> (if applicable) (see the criteria of the related AMCs).</w:t>
            </w:r>
          </w:p>
          <w:p w14:paraId="7AA93DEB" w14:textId="77777777" w:rsidR="00EC471C" w:rsidRDefault="00EC471C" w:rsidP="00BB3AEC">
            <w:pPr>
              <w:autoSpaceDE w:val="0"/>
              <w:autoSpaceDN w:val="0"/>
              <w:adjustRightInd w:val="0"/>
              <w:jc w:val="both"/>
              <w:rPr>
                <w:rFonts w:ascii="Calibri" w:hAnsi="Calibri" w:cs="Arial"/>
                <w:sz w:val="16"/>
                <w:szCs w:val="16"/>
                <w:lang w:val="en-GB"/>
              </w:rPr>
            </w:pPr>
          </w:p>
          <w:p w14:paraId="0AE47B42" w14:textId="77777777" w:rsidR="00EC471C" w:rsidRDefault="00EC471C" w:rsidP="00BB3AEC">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Check that the operator has described the frequency and the methodology to conduct </w:t>
            </w:r>
            <w:r w:rsidRPr="008D3923">
              <w:rPr>
                <w:rFonts w:ascii="Calibri" w:hAnsi="Calibri" w:cs="Arial"/>
                <w:sz w:val="16"/>
                <w:szCs w:val="16"/>
                <w:lang w:val="en-GB"/>
              </w:rPr>
              <w:t>checks and evaluations of the recordings to ensure the continued serviceability of the flight recorders which are required to be carried under this Regulation</w:t>
            </w:r>
            <w:r>
              <w:rPr>
                <w:rFonts w:ascii="Calibri" w:hAnsi="Calibri" w:cs="Arial"/>
                <w:sz w:val="16"/>
                <w:szCs w:val="16"/>
                <w:lang w:val="en-GB"/>
              </w:rPr>
              <w:t>.</w:t>
            </w:r>
          </w:p>
          <w:p w14:paraId="4CB4700A" w14:textId="77777777" w:rsidR="006D055B" w:rsidRDefault="006D055B" w:rsidP="00BB3AEC">
            <w:pPr>
              <w:autoSpaceDE w:val="0"/>
              <w:autoSpaceDN w:val="0"/>
              <w:adjustRightInd w:val="0"/>
              <w:jc w:val="both"/>
              <w:rPr>
                <w:rFonts w:ascii="Calibri" w:hAnsi="Calibri" w:cs="Arial"/>
                <w:sz w:val="16"/>
                <w:szCs w:val="16"/>
                <w:lang w:val="en-GB"/>
              </w:rPr>
            </w:pPr>
          </w:p>
          <w:p w14:paraId="49B96751" w14:textId="71365427" w:rsidR="006D055B" w:rsidRPr="003A393D" w:rsidRDefault="006D055B" w:rsidP="00BB3AEC">
            <w:pPr>
              <w:autoSpaceDE w:val="0"/>
              <w:autoSpaceDN w:val="0"/>
              <w:adjustRightInd w:val="0"/>
              <w:jc w:val="both"/>
              <w:rPr>
                <w:rFonts w:ascii="Calibri" w:hAnsi="Calibri" w:cs="Arial"/>
                <w:sz w:val="16"/>
                <w:szCs w:val="16"/>
                <w:lang w:val="en-GB"/>
              </w:rPr>
            </w:pPr>
            <w:r w:rsidRPr="006D055B">
              <w:rPr>
                <w:rFonts w:ascii="Calibri" w:hAnsi="Calibri" w:cs="Arial"/>
                <w:sz w:val="16"/>
                <w:szCs w:val="16"/>
                <w:lang w:val="en-GB"/>
              </w:rPr>
              <w:t xml:space="preserve">Reports shall be made as soon as practicable, but </w:t>
            </w:r>
            <w:proofErr w:type="gramStart"/>
            <w:r w:rsidRPr="006D055B">
              <w:rPr>
                <w:rFonts w:ascii="Calibri" w:hAnsi="Calibri" w:cs="Arial"/>
                <w:sz w:val="16"/>
                <w:szCs w:val="16"/>
                <w:lang w:val="en-GB"/>
              </w:rPr>
              <w:t>in  any</w:t>
            </w:r>
            <w:proofErr w:type="gramEnd"/>
            <w:r w:rsidRPr="006D055B">
              <w:rPr>
                <w:rFonts w:ascii="Calibri" w:hAnsi="Calibri" w:cs="Arial"/>
                <w:sz w:val="16"/>
                <w:szCs w:val="16"/>
                <w:lang w:val="en-GB"/>
              </w:rPr>
              <w:t xml:space="preserve"> case within 72 hours of the operator identifying  the condition to which the report relates, unless  exceptional circumstances prevent this.</w:t>
            </w:r>
          </w:p>
        </w:tc>
        <w:tc>
          <w:tcPr>
            <w:tcW w:w="900" w:type="dxa"/>
          </w:tcPr>
          <w:p w14:paraId="68BD6D82" w14:textId="77777777" w:rsidR="00EC471C" w:rsidRPr="007A78FF" w:rsidRDefault="00EC471C" w:rsidP="00BB3AEC">
            <w:pPr>
              <w:rPr>
                <w:rFonts w:ascii="Calibri" w:hAnsi="Calibri" w:cs="Arial"/>
                <w:sz w:val="16"/>
                <w:szCs w:val="16"/>
                <w:lang w:val="en-GB"/>
              </w:rPr>
            </w:pPr>
          </w:p>
        </w:tc>
        <w:tc>
          <w:tcPr>
            <w:tcW w:w="720" w:type="dxa"/>
          </w:tcPr>
          <w:p w14:paraId="39416F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52791771"/>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1E520B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976907476"/>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C82A4CB"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42080665"/>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5B75B768" w14:textId="4AF8E07A"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74253755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4E0A01B3" w14:textId="77777777" w:rsidR="00EC471C" w:rsidRPr="007A78FF" w:rsidRDefault="00EC471C" w:rsidP="00BB3AEC">
            <w:pPr>
              <w:rPr>
                <w:rFonts w:ascii="Calibri" w:hAnsi="Calibri" w:cs="Arial"/>
                <w:sz w:val="16"/>
                <w:szCs w:val="16"/>
                <w:lang w:val="en-GB"/>
              </w:rPr>
            </w:pPr>
          </w:p>
        </w:tc>
      </w:tr>
      <w:tr w:rsidR="00EC471C" w:rsidRPr="008557C5" w14:paraId="6888873B" w14:textId="77777777" w:rsidTr="00EC471C">
        <w:tc>
          <w:tcPr>
            <w:tcW w:w="568" w:type="dxa"/>
            <w:tcBorders>
              <w:bottom w:val="single" w:sz="4" w:space="0" w:color="auto"/>
            </w:tcBorders>
            <w:shd w:val="clear" w:color="auto" w:fill="5B9BD5" w:themeFill="accent5"/>
          </w:tcPr>
          <w:p w14:paraId="5A75FB1D" w14:textId="77777777" w:rsidR="00EC471C" w:rsidRDefault="00EC471C" w:rsidP="00BB3AEC">
            <w:pPr>
              <w:spacing w:before="60" w:after="60"/>
              <w:jc w:val="both"/>
              <w:rPr>
                <w:rFonts w:ascii="Calibri" w:hAnsi="Calibri" w:cs="Arial"/>
                <w:b/>
                <w:sz w:val="16"/>
                <w:szCs w:val="16"/>
                <w:lang w:val="en-GB"/>
              </w:rPr>
            </w:pPr>
          </w:p>
        </w:tc>
        <w:tc>
          <w:tcPr>
            <w:tcW w:w="15480" w:type="dxa"/>
            <w:gridSpan w:val="6"/>
            <w:tcBorders>
              <w:bottom w:val="single" w:sz="4" w:space="0" w:color="auto"/>
            </w:tcBorders>
            <w:shd w:val="clear" w:color="auto" w:fill="5B9BD5" w:themeFill="accent5"/>
          </w:tcPr>
          <w:p w14:paraId="422D8D0A" w14:textId="3E54E8DB"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12. Rules of the air</w:t>
            </w:r>
          </w:p>
        </w:tc>
      </w:tr>
      <w:tr w:rsidR="00EC471C" w:rsidRPr="008557C5" w14:paraId="28049526" w14:textId="77777777" w:rsidTr="00E81E7E">
        <w:tc>
          <w:tcPr>
            <w:tcW w:w="568" w:type="dxa"/>
            <w:tcBorders>
              <w:top w:val="single" w:sz="4" w:space="0" w:color="auto"/>
              <w:left w:val="single" w:sz="4" w:space="0" w:color="auto"/>
              <w:bottom w:val="single" w:sz="4" w:space="0" w:color="auto"/>
              <w:right w:val="single" w:sz="4" w:space="0" w:color="auto"/>
            </w:tcBorders>
          </w:tcPr>
          <w:p w14:paraId="669190B2" w14:textId="77777777" w:rsidR="00EC471C" w:rsidRPr="00EC471C" w:rsidRDefault="00EC471C" w:rsidP="00E615B0">
            <w:pPr>
              <w:pStyle w:val="ListParagraph"/>
              <w:numPr>
                <w:ilvl w:val="0"/>
                <w:numId w:val="22"/>
              </w:numPr>
              <w:jc w:val="both"/>
              <w:rPr>
                <w:rFonts w:ascii="Calibri" w:hAnsi="Calibri" w:cs="Arial"/>
                <w:b/>
                <w:bCs/>
                <w:sz w:val="16"/>
                <w:szCs w:val="16"/>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B8D107" w14:textId="7B2F7467" w:rsidR="00EC471C" w:rsidRPr="000E5E29" w:rsidRDefault="00EC471C" w:rsidP="00BB3AEC">
            <w:pPr>
              <w:jc w:val="both"/>
              <w:rPr>
                <w:rFonts w:ascii="Calibri" w:hAnsi="Calibri" w:cs="Arial"/>
                <w:b/>
                <w:bCs/>
                <w:sz w:val="16"/>
                <w:szCs w:val="16"/>
                <w:lang w:val="en-GB"/>
              </w:rPr>
            </w:pPr>
            <w:r w:rsidRPr="000E5E29">
              <w:rPr>
                <w:rFonts w:ascii="Calibri" w:hAnsi="Calibri" w:cs="Arial"/>
                <w:b/>
                <w:bCs/>
                <w:sz w:val="16"/>
                <w:szCs w:val="16"/>
                <w:lang w:val="en-GB"/>
              </w:rPr>
              <w:t>Reg. 923/2012 (part-SERA)</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4537D747" w14:textId="77777777" w:rsidR="00EC471C" w:rsidRPr="003A393D" w:rsidRDefault="00EC471C" w:rsidP="00BB3AEC">
            <w:pPr>
              <w:jc w:val="both"/>
              <w:rPr>
                <w:rFonts w:ascii="Calibri" w:hAnsi="Calibri" w:cs="Arial"/>
                <w:b/>
                <w:sz w:val="16"/>
                <w:szCs w:val="16"/>
                <w:u w:val="single"/>
                <w:lang w:val="en-GB"/>
              </w:rPr>
            </w:pPr>
            <w:r w:rsidRPr="003A393D">
              <w:rPr>
                <w:rFonts w:ascii="Calibri" w:hAnsi="Calibri" w:cs="Arial"/>
                <w:b/>
                <w:sz w:val="16"/>
                <w:szCs w:val="16"/>
                <w:lang w:val="en-GB"/>
              </w:rPr>
              <w:t xml:space="preserve">12. </w:t>
            </w:r>
            <w:r w:rsidRPr="003A393D">
              <w:rPr>
                <w:rFonts w:ascii="Calibri" w:hAnsi="Calibri" w:cs="Arial"/>
                <w:b/>
                <w:sz w:val="16"/>
                <w:szCs w:val="16"/>
                <w:u w:val="single"/>
                <w:lang w:val="en-GB"/>
              </w:rPr>
              <w:t>Rules of the air</w:t>
            </w:r>
          </w:p>
          <w:p w14:paraId="0A4AA18D"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Visual and instrument flight </w:t>
            </w:r>
            <w:proofErr w:type="gramStart"/>
            <w:r w:rsidRPr="003A393D">
              <w:rPr>
                <w:rFonts w:ascii="Calibri" w:hAnsi="Calibri" w:cs="Arial"/>
                <w:sz w:val="16"/>
                <w:szCs w:val="16"/>
                <w:lang w:val="en-GB"/>
              </w:rPr>
              <w:t>rules;</w:t>
            </w:r>
            <w:proofErr w:type="gramEnd"/>
          </w:p>
          <w:p w14:paraId="6C24612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(b) Territorial application of the rules of the air,</w:t>
            </w:r>
          </w:p>
          <w:p w14:paraId="4AAF370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 Communication procedures, including communication-failure procedures,</w:t>
            </w:r>
          </w:p>
          <w:p w14:paraId="3EE00EE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(d) Information and instructions relating to the interception of civil aircraft,</w:t>
            </w:r>
          </w:p>
          <w:p w14:paraId="34A835D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(e) The circumstances in which a radio listening watch is to be maintained,</w:t>
            </w:r>
          </w:p>
          <w:p w14:paraId="342754D9"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(f) Signals,</w:t>
            </w:r>
          </w:p>
          <w:p w14:paraId="63EEE272"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(g) Time system used in operation,</w:t>
            </w:r>
          </w:p>
          <w:p w14:paraId="5E72128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(h) ATC clearances, adherence to flight plan and position reports,</w:t>
            </w:r>
          </w:p>
          <w:p w14:paraId="593E443F"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w:t>
            </w:r>
            <w:proofErr w:type="spellStart"/>
            <w:r w:rsidRPr="003A393D">
              <w:rPr>
                <w:rFonts w:ascii="Calibri" w:hAnsi="Calibri" w:cs="Arial"/>
                <w:sz w:val="16"/>
                <w:szCs w:val="16"/>
                <w:lang w:val="en-GB"/>
              </w:rPr>
              <w:t>i</w:t>
            </w:r>
            <w:proofErr w:type="spellEnd"/>
            <w:r w:rsidRPr="003A393D">
              <w:rPr>
                <w:rFonts w:ascii="Calibri" w:hAnsi="Calibri" w:cs="Arial"/>
                <w:sz w:val="16"/>
                <w:szCs w:val="16"/>
                <w:lang w:val="en-GB"/>
              </w:rPr>
              <w:t>) Visual signals used to warn an unauthorised aircraft flying in or about to enter a restricted, prohibited or danger area,</w:t>
            </w:r>
          </w:p>
          <w:p w14:paraId="44CD185A"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(j) Procedures for flight crew observing an accident or receiving a distress transmission,</w:t>
            </w:r>
          </w:p>
          <w:p w14:paraId="0B2C0B0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(k) The ground/air visual codes for use by survivors, and description and use of signal aids,</w:t>
            </w:r>
          </w:p>
          <w:p w14:paraId="33AF5585"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(l) Distress and urgency signals.</w:t>
            </w:r>
          </w:p>
        </w:tc>
        <w:tc>
          <w:tcPr>
            <w:tcW w:w="4860" w:type="dxa"/>
            <w:tcBorders>
              <w:top w:val="single" w:sz="4" w:space="0" w:color="auto"/>
              <w:left w:val="single" w:sz="4" w:space="0" w:color="auto"/>
              <w:bottom w:val="single" w:sz="4" w:space="0" w:color="auto"/>
              <w:right w:val="single" w:sz="4" w:space="0" w:color="auto"/>
            </w:tcBorders>
          </w:tcPr>
          <w:p w14:paraId="6870AA94"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Verify that chap 12 contains at least the European rules of the air (for flights within the European airspace).</w:t>
            </w:r>
          </w:p>
        </w:tc>
        <w:tc>
          <w:tcPr>
            <w:tcW w:w="900" w:type="dxa"/>
            <w:tcBorders>
              <w:top w:val="single" w:sz="4" w:space="0" w:color="auto"/>
              <w:left w:val="single" w:sz="4" w:space="0" w:color="auto"/>
              <w:bottom w:val="single" w:sz="4" w:space="0" w:color="auto"/>
              <w:right w:val="single" w:sz="4" w:space="0" w:color="auto"/>
            </w:tcBorders>
          </w:tcPr>
          <w:p w14:paraId="454CD2BF" w14:textId="77777777" w:rsidR="00EC471C" w:rsidRPr="007A78FF" w:rsidRDefault="00EC471C" w:rsidP="00BB3AEC">
            <w:pPr>
              <w:rPr>
                <w:rFonts w:ascii="Calibri" w:hAnsi="Calibri" w:cs="Arial"/>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14:paraId="0CA70665"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236097443"/>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7EACF8C6"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081773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4CD0CAF3"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105955559"/>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4C9C0FD4" w14:textId="0106B269"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61997934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Borders>
              <w:top w:val="single" w:sz="4" w:space="0" w:color="auto"/>
              <w:left w:val="single" w:sz="4" w:space="0" w:color="auto"/>
              <w:bottom w:val="single" w:sz="4" w:space="0" w:color="auto"/>
              <w:right w:val="single" w:sz="4" w:space="0" w:color="auto"/>
            </w:tcBorders>
          </w:tcPr>
          <w:p w14:paraId="1A180F03" w14:textId="77777777" w:rsidR="00EC471C" w:rsidRPr="007A78FF" w:rsidRDefault="00EC471C" w:rsidP="00BB3AEC">
            <w:pPr>
              <w:jc w:val="center"/>
              <w:rPr>
                <w:rFonts w:ascii="Calibri" w:hAnsi="Calibri" w:cs="Arial"/>
                <w:sz w:val="16"/>
                <w:szCs w:val="16"/>
                <w:lang w:val="en-GB"/>
              </w:rPr>
            </w:pPr>
          </w:p>
        </w:tc>
      </w:tr>
      <w:tr w:rsidR="00EC471C" w:rsidRPr="008557C5" w14:paraId="24C5C52D" w14:textId="77777777" w:rsidTr="00EC471C">
        <w:tc>
          <w:tcPr>
            <w:tcW w:w="568" w:type="dxa"/>
            <w:tcBorders>
              <w:top w:val="single" w:sz="4" w:space="0" w:color="auto"/>
            </w:tcBorders>
            <w:shd w:val="clear" w:color="auto" w:fill="5B9BD5" w:themeFill="accent5"/>
          </w:tcPr>
          <w:p w14:paraId="4A04B5FA" w14:textId="77777777" w:rsidR="00EC471C" w:rsidRDefault="00EC471C" w:rsidP="00BB3AEC">
            <w:pPr>
              <w:spacing w:before="60" w:after="60"/>
              <w:jc w:val="both"/>
              <w:rPr>
                <w:rFonts w:ascii="Calibri" w:hAnsi="Calibri" w:cs="Arial"/>
                <w:b/>
                <w:sz w:val="16"/>
                <w:szCs w:val="16"/>
                <w:lang w:val="en-GB"/>
              </w:rPr>
            </w:pPr>
          </w:p>
        </w:tc>
        <w:tc>
          <w:tcPr>
            <w:tcW w:w="15480" w:type="dxa"/>
            <w:gridSpan w:val="6"/>
            <w:tcBorders>
              <w:top w:val="single" w:sz="4" w:space="0" w:color="auto"/>
            </w:tcBorders>
            <w:shd w:val="clear" w:color="auto" w:fill="5B9BD5" w:themeFill="accent5"/>
          </w:tcPr>
          <w:p w14:paraId="52DA88FA" w14:textId="7968F179" w:rsidR="00EC471C" w:rsidRPr="00DC4193" w:rsidRDefault="00EC471C" w:rsidP="00BB3AEC">
            <w:pPr>
              <w:spacing w:before="60" w:after="60"/>
              <w:jc w:val="both"/>
              <w:rPr>
                <w:rFonts w:ascii="Calibri" w:hAnsi="Calibri" w:cs="Arial"/>
                <w:b/>
                <w:sz w:val="16"/>
                <w:szCs w:val="16"/>
                <w:lang w:val="en-GB"/>
              </w:rPr>
            </w:pPr>
            <w:r>
              <w:rPr>
                <w:rFonts w:ascii="Calibri" w:hAnsi="Calibri" w:cs="Arial"/>
                <w:b/>
                <w:sz w:val="16"/>
                <w:szCs w:val="16"/>
                <w:lang w:val="en-GB"/>
              </w:rPr>
              <w:t>13. Leasing/</w:t>
            </w:r>
            <w:proofErr w:type="gramStart"/>
            <w:r>
              <w:rPr>
                <w:rFonts w:ascii="Calibri" w:hAnsi="Calibri" w:cs="Arial"/>
                <w:b/>
                <w:sz w:val="16"/>
                <w:szCs w:val="16"/>
                <w:lang w:val="en-GB"/>
              </w:rPr>
              <w:t>code-share</w:t>
            </w:r>
            <w:proofErr w:type="gramEnd"/>
          </w:p>
        </w:tc>
      </w:tr>
      <w:tr w:rsidR="00EC471C" w:rsidRPr="008557C5" w14:paraId="410D02C4" w14:textId="77777777" w:rsidTr="00E81E7E">
        <w:tc>
          <w:tcPr>
            <w:tcW w:w="568" w:type="dxa"/>
          </w:tcPr>
          <w:p w14:paraId="1877BCDC" w14:textId="77777777" w:rsidR="00EC471C" w:rsidRPr="00EC471C" w:rsidRDefault="00EC471C" w:rsidP="00E615B0">
            <w:pPr>
              <w:pStyle w:val="ListParagraph"/>
              <w:numPr>
                <w:ilvl w:val="0"/>
                <w:numId w:val="23"/>
              </w:numPr>
              <w:jc w:val="both"/>
              <w:rPr>
                <w:rFonts w:ascii="Calibri" w:hAnsi="Calibri" w:cs="Arial"/>
                <w:b/>
                <w:bCs/>
                <w:sz w:val="16"/>
                <w:szCs w:val="16"/>
                <w:lang w:val="en-US"/>
              </w:rPr>
            </w:pPr>
          </w:p>
        </w:tc>
        <w:tc>
          <w:tcPr>
            <w:tcW w:w="1710" w:type="dxa"/>
            <w:shd w:val="clear" w:color="auto" w:fill="auto"/>
          </w:tcPr>
          <w:p w14:paraId="522A0778" w14:textId="31C61DF3"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ORO.AOC.110 +AMCs</w:t>
            </w:r>
          </w:p>
          <w:p w14:paraId="316D624F" w14:textId="77777777" w:rsidR="00EC471C" w:rsidRPr="000E5E29" w:rsidRDefault="00EC471C" w:rsidP="00BB3AEC">
            <w:pPr>
              <w:jc w:val="both"/>
              <w:rPr>
                <w:rFonts w:ascii="Calibri" w:hAnsi="Calibri" w:cs="Arial"/>
                <w:b/>
                <w:bCs/>
                <w:sz w:val="16"/>
                <w:szCs w:val="16"/>
                <w:lang w:val="en-US"/>
              </w:rPr>
            </w:pPr>
            <w:r w:rsidRPr="000E5E29">
              <w:rPr>
                <w:rFonts w:ascii="Calibri" w:hAnsi="Calibri" w:cs="Arial"/>
                <w:b/>
                <w:bCs/>
                <w:sz w:val="16"/>
                <w:szCs w:val="16"/>
                <w:lang w:val="en-US"/>
              </w:rPr>
              <w:t>ORO.AOC.115 +AMCs</w:t>
            </w:r>
          </w:p>
        </w:tc>
        <w:tc>
          <w:tcPr>
            <w:tcW w:w="3870" w:type="dxa"/>
            <w:shd w:val="clear" w:color="auto" w:fill="D9D9D9"/>
          </w:tcPr>
          <w:p w14:paraId="4C6130C3" w14:textId="77777777" w:rsidR="00EC471C" w:rsidRPr="003A393D" w:rsidRDefault="00EC471C" w:rsidP="00BB3AEC">
            <w:pPr>
              <w:jc w:val="both"/>
              <w:rPr>
                <w:rFonts w:ascii="Calibri" w:hAnsi="Calibri" w:cs="Arial"/>
                <w:b/>
                <w:sz w:val="16"/>
                <w:szCs w:val="16"/>
                <w:lang w:val="en-GB"/>
              </w:rPr>
            </w:pPr>
            <w:r w:rsidRPr="003A393D">
              <w:rPr>
                <w:rFonts w:ascii="Calibri" w:hAnsi="Calibri" w:cs="Arial"/>
                <w:b/>
                <w:sz w:val="16"/>
                <w:szCs w:val="16"/>
                <w:lang w:val="en-GB"/>
              </w:rPr>
              <w:t xml:space="preserve">13. </w:t>
            </w:r>
            <w:r w:rsidRPr="003A393D">
              <w:rPr>
                <w:rFonts w:ascii="Calibri" w:hAnsi="Calibri" w:cs="Arial"/>
                <w:b/>
                <w:sz w:val="16"/>
                <w:szCs w:val="16"/>
                <w:u w:val="single"/>
                <w:lang w:val="en-GB"/>
              </w:rPr>
              <w:t>Leasing/</w:t>
            </w:r>
            <w:proofErr w:type="gramStart"/>
            <w:r w:rsidRPr="003A393D">
              <w:rPr>
                <w:rFonts w:ascii="Calibri" w:hAnsi="Calibri" w:cs="Arial"/>
                <w:b/>
                <w:sz w:val="16"/>
                <w:szCs w:val="16"/>
                <w:u w:val="single"/>
                <w:lang w:val="en-GB"/>
              </w:rPr>
              <w:t>code-share</w:t>
            </w:r>
            <w:proofErr w:type="gramEnd"/>
          </w:p>
          <w:p w14:paraId="47988E4B"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 xml:space="preserve">A description of the operational arrangements for leasing and </w:t>
            </w:r>
            <w:proofErr w:type="gramStart"/>
            <w:r w:rsidRPr="003A393D">
              <w:rPr>
                <w:rFonts w:ascii="Calibri" w:hAnsi="Calibri" w:cs="Arial"/>
                <w:sz w:val="16"/>
                <w:szCs w:val="16"/>
                <w:lang w:val="en-GB"/>
              </w:rPr>
              <w:t>code-share</w:t>
            </w:r>
            <w:proofErr w:type="gramEnd"/>
            <w:r w:rsidRPr="003A393D">
              <w:rPr>
                <w:rFonts w:ascii="Calibri" w:hAnsi="Calibri" w:cs="Arial"/>
                <w:sz w:val="16"/>
                <w:szCs w:val="16"/>
                <w:lang w:val="en-GB"/>
              </w:rPr>
              <w:t>, associated procedures and management responsibilities.</w:t>
            </w:r>
          </w:p>
        </w:tc>
        <w:tc>
          <w:tcPr>
            <w:tcW w:w="4860" w:type="dxa"/>
          </w:tcPr>
          <w:p w14:paraId="4297AAD6" w14:textId="77777777" w:rsidR="00EC471C" w:rsidRPr="003A393D" w:rsidRDefault="00EC471C" w:rsidP="00BB3AEC">
            <w:pPr>
              <w:jc w:val="both"/>
              <w:rPr>
                <w:rFonts w:ascii="Calibri" w:hAnsi="Calibri" w:cs="Arial"/>
                <w:b/>
                <w:color w:val="FF0000"/>
                <w:sz w:val="16"/>
                <w:szCs w:val="16"/>
                <w:u w:val="single"/>
                <w:lang w:val="en-GB"/>
              </w:rPr>
            </w:pPr>
            <w:r w:rsidRPr="003A393D">
              <w:rPr>
                <w:rFonts w:ascii="Calibri" w:hAnsi="Calibri" w:cs="Arial"/>
                <w:b/>
                <w:color w:val="FF0000"/>
                <w:sz w:val="16"/>
                <w:szCs w:val="16"/>
                <w:u w:val="single"/>
                <w:lang w:val="en-GB"/>
              </w:rPr>
              <w:t xml:space="preserve">Apart from </w:t>
            </w:r>
            <w:proofErr w:type="gramStart"/>
            <w:r w:rsidRPr="003A393D">
              <w:rPr>
                <w:rFonts w:ascii="Calibri" w:hAnsi="Calibri" w:cs="Arial"/>
                <w:b/>
                <w:color w:val="FF0000"/>
                <w:sz w:val="16"/>
                <w:szCs w:val="16"/>
                <w:u w:val="single"/>
                <w:lang w:val="en-GB"/>
              </w:rPr>
              <w:t>wet-lease</w:t>
            </w:r>
            <w:proofErr w:type="gramEnd"/>
            <w:r w:rsidRPr="003A393D">
              <w:rPr>
                <w:rFonts w:ascii="Calibri" w:hAnsi="Calibri" w:cs="Arial"/>
                <w:b/>
                <w:color w:val="FF0000"/>
                <w:sz w:val="16"/>
                <w:szCs w:val="16"/>
                <w:u w:val="single"/>
                <w:lang w:val="en-GB"/>
              </w:rPr>
              <w:t xml:space="preserve"> out, all other types of leasing are prior approval items.</w:t>
            </w:r>
          </w:p>
          <w:p w14:paraId="4F81BA8B" w14:textId="77777777" w:rsidR="00EC471C" w:rsidRPr="003A393D" w:rsidRDefault="00EC471C" w:rsidP="00BB3AEC">
            <w:pPr>
              <w:jc w:val="both"/>
              <w:rPr>
                <w:rFonts w:ascii="Calibri" w:hAnsi="Calibri" w:cs="Arial"/>
                <w:sz w:val="16"/>
                <w:szCs w:val="16"/>
                <w:lang w:val="en-GB"/>
              </w:rPr>
            </w:pPr>
          </w:p>
          <w:p w14:paraId="3EDE486E"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In case of TCO operator</w:t>
            </w:r>
            <w:r>
              <w:rPr>
                <w:rFonts w:ascii="Calibri" w:hAnsi="Calibri" w:cs="Arial"/>
                <w:sz w:val="16"/>
                <w:szCs w:val="16"/>
                <w:lang w:val="en-GB"/>
              </w:rPr>
              <w:t>s</w:t>
            </w:r>
            <w:r w:rsidRPr="003A393D">
              <w:rPr>
                <w:rFonts w:ascii="Calibri" w:hAnsi="Calibri" w:cs="Arial"/>
                <w:sz w:val="16"/>
                <w:szCs w:val="16"/>
                <w:lang w:val="en-GB"/>
              </w:rPr>
              <w:t xml:space="preserve">, check how the operator has demonstrated the equivalence of the related </w:t>
            </w:r>
            <w:r>
              <w:rPr>
                <w:rFonts w:ascii="Calibri" w:hAnsi="Calibri" w:cs="Arial"/>
                <w:sz w:val="16"/>
                <w:szCs w:val="16"/>
                <w:lang w:val="en-GB"/>
              </w:rPr>
              <w:t xml:space="preserve">EU </w:t>
            </w:r>
            <w:r w:rsidRPr="003A393D">
              <w:rPr>
                <w:rFonts w:ascii="Calibri" w:hAnsi="Calibri" w:cs="Arial"/>
                <w:sz w:val="16"/>
                <w:szCs w:val="16"/>
                <w:lang w:val="en-GB"/>
              </w:rPr>
              <w:t>requirements.</w:t>
            </w:r>
          </w:p>
          <w:p w14:paraId="708D66F2" w14:textId="77777777" w:rsidR="00EC471C" w:rsidRPr="003A393D" w:rsidRDefault="00EC471C" w:rsidP="00BB3AEC">
            <w:pPr>
              <w:jc w:val="both"/>
              <w:rPr>
                <w:rFonts w:ascii="Calibri" w:hAnsi="Calibri" w:cs="Arial"/>
                <w:sz w:val="16"/>
                <w:szCs w:val="16"/>
                <w:lang w:val="en-GB"/>
              </w:rPr>
            </w:pPr>
          </w:p>
          <w:p w14:paraId="7BB33A96" w14:textId="77777777" w:rsidR="00EC471C" w:rsidRPr="003A393D" w:rsidRDefault="00EC471C" w:rsidP="00BB3AEC">
            <w:pPr>
              <w:jc w:val="both"/>
              <w:rPr>
                <w:rFonts w:ascii="Calibri" w:hAnsi="Calibri" w:cs="Arial"/>
                <w:sz w:val="16"/>
                <w:szCs w:val="16"/>
                <w:lang w:val="en-GB"/>
              </w:rPr>
            </w:pPr>
            <w:r w:rsidRPr="003A393D">
              <w:rPr>
                <w:rFonts w:ascii="Calibri" w:hAnsi="Calibri" w:cs="Arial"/>
                <w:sz w:val="16"/>
                <w:szCs w:val="16"/>
                <w:lang w:val="en-GB"/>
              </w:rPr>
              <w:t>Code share provisions should include a procedure to monitor the continued compliance of the third-country code-share operator and to notify it of any non-compliance</w:t>
            </w:r>
            <w:r>
              <w:rPr>
                <w:rFonts w:ascii="Calibri" w:hAnsi="Calibri" w:cs="Arial"/>
                <w:sz w:val="16"/>
                <w:szCs w:val="16"/>
                <w:lang w:val="en-GB"/>
              </w:rPr>
              <w:t xml:space="preserve"> identified</w:t>
            </w:r>
            <w:r w:rsidRPr="003A393D">
              <w:rPr>
                <w:rFonts w:ascii="Calibri" w:hAnsi="Calibri" w:cs="Arial"/>
                <w:sz w:val="16"/>
                <w:szCs w:val="16"/>
                <w:lang w:val="en-GB"/>
              </w:rPr>
              <w:t>.</w:t>
            </w:r>
          </w:p>
          <w:p w14:paraId="25DB8341" w14:textId="77777777" w:rsidR="00EC471C" w:rsidRPr="003A393D" w:rsidRDefault="00EC471C" w:rsidP="00BB3AEC">
            <w:pPr>
              <w:jc w:val="both"/>
              <w:rPr>
                <w:rFonts w:ascii="Calibri" w:hAnsi="Calibri" w:cs="Arial"/>
                <w:sz w:val="16"/>
                <w:szCs w:val="16"/>
                <w:lang w:val="en-GB"/>
              </w:rPr>
            </w:pPr>
          </w:p>
        </w:tc>
        <w:tc>
          <w:tcPr>
            <w:tcW w:w="900" w:type="dxa"/>
          </w:tcPr>
          <w:p w14:paraId="71472AB4" w14:textId="77777777" w:rsidR="00EC471C" w:rsidRPr="007A78FF" w:rsidRDefault="00EC471C" w:rsidP="00BB3AEC">
            <w:pPr>
              <w:rPr>
                <w:rFonts w:ascii="Calibri" w:hAnsi="Calibri" w:cs="Arial"/>
                <w:sz w:val="16"/>
                <w:szCs w:val="16"/>
                <w:lang w:val="en-GB"/>
              </w:rPr>
            </w:pPr>
          </w:p>
        </w:tc>
        <w:tc>
          <w:tcPr>
            <w:tcW w:w="720" w:type="dxa"/>
          </w:tcPr>
          <w:p w14:paraId="69BA85C0"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801535500"/>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N</w:t>
            </w:r>
            <w:r w:rsidR="00EC471C" w:rsidRPr="00547D47">
              <w:rPr>
                <w:rFonts w:ascii="Calibri" w:hAnsi="Calibri" w:cs="Arial"/>
                <w:sz w:val="16"/>
                <w:szCs w:val="16"/>
                <w:lang w:val="en-GB"/>
              </w:rPr>
              <w:t>/A</w:t>
            </w:r>
          </w:p>
          <w:p w14:paraId="33AA1827"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74236234"/>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C</w:t>
            </w:r>
          </w:p>
          <w:p w14:paraId="1F6D5E3F" w14:textId="77777777" w:rsidR="00EC471C" w:rsidRPr="00547D47" w:rsidRDefault="0073288D" w:rsidP="00BB3AEC">
            <w:pPr>
              <w:spacing w:before="60" w:after="60"/>
              <w:rPr>
                <w:rFonts w:ascii="Calibri" w:hAnsi="Calibri" w:cs="Arial"/>
                <w:sz w:val="16"/>
                <w:szCs w:val="16"/>
                <w:lang w:val="en-GB"/>
              </w:rPr>
            </w:pPr>
            <w:sdt>
              <w:sdtPr>
                <w:rPr>
                  <w:rFonts w:ascii="Calibri" w:hAnsi="Calibri" w:cs="Arial"/>
                  <w:sz w:val="16"/>
                  <w:szCs w:val="16"/>
                  <w:lang w:val="en-GB"/>
                </w:rPr>
                <w:id w:val="-151152434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sidRPr="00547D47">
              <w:rPr>
                <w:rFonts w:ascii="Calibri" w:hAnsi="Calibri" w:cs="Arial"/>
                <w:sz w:val="16"/>
                <w:szCs w:val="16"/>
                <w:lang w:val="en-GB"/>
              </w:rPr>
              <w:t xml:space="preserve"> NC</w:t>
            </w:r>
          </w:p>
          <w:p w14:paraId="653E1512" w14:textId="41C554B4" w:rsidR="00EC471C" w:rsidRPr="007D68BB" w:rsidRDefault="0073288D" w:rsidP="00BB3AEC">
            <w:pPr>
              <w:spacing w:before="60" w:after="60"/>
              <w:rPr>
                <w:rFonts w:ascii="Calibri" w:hAnsi="Calibri" w:cs="Arial"/>
                <w:b/>
                <w:sz w:val="16"/>
                <w:szCs w:val="16"/>
                <w:lang w:val="en-GB"/>
              </w:rPr>
            </w:pPr>
            <w:sdt>
              <w:sdtPr>
                <w:rPr>
                  <w:rFonts w:ascii="Calibri" w:hAnsi="Calibri" w:cs="Arial"/>
                  <w:sz w:val="16"/>
                  <w:szCs w:val="16"/>
                  <w:lang w:val="en-GB"/>
                </w:rPr>
                <w:id w:val="1443496587"/>
                <w14:checkbox>
                  <w14:checked w14:val="0"/>
                  <w14:checkedState w14:val="2612" w14:font="MS Gothic"/>
                  <w14:uncheckedState w14:val="2610" w14:font="MS Gothic"/>
                </w14:checkbox>
              </w:sdtPr>
              <w:sdtEndPr/>
              <w:sdtContent>
                <w:r w:rsidR="00EC471C">
                  <w:rPr>
                    <w:rFonts w:ascii="MS Gothic" w:eastAsia="MS Gothic" w:hAnsi="MS Gothic" w:cs="Arial" w:hint="eastAsia"/>
                    <w:sz w:val="16"/>
                    <w:szCs w:val="16"/>
                    <w:lang w:val="en-GB"/>
                  </w:rPr>
                  <w:t>☐</w:t>
                </w:r>
              </w:sdtContent>
            </w:sdt>
            <w:r w:rsidR="00EC471C">
              <w:rPr>
                <w:rFonts w:ascii="Calibri" w:hAnsi="Calibri" w:cs="Arial"/>
                <w:sz w:val="16"/>
                <w:szCs w:val="16"/>
                <w:lang w:val="en-GB"/>
              </w:rPr>
              <w:t xml:space="preserve"> N/R</w:t>
            </w:r>
          </w:p>
        </w:tc>
        <w:tc>
          <w:tcPr>
            <w:tcW w:w="3420" w:type="dxa"/>
          </w:tcPr>
          <w:p w14:paraId="19BB49DA" w14:textId="77777777" w:rsidR="00EC471C" w:rsidRPr="007A78FF" w:rsidRDefault="00EC471C" w:rsidP="00BB3AEC">
            <w:pPr>
              <w:jc w:val="center"/>
              <w:rPr>
                <w:rFonts w:ascii="Calibri" w:hAnsi="Calibri" w:cs="Arial"/>
                <w:sz w:val="16"/>
                <w:szCs w:val="16"/>
                <w:lang w:val="en-GB"/>
              </w:rPr>
            </w:pPr>
          </w:p>
        </w:tc>
      </w:tr>
    </w:tbl>
    <w:p w14:paraId="2B2FF97D" w14:textId="77777777" w:rsidR="00B56489" w:rsidRPr="005825D9" w:rsidRDefault="00B56489" w:rsidP="00B56489">
      <w:pPr>
        <w:rPr>
          <w:sz w:val="24"/>
          <w:szCs w:val="24"/>
          <w:lang w:val="en-US"/>
        </w:rPr>
      </w:pPr>
    </w:p>
    <w:p w14:paraId="7FDE8E09" w14:textId="77777777" w:rsidR="00834D1F" w:rsidRDefault="00834D1F">
      <w:pPr>
        <w:spacing w:after="160" w:line="259" w:lineRule="auto"/>
        <w:rPr>
          <w:b/>
          <w:bCs/>
          <w:sz w:val="24"/>
          <w:szCs w:val="24"/>
          <w:lang w:val="en-US"/>
        </w:rPr>
      </w:pPr>
      <w:r>
        <w:rPr>
          <w:b/>
          <w:bCs/>
          <w:sz w:val="24"/>
          <w:szCs w:val="24"/>
          <w:lang w:val="en-US"/>
        </w:rPr>
        <w:br w:type="page"/>
      </w:r>
    </w:p>
    <w:p w14:paraId="1DBCFF99" w14:textId="77777777" w:rsidR="00BE658D" w:rsidRPr="00046268" w:rsidRDefault="00BE658D" w:rsidP="00BE658D">
      <w:pPr>
        <w:jc w:val="center"/>
        <w:rPr>
          <w:b/>
          <w:bCs/>
          <w:sz w:val="24"/>
          <w:szCs w:val="24"/>
          <w:lang w:val="lt-LT"/>
        </w:rPr>
      </w:pPr>
      <w:bookmarkStart w:id="1"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76A6579C" w14:textId="76D6E1E1" w:rsidR="00BE658D" w:rsidRDefault="00BE658D" w:rsidP="00BE658D">
      <w:pPr>
        <w:jc w:val="center"/>
        <w:rPr>
          <w:i/>
          <w:iCs/>
          <w:sz w:val="24"/>
          <w:szCs w:val="24"/>
          <w:lang w:val="en-US"/>
        </w:rPr>
      </w:pPr>
      <w:r w:rsidRPr="00046268">
        <w:rPr>
          <w:i/>
          <w:iCs/>
          <w:sz w:val="24"/>
          <w:szCs w:val="24"/>
          <w:lang w:val="en-US"/>
        </w:rPr>
        <w:t>TCA Recommendation for approval:</w:t>
      </w:r>
    </w:p>
    <w:p w14:paraId="2CA45BD7" w14:textId="3FCAE9EA" w:rsidR="00BB0B6C" w:rsidRDefault="00BB0B6C" w:rsidP="00BE658D">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BB0B6C" w:rsidRPr="00210520" w14:paraId="7B4F10D1" w14:textId="77777777" w:rsidTr="00F542D4">
        <w:trPr>
          <w:trHeight w:val="513"/>
          <w:jc w:val="center"/>
        </w:trPr>
        <w:tc>
          <w:tcPr>
            <w:tcW w:w="2245" w:type="dxa"/>
            <w:shd w:val="clear" w:color="auto" w:fill="auto"/>
            <w:vAlign w:val="center"/>
          </w:tcPr>
          <w:p w14:paraId="3FFCC916" w14:textId="77777777" w:rsidR="00BB0B6C" w:rsidRDefault="00BB0B6C" w:rsidP="00F46620">
            <w:pPr>
              <w:rPr>
                <w:b/>
                <w:sz w:val="22"/>
                <w:szCs w:val="22"/>
                <w:lang w:val="en-US"/>
              </w:rPr>
            </w:pPr>
            <w:proofErr w:type="spellStart"/>
            <w:r>
              <w:rPr>
                <w:b/>
                <w:sz w:val="22"/>
                <w:szCs w:val="22"/>
                <w:lang w:val="en-US"/>
              </w:rPr>
              <w:t>Dokumento</w:t>
            </w:r>
            <w:proofErr w:type="spellEnd"/>
            <w:r>
              <w:rPr>
                <w:b/>
                <w:sz w:val="22"/>
                <w:szCs w:val="22"/>
                <w:lang w:val="en-US"/>
              </w:rPr>
              <w:t xml:space="preserve"> </w:t>
            </w:r>
            <w:r w:rsidRPr="008F2391">
              <w:rPr>
                <w:b/>
                <w:sz w:val="22"/>
                <w:szCs w:val="22"/>
                <w:lang w:val="en-US"/>
              </w:rPr>
              <w:t xml:space="preserve">DVS </w:t>
            </w:r>
            <w:proofErr w:type="spellStart"/>
            <w:r w:rsidRPr="008F2391">
              <w:rPr>
                <w:b/>
                <w:sz w:val="22"/>
                <w:szCs w:val="22"/>
                <w:lang w:val="en-US"/>
              </w:rPr>
              <w:t>registracijos</w:t>
            </w:r>
            <w:proofErr w:type="spellEnd"/>
            <w:r w:rsidRPr="008F2391">
              <w:rPr>
                <w:b/>
                <w:sz w:val="22"/>
                <w:szCs w:val="22"/>
                <w:lang w:val="en-US"/>
              </w:rPr>
              <w:t xml:space="preserve"> nr.</w:t>
            </w:r>
          </w:p>
          <w:p w14:paraId="5FBB35FE" w14:textId="77777777" w:rsidR="00BB0B6C" w:rsidRPr="008F2391" w:rsidRDefault="00BB0B6C" w:rsidP="00F46620">
            <w:pPr>
              <w:rPr>
                <w:bCs/>
                <w:i/>
                <w:iCs/>
                <w:sz w:val="22"/>
                <w:szCs w:val="22"/>
                <w:lang w:val="en-US"/>
              </w:rPr>
            </w:pPr>
            <w:r w:rsidRPr="008F2391">
              <w:rPr>
                <w:bCs/>
                <w:i/>
                <w:iCs/>
                <w:sz w:val="22"/>
                <w:szCs w:val="22"/>
                <w:lang w:val="en-US"/>
              </w:rPr>
              <w:t>DVS document registration nr.</w:t>
            </w:r>
          </w:p>
        </w:tc>
        <w:tc>
          <w:tcPr>
            <w:tcW w:w="7667" w:type="dxa"/>
            <w:vAlign w:val="center"/>
          </w:tcPr>
          <w:p w14:paraId="2C134BC8" w14:textId="77777777" w:rsidR="00BB0B6C" w:rsidRDefault="00BB0B6C" w:rsidP="00F46620">
            <w:pPr>
              <w:rPr>
                <w:b/>
                <w:sz w:val="24"/>
                <w:szCs w:val="24"/>
                <w:lang w:val="lt-LT"/>
              </w:rPr>
            </w:pPr>
          </w:p>
        </w:tc>
      </w:tr>
      <w:bookmarkEnd w:id="1"/>
    </w:tbl>
    <w:p w14:paraId="4AA2AC34" w14:textId="77777777" w:rsidR="005825D9" w:rsidRPr="005825D9" w:rsidRDefault="005825D9">
      <w:pPr>
        <w:rPr>
          <w:sz w:val="24"/>
          <w:szCs w:val="24"/>
          <w:lang w:val="en-U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0411"/>
        <w:gridCol w:w="1350"/>
      </w:tblGrid>
      <w:tr w:rsidR="00CA2B59" w:rsidRPr="005825D9" w14:paraId="24815F97" w14:textId="77777777" w:rsidTr="00F542D4">
        <w:trPr>
          <w:trHeight w:val="513"/>
        </w:trPr>
        <w:tc>
          <w:tcPr>
            <w:tcW w:w="2184" w:type="dxa"/>
            <w:shd w:val="clear" w:color="auto" w:fill="auto"/>
            <w:vAlign w:val="center"/>
          </w:tcPr>
          <w:p w14:paraId="0966B72D" w14:textId="0B341CBA" w:rsidR="00CA2B59" w:rsidRPr="005825D9" w:rsidRDefault="00CA2B59" w:rsidP="006A25F7">
            <w:pPr>
              <w:rPr>
                <w:bCs/>
                <w:i/>
                <w:iCs/>
                <w:sz w:val="22"/>
                <w:szCs w:val="22"/>
                <w:lang w:val="en-US"/>
              </w:rPr>
            </w:pPr>
          </w:p>
        </w:tc>
        <w:tc>
          <w:tcPr>
            <w:tcW w:w="10411" w:type="dxa"/>
          </w:tcPr>
          <w:p w14:paraId="0747B868" w14:textId="77777777" w:rsidR="00BD08F7" w:rsidRPr="005825D9" w:rsidRDefault="00CA2B59" w:rsidP="00BD08F7">
            <w:pPr>
              <w:jc w:val="center"/>
              <w:rPr>
                <w:rFonts w:ascii="Calibri" w:hAnsi="Calibri" w:cs="Calibri"/>
                <w:i/>
                <w:iCs/>
                <w:sz w:val="22"/>
                <w:szCs w:val="22"/>
                <w:vertAlign w:val="superscript"/>
                <w:lang w:val="en-US"/>
              </w:rPr>
            </w:pPr>
            <w:r w:rsidRPr="005825D9">
              <w:rPr>
                <w:b/>
                <w:sz w:val="24"/>
                <w:szCs w:val="24"/>
                <w:lang w:val="lt-LT"/>
              </w:rPr>
              <w:t>Inspektorius</w:t>
            </w:r>
            <w:r w:rsidR="00307F14">
              <w:rPr>
                <w:b/>
                <w:sz w:val="24"/>
                <w:szCs w:val="24"/>
                <w:lang w:val="lt-LT"/>
              </w:rPr>
              <w:t xml:space="preserve"> rekomenduojantis tvirtinti pakeitimą</w:t>
            </w:r>
            <w:r w:rsidRPr="005825D9">
              <w:rPr>
                <w:bCs/>
                <w:sz w:val="24"/>
                <w:szCs w:val="24"/>
                <w:lang w:val="en-US"/>
              </w:rPr>
              <w:t xml:space="preserve"> </w:t>
            </w:r>
            <w:r w:rsidR="00BD08F7" w:rsidRPr="005825D9">
              <w:rPr>
                <w:bCs/>
                <w:sz w:val="24"/>
                <w:szCs w:val="24"/>
                <w:lang w:val="en-US"/>
              </w:rPr>
              <w:t>(</w:t>
            </w:r>
            <w:proofErr w:type="spellStart"/>
            <w:r w:rsidR="00BD08F7" w:rsidRPr="005825D9">
              <w:rPr>
                <w:bCs/>
                <w:i/>
                <w:iCs/>
                <w:sz w:val="24"/>
                <w:szCs w:val="24"/>
                <w:lang w:val="en-US"/>
              </w:rPr>
              <w:t>vardas</w:t>
            </w:r>
            <w:proofErr w:type="spellEnd"/>
            <w:r w:rsidR="00BD08F7" w:rsidRPr="005825D9">
              <w:rPr>
                <w:bCs/>
                <w:i/>
                <w:iCs/>
                <w:sz w:val="24"/>
                <w:szCs w:val="24"/>
                <w:lang w:val="en-US"/>
              </w:rPr>
              <w:t xml:space="preserve">, </w:t>
            </w:r>
            <w:proofErr w:type="spellStart"/>
            <w:r w:rsidR="00BD08F7" w:rsidRPr="005825D9">
              <w:rPr>
                <w:bCs/>
                <w:i/>
                <w:iCs/>
                <w:sz w:val="24"/>
                <w:szCs w:val="24"/>
                <w:lang w:val="en-US"/>
              </w:rPr>
              <w:t>pavardė</w:t>
            </w:r>
            <w:proofErr w:type="spellEnd"/>
            <w:r w:rsidR="00BD08F7" w:rsidRPr="005825D9">
              <w:rPr>
                <w:bCs/>
                <w:i/>
                <w:iCs/>
                <w:sz w:val="24"/>
                <w:szCs w:val="24"/>
                <w:lang w:val="en-US"/>
              </w:rPr>
              <w:t xml:space="preserve">, </w:t>
            </w:r>
            <w:proofErr w:type="spellStart"/>
            <w:r w:rsidR="00BD08F7" w:rsidRPr="005825D9">
              <w:rPr>
                <w:bCs/>
                <w:i/>
                <w:iCs/>
                <w:sz w:val="24"/>
                <w:szCs w:val="24"/>
                <w:lang w:val="en-US"/>
              </w:rPr>
              <w:t>parašas</w:t>
            </w:r>
            <w:proofErr w:type="spellEnd"/>
            <w:r w:rsidR="00BD08F7">
              <w:rPr>
                <w:bCs/>
                <w:i/>
                <w:iCs/>
                <w:sz w:val="24"/>
                <w:szCs w:val="24"/>
                <w:lang w:val="en-US"/>
              </w:rPr>
              <w:t xml:space="preserve"> (</w:t>
            </w:r>
            <w:proofErr w:type="spellStart"/>
            <w:r w:rsidR="00BD08F7">
              <w:rPr>
                <w:bCs/>
                <w:i/>
                <w:iCs/>
                <w:sz w:val="24"/>
                <w:szCs w:val="24"/>
                <w:lang w:val="en-US"/>
              </w:rPr>
              <w:t>elektroninis</w:t>
            </w:r>
            <w:proofErr w:type="spellEnd"/>
            <w:r w:rsidR="00BD08F7">
              <w:rPr>
                <w:bCs/>
                <w:i/>
                <w:iCs/>
                <w:sz w:val="24"/>
                <w:szCs w:val="24"/>
                <w:lang w:val="en-US"/>
              </w:rPr>
              <w:t xml:space="preserve"> </w:t>
            </w:r>
            <w:proofErr w:type="spellStart"/>
            <w:r w:rsidR="00BD08F7">
              <w:rPr>
                <w:bCs/>
                <w:i/>
                <w:iCs/>
                <w:sz w:val="24"/>
                <w:szCs w:val="24"/>
                <w:lang w:val="en-US"/>
              </w:rPr>
              <w:t>parašas</w:t>
            </w:r>
            <w:proofErr w:type="spellEnd"/>
            <w:r w:rsidR="00BD08F7">
              <w:rPr>
                <w:bCs/>
                <w:i/>
                <w:iCs/>
                <w:sz w:val="24"/>
                <w:szCs w:val="24"/>
                <w:lang w:val="en-US"/>
              </w:rPr>
              <w:t xml:space="preserve"> </w:t>
            </w:r>
            <w:proofErr w:type="spellStart"/>
            <w:r w:rsidR="00BD08F7">
              <w:rPr>
                <w:bCs/>
                <w:i/>
                <w:iCs/>
                <w:sz w:val="24"/>
                <w:szCs w:val="24"/>
                <w:lang w:val="en-US"/>
              </w:rPr>
              <w:t>pripažįstamas</w:t>
            </w:r>
            <w:proofErr w:type="spellEnd"/>
            <w:r w:rsidR="00BD08F7">
              <w:rPr>
                <w:bCs/>
                <w:i/>
                <w:iCs/>
                <w:sz w:val="24"/>
                <w:szCs w:val="24"/>
                <w:lang w:val="en-US"/>
              </w:rPr>
              <w:t xml:space="preserve"> </w:t>
            </w:r>
            <w:proofErr w:type="spellStart"/>
            <w:r w:rsidR="00BD08F7">
              <w:rPr>
                <w:bCs/>
                <w:i/>
                <w:iCs/>
                <w:sz w:val="24"/>
                <w:szCs w:val="24"/>
                <w:lang w:val="en-US"/>
              </w:rPr>
              <w:t>tinkamu</w:t>
            </w:r>
            <w:proofErr w:type="spellEnd"/>
            <w:r w:rsidR="00BD08F7">
              <w:rPr>
                <w:bCs/>
                <w:i/>
                <w:iCs/>
                <w:sz w:val="24"/>
                <w:szCs w:val="24"/>
                <w:lang w:val="en-US"/>
              </w:rPr>
              <w:t>)</w:t>
            </w:r>
            <w:r w:rsidR="00BD08F7" w:rsidRPr="005825D9">
              <w:rPr>
                <w:bCs/>
                <w:sz w:val="24"/>
                <w:szCs w:val="24"/>
                <w:lang w:val="en-US"/>
              </w:rPr>
              <w:t>)</w:t>
            </w:r>
            <w:r w:rsidR="00BD08F7" w:rsidRPr="005825D9">
              <w:rPr>
                <w:rFonts w:ascii="Calibri" w:hAnsi="Calibri" w:cs="Calibri"/>
                <w:i/>
                <w:iCs/>
                <w:sz w:val="22"/>
                <w:szCs w:val="22"/>
                <w:vertAlign w:val="superscript"/>
                <w:lang w:val="en-US"/>
              </w:rPr>
              <w:t xml:space="preserve"> </w:t>
            </w:r>
          </w:p>
          <w:p w14:paraId="14B1C198" w14:textId="657A16B1" w:rsidR="00CA2B59" w:rsidRPr="005825D9" w:rsidRDefault="00BD08F7" w:rsidP="00BD08F7">
            <w:pPr>
              <w:jc w:val="center"/>
              <w:rPr>
                <w:bCs/>
                <w:i/>
                <w:iCs/>
                <w:sz w:val="24"/>
                <w:szCs w:val="24"/>
                <w:lang w:val="en-US"/>
              </w:rPr>
            </w:pPr>
            <w:r w:rsidRPr="005825D9">
              <w:rPr>
                <w:rFonts w:ascii="Calibri" w:hAnsi="Calibri" w:cs="Calibri"/>
                <w:bCs/>
                <w:i/>
                <w:iCs/>
                <w:sz w:val="22"/>
                <w:szCs w:val="22"/>
                <w:lang w:val="en-US"/>
              </w:rPr>
              <w:t>Inspector (Name/signature)</w:t>
            </w:r>
          </w:p>
        </w:tc>
        <w:tc>
          <w:tcPr>
            <w:tcW w:w="1350" w:type="dxa"/>
            <w:shd w:val="clear" w:color="auto" w:fill="auto"/>
            <w:vAlign w:val="center"/>
          </w:tcPr>
          <w:p w14:paraId="025C9A79" w14:textId="40A4D51C" w:rsidR="00CA2B59" w:rsidRPr="005825D9" w:rsidRDefault="00CA2B59" w:rsidP="006A25F7">
            <w:pPr>
              <w:jc w:val="center"/>
              <w:rPr>
                <w:b/>
                <w:sz w:val="24"/>
                <w:szCs w:val="24"/>
                <w:lang w:val="en-US"/>
              </w:rPr>
            </w:pPr>
            <w:r w:rsidRPr="005825D9">
              <w:rPr>
                <w:b/>
                <w:sz w:val="24"/>
                <w:szCs w:val="24"/>
                <w:lang w:val="en-US"/>
              </w:rPr>
              <w:t>Data</w:t>
            </w:r>
          </w:p>
          <w:p w14:paraId="359EB48D" w14:textId="6CB0D61F" w:rsidR="00CA2B59" w:rsidRPr="005825D9" w:rsidRDefault="00CA2B59" w:rsidP="006A25F7">
            <w:pPr>
              <w:jc w:val="center"/>
              <w:rPr>
                <w:bCs/>
                <w:i/>
                <w:iCs/>
                <w:sz w:val="24"/>
                <w:szCs w:val="24"/>
                <w:lang w:val="en-US"/>
              </w:rPr>
            </w:pPr>
            <w:r w:rsidRPr="005825D9">
              <w:rPr>
                <w:bCs/>
                <w:i/>
                <w:iCs/>
                <w:sz w:val="24"/>
                <w:szCs w:val="24"/>
                <w:lang w:val="en-US"/>
              </w:rPr>
              <w:t>Date</w:t>
            </w:r>
          </w:p>
        </w:tc>
      </w:tr>
      <w:tr w:rsidR="00CA2B59" w:rsidRPr="005825D9" w14:paraId="457ED172" w14:textId="77777777" w:rsidTr="00F542D4">
        <w:trPr>
          <w:trHeight w:val="54"/>
        </w:trPr>
        <w:tc>
          <w:tcPr>
            <w:tcW w:w="2184" w:type="dxa"/>
            <w:shd w:val="clear" w:color="auto" w:fill="auto"/>
            <w:vAlign w:val="center"/>
          </w:tcPr>
          <w:p w14:paraId="123CF096" w14:textId="77777777" w:rsidR="00CA2B59" w:rsidRPr="00F642CE" w:rsidRDefault="00CA2B59" w:rsidP="006A25F7">
            <w:pPr>
              <w:rPr>
                <w:b/>
                <w:lang w:val="en-US"/>
              </w:rPr>
            </w:pPr>
            <w:r w:rsidRPr="00F642CE">
              <w:rPr>
                <w:b/>
                <w:lang w:val="en-US"/>
              </w:rPr>
              <w:t xml:space="preserve">SPS </w:t>
            </w:r>
            <w:r w:rsidRPr="00F642CE">
              <w:rPr>
                <w:b/>
                <w:lang w:val="lt-LT"/>
              </w:rPr>
              <w:t>inspektorius</w:t>
            </w:r>
          </w:p>
          <w:p w14:paraId="46E65DF8" w14:textId="0BFF9BC3" w:rsidR="00CA2B59" w:rsidRPr="00F642CE" w:rsidRDefault="00BD08F7" w:rsidP="006A25F7">
            <w:pPr>
              <w:rPr>
                <w:bCs/>
                <w:i/>
                <w:iCs/>
                <w:lang w:val="en-US"/>
              </w:rPr>
            </w:pPr>
            <w:r w:rsidRPr="00F642CE">
              <w:rPr>
                <w:bCs/>
                <w:i/>
                <w:iCs/>
                <w:lang w:val="en-US"/>
              </w:rPr>
              <w:t>Flight operations inspector (FOI)</w:t>
            </w:r>
          </w:p>
        </w:tc>
        <w:tc>
          <w:tcPr>
            <w:tcW w:w="10411" w:type="dxa"/>
          </w:tcPr>
          <w:p w14:paraId="0EAFC4C5" w14:textId="77777777" w:rsidR="00CA2B59" w:rsidRPr="005825D9" w:rsidRDefault="00CA2B59" w:rsidP="006A25F7">
            <w:pPr>
              <w:jc w:val="center"/>
              <w:rPr>
                <w:sz w:val="24"/>
                <w:szCs w:val="24"/>
                <w:lang w:val="en-US"/>
              </w:rPr>
            </w:pPr>
          </w:p>
        </w:tc>
        <w:tc>
          <w:tcPr>
            <w:tcW w:w="1350" w:type="dxa"/>
            <w:shd w:val="clear" w:color="auto" w:fill="auto"/>
            <w:vAlign w:val="center"/>
          </w:tcPr>
          <w:p w14:paraId="081C6C99" w14:textId="77777777" w:rsidR="00CA2B59" w:rsidRPr="005825D9" w:rsidRDefault="00CA2B59" w:rsidP="006A25F7">
            <w:pPr>
              <w:jc w:val="center"/>
              <w:rPr>
                <w:sz w:val="24"/>
                <w:szCs w:val="24"/>
                <w:lang w:val="en-US"/>
              </w:rPr>
            </w:pPr>
          </w:p>
        </w:tc>
      </w:tr>
      <w:tr w:rsidR="00CA2B59" w:rsidRPr="005825D9" w14:paraId="176D1D65" w14:textId="77777777" w:rsidTr="00F542D4">
        <w:trPr>
          <w:trHeight w:val="54"/>
        </w:trPr>
        <w:tc>
          <w:tcPr>
            <w:tcW w:w="2184" w:type="dxa"/>
            <w:shd w:val="clear" w:color="auto" w:fill="auto"/>
            <w:vAlign w:val="center"/>
          </w:tcPr>
          <w:p w14:paraId="2D35CE2B" w14:textId="77777777" w:rsidR="00CA2B59" w:rsidRPr="00F642CE" w:rsidRDefault="00CA2B59" w:rsidP="006A25F7">
            <w:pPr>
              <w:rPr>
                <w:i/>
                <w:iCs/>
                <w:lang w:val="en-US"/>
              </w:rPr>
            </w:pPr>
            <w:r w:rsidRPr="00F642CE">
              <w:rPr>
                <w:b/>
                <w:bCs/>
                <w:lang w:val="en-US"/>
              </w:rPr>
              <w:t>SPS CC</w:t>
            </w:r>
            <w:r w:rsidRPr="00F642CE">
              <w:rPr>
                <w:i/>
                <w:iCs/>
                <w:lang w:val="en-US"/>
              </w:rPr>
              <w:t xml:space="preserve"> </w:t>
            </w:r>
            <w:r w:rsidRPr="00F642CE">
              <w:rPr>
                <w:b/>
                <w:bCs/>
                <w:lang w:val="lt-LT"/>
              </w:rPr>
              <w:t>inspektorius</w:t>
            </w:r>
          </w:p>
          <w:p w14:paraId="0433139A" w14:textId="431C8226" w:rsidR="00CA2B59" w:rsidRPr="00F642CE" w:rsidRDefault="00CA2B59" w:rsidP="006A25F7">
            <w:pPr>
              <w:rPr>
                <w:i/>
                <w:iCs/>
                <w:lang w:val="en-US"/>
              </w:rPr>
            </w:pPr>
            <w:r w:rsidRPr="00F642CE">
              <w:rPr>
                <w:i/>
                <w:iCs/>
                <w:lang w:val="en-US"/>
              </w:rPr>
              <w:t>F</w:t>
            </w:r>
            <w:r w:rsidR="00BD08F7" w:rsidRPr="00F642CE">
              <w:rPr>
                <w:i/>
                <w:iCs/>
                <w:lang w:val="en-US"/>
              </w:rPr>
              <w:t>light operations Cabin crew inspector (FOI CC)</w:t>
            </w:r>
          </w:p>
        </w:tc>
        <w:tc>
          <w:tcPr>
            <w:tcW w:w="10411" w:type="dxa"/>
          </w:tcPr>
          <w:p w14:paraId="3683B577" w14:textId="77777777" w:rsidR="00CA2B59" w:rsidRPr="005825D9" w:rsidRDefault="00CA2B59" w:rsidP="006A25F7">
            <w:pPr>
              <w:jc w:val="center"/>
              <w:rPr>
                <w:sz w:val="24"/>
                <w:szCs w:val="24"/>
                <w:lang w:val="en-US"/>
              </w:rPr>
            </w:pPr>
          </w:p>
        </w:tc>
        <w:tc>
          <w:tcPr>
            <w:tcW w:w="1350" w:type="dxa"/>
            <w:shd w:val="clear" w:color="auto" w:fill="auto"/>
            <w:vAlign w:val="center"/>
          </w:tcPr>
          <w:p w14:paraId="75D56ABF" w14:textId="77777777" w:rsidR="00CA2B59" w:rsidRPr="005825D9" w:rsidRDefault="00CA2B59" w:rsidP="006A25F7">
            <w:pPr>
              <w:jc w:val="center"/>
              <w:rPr>
                <w:sz w:val="24"/>
                <w:szCs w:val="24"/>
                <w:lang w:val="en-US"/>
              </w:rPr>
            </w:pPr>
          </w:p>
        </w:tc>
      </w:tr>
      <w:tr w:rsidR="00CA2B59" w:rsidRPr="005825D9" w14:paraId="0DF32669" w14:textId="77777777" w:rsidTr="00F542D4">
        <w:trPr>
          <w:trHeight w:val="54"/>
        </w:trPr>
        <w:tc>
          <w:tcPr>
            <w:tcW w:w="2184" w:type="dxa"/>
            <w:shd w:val="clear" w:color="auto" w:fill="auto"/>
            <w:vAlign w:val="center"/>
          </w:tcPr>
          <w:p w14:paraId="500D76D8" w14:textId="564F7F83" w:rsidR="00CA2B59" w:rsidRPr="00F642CE" w:rsidRDefault="00BD08F7" w:rsidP="006A25F7">
            <w:pPr>
              <w:rPr>
                <w:b/>
                <w:lang w:val="lt-LT"/>
              </w:rPr>
            </w:pPr>
            <w:r w:rsidRPr="00F642CE">
              <w:rPr>
                <w:b/>
                <w:lang w:val="lt-LT"/>
              </w:rPr>
              <w:t>Orlaivių skyriaus inspektorius</w:t>
            </w:r>
          </w:p>
          <w:p w14:paraId="2F951D6D" w14:textId="3DEACC66" w:rsidR="00CA2B59" w:rsidRPr="00F642CE" w:rsidRDefault="00BD08F7" w:rsidP="006A25F7">
            <w:pPr>
              <w:rPr>
                <w:i/>
                <w:iCs/>
                <w:lang w:val="en-US"/>
              </w:rPr>
            </w:pPr>
            <w:r w:rsidRPr="00F642CE">
              <w:rPr>
                <w:bCs/>
                <w:i/>
                <w:iCs/>
                <w:lang w:val="en-US"/>
              </w:rPr>
              <w:t>Airworthiness Inspector (AWI)</w:t>
            </w:r>
          </w:p>
        </w:tc>
        <w:tc>
          <w:tcPr>
            <w:tcW w:w="10411" w:type="dxa"/>
          </w:tcPr>
          <w:p w14:paraId="0696BA17" w14:textId="77777777" w:rsidR="00CA2B59" w:rsidRPr="005825D9" w:rsidRDefault="00CA2B59" w:rsidP="006A25F7">
            <w:pPr>
              <w:jc w:val="center"/>
              <w:rPr>
                <w:sz w:val="24"/>
                <w:szCs w:val="24"/>
                <w:lang w:val="en-US"/>
              </w:rPr>
            </w:pPr>
          </w:p>
        </w:tc>
        <w:tc>
          <w:tcPr>
            <w:tcW w:w="1350" w:type="dxa"/>
            <w:shd w:val="clear" w:color="auto" w:fill="auto"/>
            <w:vAlign w:val="center"/>
          </w:tcPr>
          <w:p w14:paraId="5F6DAF83" w14:textId="77777777" w:rsidR="00CA2B59" w:rsidRPr="005825D9" w:rsidRDefault="00CA2B59" w:rsidP="006A25F7">
            <w:pPr>
              <w:jc w:val="center"/>
              <w:rPr>
                <w:sz w:val="24"/>
                <w:szCs w:val="24"/>
                <w:lang w:val="en-US"/>
              </w:rPr>
            </w:pPr>
          </w:p>
        </w:tc>
      </w:tr>
      <w:tr w:rsidR="00CA2B59" w:rsidRPr="005825D9" w14:paraId="0290BAE8" w14:textId="77777777" w:rsidTr="00F542D4">
        <w:trPr>
          <w:trHeight w:val="54"/>
        </w:trPr>
        <w:tc>
          <w:tcPr>
            <w:tcW w:w="2184" w:type="dxa"/>
            <w:shd w:val="clear" w:color="auto" w:fill="auto"/>
            <w:vAlign w:val="center"/>
          </w:tcPr>
          <w:p w14:paraId="44153A40" w14:textId="7BF66070" w:rsidR="00CA2B59" w:rsidRPr="00F642CE" w:rsidRDefault="00BD08F7" w:rsidP="006A25F7">
            <w:pPr>
              <w:rPr>
                <w:b/>
                <w:bCs/>
                <w:lang w:val="lt-LT"/>
              </w:rPr>
            </w:pPr>
            <w:r w:rsidRPr="00F642CE">
              <w:rPr>
                <w:b/>
                <w:bCs/>
                <w:lang w:val="lt-LT"/>
              </w:rPr>
              <w:t xml:space="preserve">Personalo licencijavimo skyriaus </w:t>
            </w:r>
            <w:r w:rsidR="00CA2B59" w:rsidRPr="00F642CE">
              <w:rPr>
                <w:b/>
                <w:bCs/>
                <w:lang w:val="lt-LT"/>
              </w:rPr>
              <w:t>inspektorius</w:t>
            </w:r>
          </w:p>
          <w:p w14:paraId="7D687440" w14:textId="77777777" w:rsidR="00CA2B59" w:rsidRPr="00F642CE" w:rsidRDefault="00CA2B59" w:rsidP="006A25F7">
            <w:pPr>
              <w:rPr>
                <w:i/>
                <w:iCs/>
                <w:lang w:val="en-US"/>
              </w:rPr>
            </w:pPr>
            <w:r w:rsidRPr="00F642CE">
              <w:rPr>
                <w:i/>
                <w:iCs/>
                <w:lang w:val="en-US"/>
              </w:rPr>
              <w:t>POI</w:t>
            </w:r>
          </w:p>
        </w:tc>
        <w:tc>
          <w:tcPr>
            <w:tcW w:w="10411" w:type="dxa"/>
          </w:tcPr>
          <w:p w14:paraId="2B40B4A3" w14:textId="77777777" w:rsidR="00CA2B59" w:rsidRPr="005825D9" w:rsidRDefault="00CA2B59" w:rsidP="006A25F7">
            <w:pPr>
              <w:jc w:val="center"/>
              <w:rPr>
                <w:sz w:val="24"/>
                <w:szCs w:val="24"/>
                <w:lang w:val="en-US"/>
              </w:rPr>
            </w:pPr>
          </w:p>
        </w:tc>
        <w:tc>
          <w:tcPr>
            <w:tcW w:w="1350" w:type="dxa"/>
            <w:shd w:val="clear" w:color="auto" w:fill="auto"/>
            <w:vAlign w:val="center"/>
          </w:tcPr>
          <w:p w14:paraId="6C5E8E94" w14:textId="77777777" w:rsidR="00CA2B59" w:rsidRPr="005825D9" w:rsidRDefault="00CA2B59" w:rsidP="006A25F7">
            <w:pPr>
              <w:jc w:val="center"/>
              <w:rPr>
                <w:sz w:val="24"/>
                <w:szCs w:val="24"/>
                <w:lang w:val="en-US"/>
              </w:rPr>
            </w:pPr>
          </w:p>
        </w:tc>
      </w:tr>
      <w:tr w:rsidR="00CA2B59" w:rsidRPr="005825D9" w14:paraId="3D701BE0" w14:textId="77777777" w:rsidTr="00F542D4">
        <w:trPr>
          <w:trHeight w:val="925"/>
        </w:trPr>
        <w:tc>
          <w:tcPr>
            <w:tcW w:w="2184" w:type="dxa"/>
            <w:shd w:val="clear" w:color="auto" w:fill="auto"/>
            <w:vAlign w:val="center"/>
          </w:tcPr>
          <w:p w14:paraId="055F0291" w14:textId="1F0E6C05" w:rsidR="00CA2B59" w:rsidRPr="00F642CE" w:rsidRDefault="00CA2B59" w:rsidP="006A25F7">
            <w:pPr>
              <w:rPr>
                <w:i/>
                <w:iCs/>
                <w:lang w:val="en-US"/>
              </w:rPr>
            </w:pPr>
            <w:r w:rsidRPr="00F642CE">
              <w:rPr>
                <w:b/>
                <w:bCs/>
                <w:lang w:val="en-US"/>
              </w:rPr>
              <w:t xml:space="preserve">SPS </w:t>
            </w:r>
            <w:r w:rsidR="00BD08F7" w:rsidRPr="00F642CE">
              <w:rPr>
                <w:b/>
                <w:bCs/>
                <w:lang w:val="lt-LT"/>
              </w:rPr>
              <w:t>pavojingų krovinių</w:t>
            </w:r>
            <w:r w:rsidRPr="00F642CE">
              <w:rPr>
                <w:i/>
                <w:iCs/>
                <w:lang w:val="lt-LT"/>
              </w:rPr>
              <w:t xml:space="preserve"> </w:t>
            </w:r>
            <w:r w:rsidRPr="00F642CE">
              <w:rPr>
                <w:b/>
                <w:bCs/>
                <w:lang w:val="lt-LT"/>
              </w:rPr>
              <w:t>inspektorius</w:t>
            </w:r>
          </w:p>
          <w:p w14:paraId="28F23591" w14:textId="77777777" w:rsidR="00CA2B59" w:rsidRPr="00F642CE" w:rsidRDefault="00CA2B59" w:rsidP="006A25F7">
            <w:pPr>
              <w:rPr>
                <w:i/>
                <w:iCs/>
                <w:lang w:val="en-US"/>
              </w:rPr>
            </w:pPr>
            <w:r w:rsidRPr="00F642CE">
              <w:rPr>
                <w:i/>
                <w:iCs/>
                <w:lang w:val="en-US"/>
              </w:rPr>
              <w:t>FOI DG</w:t>
            </w:r>
          </w:p>
        </w:tc>
        <w:tc>
          <w:tcPr>
            <w:tcW w:w="10411" w:type="dxa"/>
          </w:tcPr>
          <w:p w14:paraId="6EFDD1AE" w14:textId="77777777" w:rsidR="00CA2B59" w:rsidRPr="005825D9" w:rsidRDefault="00CA2B59" w:rsidP="006A25F7">
            <w:pPr>
              <w:jc w:val="center"/>
              <w:rPr>
                <w:sz w:val="24"/>
                <w:szCs w:val="24"/>
                <w:lang w:val="en-US"/>
              </w:rPr>
            </w:pPr>
          </w:p>
        </w:tc>
        <w:tc>
          <w:tcPr>
            <w:tcW w:w="1350" w:type="dxa"/>
            <w:shd w:val="clear" w:color="auto" w:fill="auto"/>
            <w:vAlign w:val="center"/>
          </w:tcPr>
          <w:p w14:paraId="1A620540" w14:textId="77777777" w:rsidR="00CA2B59" w:rsidRPr="005825D9" w:rsidRDefault="00CA2B59" w:rsidP="006A25F7">
            <w:pPr>
              <w:jc w:val="center"/>
              <w:rPr>
                <w:sz w:val="24"/>
                <w:szCs w:val="24"/>
                <w:lang w:val="en-US"/>
              </w:rPr>
            </w:pPr>
          </w:p>
        </w:tc>
      </w:tr>
      <w:tr w:rsidR="00CA2B59" w:rsidRPr="005825D9" w14:paraId="35BABE04" w14:textId="77777777" w:rsidTr="00F542D4">
        <w:trPr>
          <w:trHeight w:val="804"/>
        </w:trPr>
        <w:tc>
          <w:tcPr>
            <w:tcW w:w="2184" w:type="dxa"/>
            <w:shd w:val="clear" w:color="auto" w:fill="auto"/>
            <w:vAlign w:val="center"/>
          </w:tcPr>
          <w:p w14:paraId="10EA3FFD" w14:textId="77777777" w:rsidR="00CA2B59" w:rsidRPr="00F642CE" w:rsidRDefault="00CA2B59" w:rsidP="006A25F7">
            <w:pPr>
              <w:rPr>
                <w:b/>
                <w:bCs/>
                <w:lang w:val="lt-LT"/>
              </w:rPr>
            </w:pPr>
            <w:r w:rsidRPr="00F642CE">
              <w:rPr>
                <w:b/>
                <w:bCs/>
                <w:lang w:val="lt-LT"/>
              </w:rPr>
              <w:t>Kiti</w:t>
            </w:r>
          </w:p>
          <w:p w14:paraId="05A577B3" w14:textId="77777777" w:rsidR="00CA2B59" w:rsidRPr="005825D9" w:rsidRDefault="00CA2B59" w:rsidP="006A25F7">
            <w:pPr>
              <w:rPr>
                <w:i/>
                <w:iCs/>
                <w:sz w:val="22"/>
                <w:szCs w:val="22"/>
                <w:lang w:val="en-US"/>
              </w:rPr>
            </w:pPr>
            <w:r w:rsidRPr="00F642CE">
              <w:rPr>
                <w:i/>
                <w:iCs/>
                <w:lang w:val="en-US"/>
              </w:rPr>
              <w:t>Others</w:t>
            </w:r>
          </w:p>
        </w:tc>
        <w:tc>
          <w:tcPr>
            <w:tcW w:w="10411" w:type="dxa"/>
          </w:tcPr>
          <w:p w14:paraId="37EDB6A4" w14:textId="77777777" w:rsidR="00CA2B59" w:rsidRPr="005825D9" w:rsidRDefault="00CA2B59" w:rsidP="006A25F7">
            <w:pPr>
              <w:jc w:val="center"/>
              <w:rPr>
                <w:sz w:val="24"/>
                <w:szCs w:val="24"/>
                <w:lang w:val="en-US"/>
              </w:rPr>
            </w:pPr>
          </w:p>
        </w:tc>
        <w:tc>
          <w:tcPr>
            <w:tcW w:w="1350" w:type="dxa"/>
            <w:shd w:val="clear" w:color="auto" w:fill="auto"/>
            <w:vAlign w:val="center"/>
          </w:tcPr>
          <w:p w14:paraId="3584764A" w14:textId="77777777" w:rsidR="00CA2B59" w:rsidRPr="005825D9" w:rsidRDefault="00CA2B59" w:rsidP="006A25F7">
            <w:pPr>
              <w:jc w:val="center"/>
              <w:rPr>
                <w:sz w:val="24"/>
                <w:szCs w:val="24"/>
                <w:lang w:val="en-US"/>
              </w:rPr>
            </w:pPr>
          </w:p>
        </w:tc>
      </w:tr>
    </w:tbl>
    <w:p w14:paraId="1D3A319A" w14:textId="77777777" w:rsidR="00DE30FB" w:rsidRDefault="00DE30FB" w:rsidP="00F542D4"/>
    <w:sectPr w:rsidR="00DE30FB" w:rsidSect="00EC471C">
      <w:headerReference w:type="default" r:id="rId11"/>
      <w:footerReference w:type="default" r:id="rId12"/>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D503" w14:textId="77777777" w:rsidR="0065657F" w:rsidRDefault="0065657F" w:rsidP="00B56489">
      <w:r>
        <w:separator/>
      </w:r>
    </w:p>
  </w:endnote>
  <w:endnote w:type="continuationSeparator" w:id="0">
    <w:p w14:paraId="327F2685" w14:textId="77777777" w:rsidR="0065657F" w:rsidRDefault="0065657F" w:rsidP="00B56489">
      <w:r>
        <w:continuationSeparator/>
      </w:r>
    </w:p>
  </w:endnote>
  <w:endnote w:type="continuationNotice" w:id="1">
    <w:p w14:paraId="767A024C" w14:textId="77777777" w:rsidR="00A06390" w:rsidRDefault="00A06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833" w14:textId="77777777" w:rsidR="0073288D" w:rsidRDefault="0018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AD0E89" w14:textId="77777777" w:rsidR="0073288D" w:rsidRDefault="007328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B3643E" w:rsidRPr="009C751B" w14:paraId="6CE89C3D" w14:textId="77777777" w:rsidTr="00BB3AEC">
      <w:trPr>
        <w:jc w:val="center"/>
      </w:trPr>
      <w:tc>
        <w:tcPr>
          <w:tcW w:w="2552" w:type="dxa"/>
          <w:vAlign w:val="center"/>
        </w:tcPr>
        <w:p w14:paraId="644A75B9" w14:textId="77777777" w:rsidR="00B3643E" w:rsidRPr="009C751B" w:rsidRDefault="00B3643E" w:rsidP="00B3643E">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179314CC" w14:textId="77777777" w:rsidR="00B3643E" w:rsidRPr="009C751B" w:rsidRDefault="00B3643E" w:rsidP="00B3643E">
          <w:pPr>
            <w:pStyle w:val="Footer"/>
            <w:rPr>
              <w:sz w:val="14"/>
              <w:szCs w:val="14"/>
            </w:rPr>
          </w:pPr>
          <w:proofErr w:type="spellStart"/>
          <w:r w:rsidRPr="009C751B">
            <w:rPr>
              <w:sz w:val="14"/>
              <w:szCs w:val="14"/>
            </w:rPr>
            <w:t>Transporto</w:t>
          </w:r>
          <w:proofErr w:type="spellEnd"/>
          <w:r w:rsidRPr="009C751B">
            <w:rPr>
              <w:sz w:val="14"/>
              <w:szCs w:val="14"/>
            </w:rPr>
            <w:t xml:space="preserve"> </w:t>
          </w:r>
          <w:proofErr w:type="spellStart"/>
          <w:r w:rsidRPr="009C751B">
            <w:rPr>
              <w:sz w:val="14"/>
              <w:szCs w:val="14"/>
            </w:rPr>
            <w:t>kompetencijų</w:t>
          </w:r>
          <w:proofErr w:type="spellEnd"/>
          <w:r w:rsidRPr="009C751B">
            <w:rPr>
              <w:sz w:val="14"/>
              <w:szCs w:val="14"/>
            </w:rPr>
            <w:t xml:space="preserve"> </w:t>
          </w:r>
          <w:proofErr w:type="spellStart"/>
          <w:r w:rsidRPr="009C751B">
            <w:rPr>
              <w:sz w:val="14"/>
              <w:szCs w:val="14"/>
            </w:rPr>
            <w:t>agentūra</w:t>
          </w:r>
          <w:proofErr w:type="spellEnd"/>
        </w:p>
        <w:p w14:paraId="0091A0BE" w14:textId="77777777" w:rsidR="00B3643E" w:rsidRPr="009C751B" w:rsidRDefault="00B3643E" w:rsidP="00B3643E">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6DD04933" w14:textId="77777777" w:rsidR="00B3643E" w:rsidRPr="009C751B" w:rsidRDefault="00B3643E" w:rsidP="00B3643E">
          <w:pPr>
            <w:pStyle w:val="Footer"/>
            <w:rPr>
              <w:sz w:val="14"/>
              <w:szCs w:val="14"/>
            </w:rPr>
          </w:pPr>
          <w:r w:rsidRPr="009C751B">
            <w:rPr>
              <w:sz w:val="14"/>
              <w:szCs w:val="14"/>
            </w:rPr>
            <w:t>www.tka.lt</w:t>
          </w:r>
        </w:p>
      </w:tc>
      <w:tc>
        <w:tcPr>
          <w:tcW w:w="1984" w:type="dxa"/>
          <w:vAlign w:val="center"/>
        </w:tcPr>
        <w:p w14:paraId="6A9521DC" w14:textId="77777777" w:rsidR="00B3643E" w:rsidRPr="009C751B" w:rsidRDefault="00B3643E" w:rsidP="00B3643E">
          <w:pPr>
            <w:pStyle w:val="Footer"/>
            <w:rPr>
              <w:sz w:val="14"/>
              <w:szCs w:val="14"/>
            </w:rPr>
          </w:pPr>
          <w:r w:rsidRPr="009C751B">
            <w:rPr>
              <w:sz w:val="14"/>
              <w:szCs w:val="14"/>
            </w:rPr>
            <w:t>Tel. 8 700 35045</w:t>
          </w:r>
        </w:p>
        <w:p w14:paraId="7640F5B8" w14:textId="77777777" w:rsidR="00B3643E" w:rsidRPr="009C751B" w:rsidRDefault="0073288D" w:rsidP="00B3643E">
          <w:pPr>
            <w:pStyle w:val="Footer"/>
            <w:rPr>
              <w:sz w:val="14"/>
              <w:szCs w:val="14"/>
            </w:rPr>
          </w:pPr>
          <w:hyperlink r:id="rId1" w:history="1">
            <w:r w:rsidR="00B3643E" w:rsidRPr="009C751B">
              <w:rPr>
                <w:rStyle w:val="Hyperlink"/>
                <w:sz w:val="14"/>
                <w:szCs w:val="14"/>
              </w:rPr>
              <w:t>info@tka.lt</w:t>
            </w:r>
          </w:hyperlink>
        </w:p>
      </w:tc>
      <w:tc>
        <w:tcPr>
          <w:tcW w:w="2797" w:type="dxa"/>
          <w:vAlign w:val="center"/>
        </w:tcPr>
        <w:p w14:paraId="351F9D43" w14:textId="77777777" w:rsidR="00B3643E" w:rsidRPr="009C751B" w:rsidRDefault="00B3643E" w:rsidP="00B3643E">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18E0F247" w14:textId="77777777" w:rsidR="00B3643E" w:rsidRPr="009C751B" w:rsidRDefault="00B3643E" w:rsidP="00B3643E">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08BB4698" w14:textId="77777777" w:rsidR="00B3643E" w:rsidRPr="009C751B" w:rsidRDefault="00B3643E" w:rsidP="00B3643E">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138FDC8F" w14:textId="77777777" w:rsidR="00B3643E" w:rsidRPr="009C751B" w:rsidRDefault="00B3643E" w:rsidP="00B3643E">
          <w:pPr>
            <w:rPr>
              <w:sz w:val="14"/>
              <w:szCs w:val="14"/>
            </w:rPr>
          </w:pPr>
        </w:p>
      </w:tc>
      <w:tc>
        <w:tcPr>
          <w:tcW w:w="2306" w:type="dxa"/>
          <w:vAlign w:val="center"/>
        </w:tcPr>
        <w:p w14:paraId="110D1B4A" w14:textId="77777777" w:rsidR="00B3643E" w:rsidRPr="009C751B" w:rsidRDefault="00B3643E" w:rsidP="00B3643E">
          <w:pPr>
            <w:pStyle w:val="Footer"/>
            <w:rPr>
              <w:sz w:val="14"/>
              <w:szCs w:val="14"/>
            </w:rPr>
          </w:pPr>
          <w:r w:rsidRPr="009C751B">
            <w:rPr>
              <w:sz w:val="14"/>
              <w:szCs w:val="14"/>
            </w:rPr>
            <w:t xml:space="preserve">A. s. LT417044090100712664 </w:t>
          </w:r>
        </w:p>
        <w:p w14:paraId="3EDCA858" w14:textId="77777777" w:rsidR="00B3643E" w:rsidRPr="009C751B" w:rsidRDefault="00B3643E" w:rsidP="00B3643E">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3233163B" w14:textId="77777777" w:rsidR="00B3643E" w:rsidRPr="009C751B" w:rsidRDefault="00B3643E" w:rsidP="00B3643E">
          <w:pPr>
            <w:pStyle w:val="Footer"/>
            <w:rPr>
              <w:sz w:val="14"/>
              <w:szCs w:val="14"/>
            </w:rPr>
          </w:pPr>
          <w:proofErr w:type="spellStart"/>
          <w:proofErr w:type="gramStart"/>
          <w:r w:rsidRPr="009C751B">
            <w:rPr>
              <w:sz w:val="14"/>
              <w:szCs w:val="14"/>
            </w:rPr>
            <w:t>banko</w:t>
          </w:r>
          <w:proofErr w:type="spellEnd"/>
          <w:proofErr w:type="gram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65F3E177" w14:textId="77777777" w:rsidR="0073288D" w:rsidRPr="00B574BC" w:rsidRDefault="0073288D"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4000" w14:textId="77777777" w:rsidR="000E5E29" w:rsidRDefault="000E5E29" w:rsidP="000E5E29">
    <w:pPr>
      <w:pStyle w:val="Footer"/>
      <w:jc w:val="right"/>
    </w:pPr>
    <w:r>
      <w:rPr>
        <w:rFonts w:ascii="Calibri" w:hAnsi="Calibri"/>
        <w:sz w:val="14"/>
        <w:szCs w:val="14"/>
        <w:lang w:val="en-GB"/>
      </w:rPr>
      <w:tab/>
    </w: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Pr="00357CE1">
              <w:rPr>
                <w:sz w:val="20"/>
              </w:rPr>
              <w:t xml:space="preserve">Page </w:t>
            </w:r>
            <w:r w:rsidRPr="00357CE1">
              <w:rPr>
                <w:sz w:val="20"/>
              </w:rPr>
              <w:fldChar w:fldCharType="begin"/>
            </w:r>
            <w:r w:rsidRPr="00357CE1">
              <w:rPr>
                <w:sz w:val="20"/>
              </w:rPr>
              <w:instrText xml:space="preserve"> PAGE </w:instrText>
            </w:r>
            <w:r w:rsidRPr="00357CE1">
              <w:rPr>
                <w:sz w:val="20"/>
              </w:rPr>
              <w:fldChar w:fldCharType="separate"/>
            </w:r>
            <w:r>
              <w:rPr>
                <w:sz w:val="20"/>
              </w:rPr>
              <w:t>2</w:t>
            </w:r>
            <w:r w:rsidRPr="00357CE1">
              <w:rPr>
                <w:sz w:val="20"/>
              </w:rPr>
              <w:fldChar w:fldCharType="end"/>
            </w:r>
            <w:r w:rsidRPr="00357CE1">
              <w:rPr>
                <w:sz w:val="20"/>
              </w:rPr>
              <w:t xml:space="preserve"> of </w:t>
            </w:r>
            <w:r w:rsidRPr="00357CE1">
              <w:rPr>
                <w:sz w:val="20"/>
              </w:rPr>
              <w:fldChar w:fldCharType="begin"/>
            </w:r>
            <w:r w:rsidRPr="00357CE1">
              <w:rPr>
                <w:sz w:val="20"/>
              </w:rPr>
              <w:instrText xml:space="preserve"> NUMPAGES  </w:instrText>
            </w:r>
            <w:r w:rsidRPr="00357CE1">
              <w:rPr>
                <w:sz w:val="20"/>
              </w:rPr>
              <w:fldChar w:fldCharType="separate"/>
            </w:r>
            <w:r>
              <w:rPr>
                <w:sz w:val="20"/>
              </w:rPr>
              <w:t>25</w:t>
            </w:r>
            <w:r w:rsidRPr="00357CE1">
              <w:rPr>
                <w:sz w:val="20"/>
              </w:rPr>
              <w:fldChar w:fldCharType="end"/>
            </w:r>
          </w:sdtContent>
        </w:sdt>
      </w:sdtContent>
    </w:sdt>
  </w:p>
  <w:p w14:paraId="220090B2" w14:textId="73180887" w:rsidR="0073288D" w:rsidRPr="001111AF" w:rsidRDefault="0073288D" w:rsidP="000E5E29">
    <w:pPr>
      <w:pStyle w:val="Footer"/>
      <w:tabs>
        <w:tab w:val="clear" w:pos="4536"/>
        <w:tab w:val="clear" w:pos="9072"/>
        <w:tab w:val="left" w:pos="10789"/>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F392" w14:textId="77777777" w:rsidR="0065657F" w:rsidRDefault="0065657F" w:rsidP="00B56489">
      <w:r>
        <w:separator/>
      </w:r>
    </w:p>
  </w:footnote>
  <w:footnote w:type="continuationSeparator" w:id="0">
    <w:p w14:paraId="28297453" w14:textId="77777777" w:rsidR="0065657F" w:rsidRDefault="0065657F" w:rsidP="00B56489">
      <w:r>
        <w:continuationSeparator/>
      </w:r>
    </w:p>
  </w:footnote>
  <w:footnote w:type="continuationNotice" w:id="1">
    <w:p w14:paraId="1A4D6585" w14:textId="77777777" w:rsidR="00A06390" w:rsidRDefault="00A06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5A1" w14:textId="5BA530F2" w:rsidR="00B3643E" w:rsidRDefault="00B3643E">
    <w:pPr>
      <w:pStyle w:val="Header"/>
    </w:pPr>
    <w:r>
      <w:rPr>
        <w:noProof/>
      </w:rPr>
      <w:drawing>
        <wp:anchor distT="0" distB="0" distL="114300" distR="114300" simplePos="0" relativeHeight="251658240" behindDoc="1" locked="0" layoutInCell="1" allowOverlap="1" wp14:anchorId="6B53AC3F" wp14:editId="445D6A6D">
          <wp:simplePos x="0" y="0"/>
          <wp:positionH relativeFrom="margin">
            <wp:align>right</wp:align>
          </wp:positionH>
          <wp:positionV relativeFrom="paragraph">
            <wp:posOffset>-221615</wp:posOffset>
          </wp:positionV>
          <wp:extent cx="1986915" cy="571500"/>
          <wp:effectExtent l="0" t="0" r="0" b="0"/>
          <wp:wrapTight wrapText="bothSides">
            <wp:wrapPolygon edited="0">
              <wp:start x="0" y="0"/>
              <wp:lineTo x="0" y="20880"/>
              <wp:lineTo x="21331" y="20880"/>
              <wp:lineTo x="21331" y="0"/>
              <wp:lineTo x="0" y="0"/>
            </wp:wrapPolygon>
          </wp:wrapTight>
          <wp:docPr id="1177225980" name="Picture 117722598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24"/>
      <w:gridCol w:w="2837"/>
      <w:gridCol w:w="3163"/>
    </w:tblGrid>
    <w:tr w:rsidR="00B3643E" w14:paraId="035202BF" w14:textId="77777777" w:rsidTr="00BB3AEC">
      <w:trPr>
        <w:trHeight w:val="980"/>
      </w:trPr>
      <w:tc>
        <w:tcPr>
          <w:tcW w:w="4664" w:type="dxa"/>
        </w:tcPr>
        <w:p w14:paraId="788431D0" w14:textId="77777777" w:rsidR="00B3643E" w:rsidRDefault="00B3643E" w:rsidP="00B3643E">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58241" behindDoc="1" locked="0" layoutInCell="1" allowOverlap="1" wp14:anchorId="7C40067D" wp14:editId="3F45F6F4">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0277F22D" w14:textId="3E440A7F" w:rsidR="00B3643E" w:rsidRPr="00E02F04" w:rsidRDefault="00B3643E" w:rsidP="00B3643E">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OM-A</w:t>
          </w:r>
        </w:p>
      </w:tc>
      <w:tc>
        <w:tcPr>
          <w:tcW w:w="4665" w:type="dxa"/>
        </w:tcPr>
        <w:p w14:paraId="4E925454" w14:textId="77777777" w:rsidR="00B3643E" w:rsidRDefault="00B3643E" w:rsidP="00B3643E">
          <w:pPr>
            <w:pStyle w:val="Header"/>
            <w:tabs>
              <w:tab w:val="clear" w:pos="4536"/>
              <w:tab w:val="clear" w:pos="9072"/>
            </w:tabs>
            <w:rPr>
              <w:rFonts w:ascii="Arial" w:hAnsi="Arial" w:cs="Arial"/>
              <w:sz w:val="16"/>
              <w:szCs w:val="16"/>
              <w:lang w:val="en-US"/>
            </w:rPr>
          </w:pPr>
        </w:p>
        <w:p w14:paraId="5EBA0C42" w14:textId="77777777" w:rsidR="00B3643E" w:rsidRDefault="00B3643E" w:rsidP="00B3643E">
          <w:pPr>
            <w:rPr>
              <w:rFonts w:ascii="Arial" w:hAnsi="Arial" w:cs="Arial"/>
              <w:sz w:val="16"/>
              <w:szCs w:val="16"/>
              <w:lang w:val="en-US"/>
            </w:rPr>
          </w:pPr>
        </w:p>
        <w:p w14:paraId="2275267B" w14:textId="6C6EEE80" w:rsidR="00B3643E" w:rsidRPr="00E02F04" w:rsidRDefault="00B3643E" w:rsidP="00B3643E">
          <w:pPr>
            <w:tabs>
              <w:tab w:val="left" w:pos="1500"/>
            </w:tabs>
            <w:rPr>
              <w:lang w:val="en-US"/>
            </w:rPr>
          </w:pPr>
          <w:r>
            <w:rPr>
              <w:lang w:val="en-US"/>
            </w:rPr>
            <w:tab/>
          </w:r>
          <w:proofErr w:type="spellStart"/>
          <w:r>
            <w:rPr>
              <w:lang w:val="en-US"/>
            </w:rPr>
            <w:t>Iss</w:t>
          </w:r>
          <w:proofErr w:type="spellEnd"/>
          <w:r>
            <w:rPr>
              <w:lang w:val="en-US"/>
            </w:rPr>
            <w:t>. 1 Rev.</w:t>
          </w:r>
          <w:r w:rsidR="0073288D">
            <w:rPr>
              <w:lang w:val="en-US"/>
            </w:rPr>
            <w:t xml:space="preserve"> </w:t>
          </w:r>
          <w:proofErr w:type="gramStart"/>
          <w:r w:rsidR="00B56804">
            <w:rPr>
              <w:lang w:val="en-US"/>
            </w:rPr>
            <w:t>2 ;</w:t>
          </w:r>
          <w:proofErr w:type="gramEnd"/>
          <w:r w:rsidR="00B56804">
            <w:rPr>
              <w:lang w:val="en-US"/>
            </w:rPr>
            <w:t xml:space="preserve"> 14</w:t>
          </w:r>
          <w:r w:rsidR="006C131E">
            <w:rPr>
              <w:lang w:val="en-US"/>
            </w:rPr>
            <w:t>-</w:t>
          </w:r>
          <w:r w:rsidR="00B56804">
            <w:rPr>
              <w:lang w:val="en-US"/>
            </w:rPr>
            <w:t>03</w:t>
          </w:r>
          <w:r w:rsidR="006C131E">
            <w:rPr>
              <w:lang w:val="en-US"/>
            </w:rPr>
            <w:t>-202</w:t>
          </w:r>
          <w:r w:rsidR="00B56804">
            <w:rPr>
              <w:lang w:val="en-US"/>
            </w:rPr>
            <w:t>4</w:t>
          </w:r>
        </w:p>
      </w:tc>
    </w:tr>
  </w:tbl>
  <w:p w14:paraId="679EA1E8" w14:textId="77777777" w:rsidR="0073288D" w:rsidRPr="00CD6A35" w:rsidRDefault="0073288D"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A01"/>
    <w:multiLevelType w:val="hybridMultilevel"/>
    <w:tmpl w:val="DFE26C74"/>
    <w:lvl w:ilvl="0" w:tplc="A392C0A4">
      <w:start w:val="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F611C46"/>
    <w:multiLevelType w:val="hybridMultilevel"/>
    <w:tmpl w:val="A7D2B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85B11"/>
    <w:multiLevelType w:val="hybridMultilevel"/>
    <w:tmpl w:val="9484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123B7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1152E5"/>
    <w:multiLevelType w:val="hybridMultilevel"/>
    <w:tmpl w:val="A6D4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99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8D00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1769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66C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57DB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AF3B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97898"/>
    <w:multiLevelType w:val="hybridMultilevel"/>
    <w:tmpl w:val="625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B14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A05DB3"/>
    <w:multiLevelType w:val="hybridMultilevel"/>
    <w:tmpl w:val="EE6E7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64092"/>
    <w:multiLevelType w:val="hybridMultilevel"/>
    <w:tmpl w:val="B784E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96A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27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75C6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E726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D7000E"/>
    <w:multiLevelType w:val="hybridMultilevel"/>
    <w:tmpl w:val="A7E47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756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4407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8429CB"/>
    <w:multiLevelType w:val="hybridMultilevel"/>
    <w:tmpl w:val="221AB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433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1857041">
    <w:abstractNumId w:val="11"/>
  </w:num>
  <w:num w:numId="2" w16cid:durableId="1265115008">
    <w:abstractNumId w:val="4"/>
  </w:num>
  <w:num w:numId="3" w16cid:durableId="902105930">
    <w:abstractNumId w:val="22"/>
  </w:num>
  <w:num w:numId="4" w16cid:durableId="1087311466">
    <w:abstractNumId w:val="13"/>
  </w:num>
  <w:num w:numId="5" w16cid:durableId="323247519">
    <w:abstractNumId w:val="19"/>
  </w:num>
  <w:num w:numId="6" w16cid:durableId="2045401175">
    <w:abstractNumId w:val="14"/>
  </w:num>
  <w:num w:numId="7" w16cid:durableId="1016804639">
    <w:abstractNumId w:val="1"/>
  </w:num>
  <w:num w:numId="8" w16cid:durableId="823816670">
    <w:abstractNumId w:val="0"/>
  </w:num>
  <w:num w:numId="9" w16cid:durableId="14426019">
    <w:abstractNumId w:val="21"/>
  </w:num>
  <w:num w:numId="10" w16cid:durableId="1938323838">
    <w:abstractNumId w:val="5"/>
  </w:num>
  <w:num w:numId="11" w16cid:durableId="1119497689">
    <w:abstractNumId w:val="7"/>
  </w:num>
  <w:num w:numId="12" w16cid:durableId="678167048">
    <w:abstractNumId w:val="9"/>
  </w:num>
  <w:num w:numId="13" w16cid:durableId="73671165">
    <w:abstractNumId w:val="3"/>
  </w:num>
  <w:num w:numId="14" w16cid:durableId="1725904507">
    <w:abstractNumId w:val="10"/>
  </w:num>
  <w:num w:numId="15" w16cid:durableId="348723376">
    <w:abstractNumId w:val="12"/>
  </w:num>
  <w:num w:numId="16" w16cid:durableId="1924411200">
    <w:abstractNumId w:val="18"/>
  </w:num>
  <w:num w:numId="17" w16cid:durableId="249580280">
    <w:abstractNumId w:val="16"/>
  </w:num>
  <w:num w:numId="18" w16cid:durableId="909314144">
    <w:abstractNumId w:val="20"/>
  </w:num>
  <w:num w:numId="19" w16cid:durableId="1544562251">
    <w:abstractNumId w:val="17"/>
  </w:num>
  <w:num w:numId="20" w16cid:durableId="635110190">
    <w:abstractNumId w:val="8"/>
  </w:num>
  <w:num w:numId="21" w16cid:durableId="673145662">
    <w:abstractNumId w:val="23"/>
  </w:num>
  <w:num w:numId="22" w16cid:durableId="468942757">
    <w:abstractNumId w:val="6"/>
  </w:num>
  <w:num w:numId="23" w16cid:durableId="1659767960">
    <w:abstractNumId w:val="15"/>
  </w:num>
  <w:num w:numId="24" w16cid:durableId="75675096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89"/>
    <w:rsid w:val="00021005"/>
    <w:rsid w:val="0005518C"/>
    <w:rsid w:val="00063D04"/>
    <w:rsid w:val="000A30AD"/>
    <w:rsid w:val="000A5B65"/>
    <w:rsid w:val="000B357E"/>
    <w:rsid w:val="000C50D2"/>
    <w:rsid w:val="000D4198"/>
    <w:rsid w:val="000D59FE"/>
    <w:rsid w:val="000E3952"/>
    <w:rsid w:val="000E5E29"/>
    <w:rsid w:val="00140410"/>
    <w:rsid w:val="0015363F"/>
    <w:rsid w:val="00160539"/>
    <w:rsid w:val="001834FF"/>
    <w:rsid w:val="00196CEA"/>
    <w:rsid w:val="001D6F48"/>
    <w:rsid w:val="001F5B25"/>
    <w:rsid w:val="00225983"/>
    <w:rsid w:val="002301A7"/>
    <w:rsid w:val="002437E4"/>
    <w:rsid w:val="00245F62"/>
    <w:rsid w:val="0026476C"/>
    <w:rsid w:val="00277AF7"/>
    <w:rsid w:val="002823FE"/>
    <w:rsid w:val="00295EC6"/>
    <w:rsid w:val="002A2E08"/>
    <w:rsid w:val="002A748E"/>
    <w:rsid w:val="002B088E"/>
    <w:rsid w:val="002B1666"/>
    <w:rsid w:val="002B4FD5"/>
    <w:rsid w:val="002D026D"/>
    <w:rsid w:val="002D5467"/>
    <w:rsid w:val="00307F14"/>
    <w:rsid w:val="00346DA8"/>
    <w:rsid w:val="0035225B"/>
    <w:rsid w:val="0037771A"/>
    <w:rsid w:val="003F20B1"/>
    <w:rsid w:val="004321DD"/>
    <w:rsid w:val="00473B70"/>
    <w:rsid w:val="004A1BC8"/>
    <w:rsid w:val="004B05C2"/>
    <w:rsid w:val="004B1F52"/>
    <w:rsid w:val="004B2AD9"/>
    <w:rsid w:val="004B34ED"/>
    <w:rsid w:val="004B56AC"/>
    <w:rsid w:val="004B5B91"/>
    <w:rsid w:val="004D5634"/>
    <w:rsid w:val="004E09CF"/>
    <w:rsid w:val="004F24F7"/>
    <w:rsid w:val="004F4C7D"/>
    <w:rsid w:val="0054423E"/>
    <w:rsid w:val="00547EB1"/>
    <w:rsid w:val="00551CFA"/>
    <w:rsid w:val="00557021"/>
    <w:rsid w:val="00561595"/>
    <w:rsid w:val="00571F3F"/>
    <w:rsid w:val="005760F1"/>
    <w:rsid w:val="00582387"/>
    <w:rsid w:val="005825D9"/>
    <w:rsid w:val="00582641"/>
    <w:rsid w:val="00584E74"/>
    <w:rsid w:val="005B0AE2"/>
    <w:rsid w:val="005C6C9E"/>
    <w:rsid w:val="005E56C6"/>
    <w:rsid w:val="005F1E02"/>
    <w:rsid w:val="005F411D"/>
    <w:rsid w:val="0060220B"/>
    <w:rsid w:val="0060383B"/>
    <w:rsid w:val="00655A24"/>
    <w:rsid w:val="0065657F"/>
    <w:rsid w:val="00662E7E"/>
    <w:rsid w:val="00670ECA"/>
    <w:rsid w:val="006B1DE4"/>
    <w:rsid w:val="006C131E"/>
    <w:rsid w:val="006C63ED"/>
    <w:rsid w:val="006D055B"/>
    <w:rsid w:val="006F4C42"/>
    <w:rsid w:val="00701B7D"/>
    <w:rsid w:val="0073288D"/>
    <w:rsid w:val="00740E51"/>
    <w:rsid w:val="00740F35"/>
    <w:rsid w:val="00757F1D"/>
    <w:rsid w:val="00766FEA"/>
    <w:rsid w:val="007D7507"/>
    <w:rsid w:val="007E604E"/>
    <w:rsid w:val="007F26F7"/>
    <w:rsid w:val="00815EDE"/>
    <w:rsid w:val="008170F5"/>
    <w:rsid w:val="00822190"/>
    <w:rsid w:val="00822D37"/>
    <w:rsid w:val="00834D1F"/>
    <w:rsid w:val="00837985"/>
    <w:rsid w:val="00850A7D"/>
    <w:rsid w:val="008732CE"/>
    <w:rsid w:val="00877A89"/>
    <w:rsid w:val="008967A8"/>
    <w:rsid w:val="008B039E"/>
    <w:rsid w:val="0090725F"/>
    <w:rsid w:val="00914D3D"/>
    <w:rsid w:val="00925498"/>
    <w:rsid w:val="00973ECA"/>
    <w:rsid w:val="009814DC"/>
    <w:rsid w:val="00986098"/>
    <w:rsid w:val="00987CB1"/>
    <w:rsid w:val="009B6309"/>
    <w:rsid w:val="009B6CF2"/>
    <w:rsid w:val="009F00AF"/>
    <w:rsid w:val="00A06390"/>
    <w:rsid w:val="00A60B28"/>
    <w:rsid w:val="00A62042"/>
    <w:rsid w:val="00A666A4"/>
    <w:rsid w:val="00AD1C8E"/>
    <w:rsid w:val="00B0426F"/>
    <w:rsid w:val="00B165ED"/>
    <w:rsid w:val="00B3643E"/>
    <w:rsid w:val="00B46DA0"/>
    <w:rsid w:val="00B530BE"/>
    <w:rsid w:val="00B56489"/>
    <w:rsid w:val="00B56804"/>
    <w:rsid w:val="00B91230"/>
    <w:rsid w:val="00B94B16"/>
    <w:rsid w:val="00BA49F5"/>
    <w:rsid w:val="00BB0B6C"/>
    <w:rsid w:val="00BC40A0"/>
    <w:rsid w:val="00BD08F7"/>
    <w:rsid w:val="00BE2522"/>
    <w:rsid w:val="00BE658D"/>
    <w:rsid w:val="00C254B4"/>
    <w:rsid w:val="00C2748B"/>
    <w:rsid w:val="00C644FD"/>
    <w:rsid w:val="00C712A8"/>
    <w:rsid w:val="00CA1108"/>
    <w:rsid w:val="00CA2B59"/>
    <w:rsid w:val="00CB3564"/>
    <w:rsid w:val="00D726E8"/>
    <w:rsid w:val="00D7467D"/>
    <w:rsid w:val="00D81888"/>
    <w:rsid w:val="00D85BBE"/>
    <w:rsid w:val="00DA020A"/>
    <w:rsid w:val="00DC56BE"/>
    <w:rsid w:val="00DD381B"/>
    <w:rsid w:val="00DE30FB"/>
    <w:rsid w:val="00E12C57"/>
    <w:rsid w:val="00E43442"/>
    <w:rsid w:val="00E615B0"/>
    <w:rsid w:val="00E71C7D"/>
    <w:rsid w:val="00E80534"/>
    <w:rsid w:val="00E81E7E"/>
    <w:rsid w:val="00E838C7"/>
    <w:rsid w:val="00E925D3"/>
    <w:rsid w:val="00EB76F4"/>
    <w:rsid w:val="00EC471C"/>
    <w:rsid w:val="00EE095E"/>
    <w:rsid w:val="00F02E00"/>
    <w:rsid w:val="00F30FDA"/>
    <w:rsid w:val="00F31508"/>
    <w:rsid w:val="00F362B9"/>
    <w:rsid w:val="00F376CA"/>
    <w:rsid w:val="00F4014E"/>
    <w:rsid w:val="00F542D4"/>
    <w:rsid w:val="00F642CE"/>
    <w:rsid w:val="00F67459"/>
    <w:rsid w:val="00F977B3"/>
    <w:rsid w:val="00FB4C3B"/>
    <w:rsid w:val="00FC319C"/>
    <w:rsid w:val="00FC5C49"/>
    <w:rsid w:val="00FD3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70AF"/>
  <w15:chartTrackingRefBased/>
  <w15:docId w15:val="{D8BEF1A8-ABDA-4476-86C1-E106EA5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89"/>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B56489"/>
    <w:pPr>
      <w:keepNext/>
      <w:jc w:val="center"/>
      <w:outlineLvl w:val="0"/>
    </w:pPr>
    <w:rPr>
      <w:b/>
      <w:sz w:val="18"/>
    </w:rPr>
  </w:style>
  <w:style w:type="paragraph" w:styleId="Heading2">
    <w:name w:val="heading 2"/>
    <w:basedOn w:val="Normal"/>
    <w:next w:val="Normal"/>
    <w:link w:val="Heading2Char"/>
    <w:qFormat/>
    <w:rsid w:val="00B56489"/>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B56489"/>
    <w:pPr>
      <w:keepNext/>
      <w:jc w:val="center"/>
      <w:outlineLvl w:val="2"/>
    </w:pPr>
    <w:rPr>
      <w:b/>
    </w:rPr>
  </w:style>
  <w:style w:type="paragraph" w:styleId="Heading4">
    <w:name w:val="heading 4"/>
    <w:basedOn w:val="Normal"/>
    <w:next w:val="Normal"/>
    <w:link w:val="Heading4Char"/>
    <w:qFormat/>
    <w:rsid w:val="00B56489"/>
    <w:pPr>
      <w:keepNext/>
      <w:jc w:val="center"/>
      <w:outlineLvl w:val="3"/>
    </w:pPr>
    <w:rPr>
      <w:b/>
      <w:sz w:val="22"/>
    </w:rPr>
  </w:style>
  <w:style w:type="paragraph" w:styleId="Heading5">
    <w:name w:val="heading 5"/>
    <w:basedOn w:val="Normal"/>
    <w:next w:val="Normal"/>
    <w:link w:val="Heading5Char"/>
    <w:qFormat/>
    <w:rsid w:val="00B56489"/>
    <w:pPr>
      <w:keepNext/>
      <w:jc w:val="center"/>
      <w:outlineLvl w:val="4"/>
    </w:pPr>
    <w:rPr>
      <w:rFonts w:ascii="Times" w:hAnsi="Times"/>
      <w:b/>
      <w:sz w:val="72"/>
    </w:rPr>
  </w:style>
  <w:style w:type="paragraph" w:styleId="Heading6">
    <w:name w:val="heading 6"/>
    <w:basedOn w:val="Normal"/>
    <w:next w:val="Normal"/>
    <w:link w:val="Heading6Char"/>
    <w:qFormat/>
    <w:rsid w:val="00B56489"/>
    <w:pPr>
      <w:keepNext/>
      <w:outlineLvl w:val="5"/>
    </w:pPr>
    <w:rPr>
      <w:rFonts w:ascii="Times" w:hAnsi="Times"/>
      <w:sz w:val="40"/>
    </w:rPr>
  </w:style>
  <w:style w:type="paragraph" w:styleId="Heading7">
    <w:name w:val="heading 7"/>
    <w:basedOn w:val="Normal"/>
    <w:next w:val="Normal"/>
    <w:link w:val="Heading7Char"/>
    <w:qFormat/>
    <w:rsid w:val="00B56489"/>
    <w:pPr>
      <w:keepNext/>
      <w:outlineLvl w:val="6"/>
    </w:pPr>
    <w:rPr>
      <w:b/>
      <w:sz w:val="40"/>
    </w:rPr>
  </w:style>
  <w:style w:type="paragraph" w:styleId="Heading8">
    <w:name w:val="heading 8"/>
    <w:basedOn w:val="Normal"/>
    <w:next w:val="Normal"/>
    <w:link w:val="Heading8Char"/>
    <w:qFormat/>
    <w:rsid w:val="00B56489"/>
    <w:pPr>
      <w:keepNext/>
      <w:jc w:val="center"/>
      <w:outlineLvl w:val="7"/>
    </w:pPr>
    <w:rPr>
      <w:i/>
      <w:sz w:val="22"/>
    </w:rPr>
  </w:style>
  <w:style w:type="paragraph" w:styleId="Heading9">
    <w:name w:val="heading 9"/>
    <w:basedOn w:val="Normal"/>
    <w:next w:val="Normal"/>
    <w:link w:val="Heading9Char"/>
    <w:qFormat/>
    <w:rsid w:val="00B56489"/>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489"/>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B56489"/>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B56489"/>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B56489"/>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B56489"/>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B56489"/>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B56489"/>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B56489"/>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B56489"/>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B56489"/>
    <w:pPr>
      <w:tabs>
        <w:tab w:val="center" w:pos="4536"/>
        <w:tab w:val="right" w:pos="9072"/>
      </w:tabs>
    </w:pPr>
    <w:rPr>
      <w:sz w:val="22"/>
    </w:rPr>
  </w:style>
  <w:style w:type="character" w:customStyle="1" w:styleId="HeaderChar">
    <w:name w:val="Header Char"/>
    <w:basedOn w:val="DefaultParagraphFont"/>
    <w:link w:val="Header"/>
    <w:uiPriority w:val="99"/>
    <w:rsid w:val="00B56489"/>
    <w:rPr>
      <w:rFonts w:ascii="Times New Roman" w:eastAsia="Times New Roman" w:hAnsi="Times New Roman" w:cs="Times New Roman"/>
      <w:szCs w:val="20"/>
      <w:lang w:val="fr-FR" w:eastAsia="fr-FR"/>
    </w:rPr>
  </w:style>
  <w:style w:type="character" w:styleId="PageNumber">
    <w:name w:val="page number"/>
    <w:basedOn w:val="DefaultParagraphFont"/>
    <w:rsid w:val="00B56489"/>
  </w:style>
  <w:style w:type="paragraph" w:styleId="Footer">
    <w:name w:val="footer"/>
    <w:basedOn w:val="Normal"/>
    <w:link w:val="FooterChar"/>
    <w:rsid w:val="00B56489"/>
    <w:pPr>
      <w:tabs>
        <w:tab w:val="center" w:pos="4536"/>
        <w:tab w:val="right" w:pos="9072"/>
      </w:tabs>
    </w:pPr>
    <w:rPr>
      <w:sz w:val="22"/>
    </w:rPr>
  </w:style>
  <w:style w:type="character" w:customStyle="1" w:styleId="FooterChar">
    <w:name w:val="Footer Char"/>
    <w:basedOn w:val="DefaultParagraphFont"/>
    <w:link w:val="Footer"/>
    <w:rsid w:val="00B56489"/>
    <w:rPr>
      <w:rFonts w:ascii="Times New Roman" w:eastAsia="Times New Roman" w:hAnsi="Times New Roman" w:cs="Times New Roman"/>
      <w:szCs w:val="20"/>
      <w:lang w:val="fr-FR" w:eastAsia="fr-FR"/>
    </w:rPr>
  </w:style>
  <w:style w:type="paragraph" w:styleId="Title">
    <w:name w:val="Title"/>
    <w:basedOn w:val="Normal"/>
    <w:link w:val="TitleChar"/>
    <w:qFormat/>
    <w:rsid w:val="00B56489"/>
    <w:pPr>
      <w:jc w:val="center"/>
    </w:pPr>
    <w:rPr>
      <w:b/>
      <w:sz w:val="28"/>
    </w:rPr>
  </w:style>
  <w:style w:type="character" w:customStyle="1" w:styleId="TitleChar">
    <w:name w:val="Title Char"/>
    <w:basedOn w:val="DefaultParagraphFont"/>
    <w:link w:val="Title"/>
    <w:rsid w:val="00B56489"/>
    <w:rPr>
      <w:rFonts w:ascii="Times New Roman" w:eastAsia="Times New Roman" w:hAnsi="Times New Roman" w:cs="Times New Roman"/>
      <w:b/>
      <w:sz w:val="28"/>
      <w:szCs w:val="20"/>
      <w:lang w:val="fr-FR" w:eastAsia="fr-FR"/>
    </w:rPr>
  </w:style>
  <w:style w:type="table" w:styleId="TableGrid">
    <w:name w:val="Table Grid"/>
    <w:basedOn w:val="TableNormal"/>
    <w:rsid w:val="00B564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56489"/>
    <w:pPr>
      <w:widowControl w:val="0"/>
    </w:pPr>
    <w:rPr>
      <w:snapToGrid w:val="0"/>
    </w:rPr>
  </w:style>
  <w:style w:type="character" w:customStyle="1" w:styleId="EndnoteTextChar">
    <w:name w:val="Endnote Text Char"/>
    <w:basedOn w:val="DefaultParagraphFont"/>
    <w:link w:val="EndnoteText"/>
    <w:semiHidden/>
    <w:rsid w:val="00B56489"/>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B56489"/>
    <w:rPr>
      <w:vertAlign w:val="superscript"/>
    </w:rPr>
  </w:style>
  <w:style w:type="paragraph" w:styleId="FootnoteText">
    <w:name w:val="footnote text"/>
    <w:basedOn w:val="Normal"/>
    <w:link w:val="FootnoteTextChar"/>
    <w:semiHidden/>
    <w:rsid w:val="00B56489"/>
    <w:pPr>
      <w:widowControl w:val="0"/>
    </w:pPr>
  </w:style>
  <w:style w:type="character" w:customStyle="1" w:styleId="FootnoteTextChar">
    <w:name w:val="Footnote Text Char"/>
    <w:basedOn w:val="DefaultParagraphFont"/>
    <w:link w:val="FootnoteText"/>
    <w:semiHidden/>
    <w:rsid w:val="00B56489"/>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B56489"/>
    <w:rPr>
      <w:rFonts w:ascii="Tahoma" w:hAnsi="Tahoma" w:cs="Tahoma"/>
      <w:sz w:val="16"/>
      <w:szCs w:val="16"/>
    </w:rPr>
  </w:style>
  <w:style w:type="character" w:customStyle="1" w:styleId="BalloonTextChar">
    <w:name w:val="Balloon Text Char"/>
    <w:basedOn w:val="DefaultParagraphFont"/>
    <w:link w:val="BalloonText"/>
    <w:rsid w:val="00B56489"/>
    <w:rPr>
      <w:rFonts w:ascii="Tahoma" w:eastAsia="Times New Roman" w:hAnsi="Tahoma" w:cs="Tahoma"/>
      <w:sz w:val="16"/>
      <w:szCs w:val="16"/>
      <w:lang w:val="fr-FR" w:eastAsia="fr-FR"/>
    </w:rPr>
  </w:style>
  <w:style w:type="paragraph" w:customStyle="1" w:styleId="Default">
    <w:name w:val="Default"/>
    <w:rsid w:val="00B56489"/>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B56489"/>
    <w:rPr>
      <w:color w:val="0000FF"/>
      <w:u w:val="single"/>
    </w:rPr>
  </w:style>
  <w:style w:type="paragraph" w:styleId="ListParagraph">
    <w:name w:val="List Paragraph"/>
    <w:basedOn w:val="Normal"/>
    <w:uiPriority w:val="34"/>
    <w:qFormat/>
    <w:rsid w:val="00B56489"/>
    <w:pPr>
      <w:ind w:left="720"/>
    </w:pPr>
  </w:style>
  <w:style w:type="character" w:styleId="CommentReference">
    <w:name w:val="annotation reference"/>
    <w:rsid w:val="00B56489"/>
    <w:rPr>
      <w:sz w:val="16"/>
      <w:szCs w:val="16"/>
    </w:rPr>
  </w:style>
  <w:style w:type="paragraph" w:styleId="CommentText">
    <w:name w:val="annotation text"/>
    <w:basedOn w:val="Normal"/>
    <w:link w:val="CommentTextChar"/>
    <w:rsid w:val="00B56489"/>
  </w:style>
  <w:style w:type="character" w:customStyle="1" w:styleId="CommentTextChar">
    <w:name w:val="Comment Text Char"/>
    <w:basedOn w:val="DefaultParagraphFont"/>
    <w:link w:val="CommentText"/>
    <w:rsid w:val="00B56489"/>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B56489"/>
    <w:rPr>
      <w:b/>
      <w:bCs/>
    </w:rPr>
  </w:style>
  <w:style w:type="character" w:customStyle="1" w:styleId="CommentSubjectChar">
    <w:name w:val="Comment Subject Char"/>
    <w:basedOn w:val="CommentTextChar"/>
    <w:link w:val="CommentSubject"/>
    <w:rsid w:val="00B56489"/>
    <w:rPr>
      <w:rFonts w:ascii="Times New Roman" w:eastAsia="Times New Roman" w:hAnsi="Times New Roman" w:cs="Times New Roman"/>
      <w:b/>
      <w:bCs/>
      <w:sz w:val="20"/>
      <w:szCs w:val="20"/>
      <w:lang w:val="fr-FR" w:eastAsia="fr-FR"/>
    </w:rPr>
  </w:style>
  <w:style w:type="paragraph" w:styleId="NormalWeb">
    <w:name w:val="Normal (Web)"/>
    <w:basedOn w:val="Normal"/>
    <w:uiPriority w:val="99"/>
    <w:semiHidden/>
    <w:unhideWhenUsed/>
    <w:rsid w:val="002301A7"/>
    <w:pPr>
      <w:spacing w:before="100" w:beforeAutospacing="1" w:after="100" w:afterAutospacing="1"/>
    </w:pPr>
    <w:rPr>
      <w:sz w:val="24"/>
      <w:szCs w:val="24"/>
      <w:lang w:val="lt-LT" w:eastAsia="lt-LT"/>
    </w:rPr>
  </w:style>
  <w:style w:type="paragraph" w:styleId="Revision">
    <w:name w:val="Revision"/>
    <w:hidden/>
    <w:uiPriority w:val="99"/>
    <w:semiHidden/>
    <w:rsid w:val="00DE30FB"/>
    <w:pPr>
      <w:spacing w:after="0" w:line="240" w:lineRule="auto"/>
    </w:pPr>
    <w:rPr>
      <w:rFonts w:ascii="Times New Roman" w:eastAsia="Times New Roman" w:hAnsi="Times New Roman" w:cs="Times New Roman"/>
      <w:sz w:val="20"/>
      <w:szCs w:val="20"/>
      <w:lang w:val="fr-FR" w:eastAsia="fr-FR"/>
    </w:rPr>
  </w:style>
  <w:style w:type="paragraph" w:customStyle="1" w:styleId="paragraph">
    <w:name w:val="paragraph"/>
    <w:basedOn w:val="Normal"/>
    <w:rsid w:val="00DE30FB"/>
    <w:pPr>
      <w:spacing w:before="100" w:beforeAutospacing="1" w:after="100" w:afterAutospacing="1"/>
    </w:pPr>
    <w:rPr>
      <w:sz w:val="24"/>
      <w:szCs w:val="24"/>
      <w:lang w:val="lt-LT" w:eastAsia="lt-LT"/>
    </w:rPr>
  </w:style>
  <w:style w:type="character" w:customStyle="1" w:styleId="normaltextrun">
    <w:name w:val="normaltextrun"/>
    <w:basedOn w:val="DefaultParagraphFont"/>
    <w:rsid w:val="00DE30FB"/>
  </w:style>
  <w:style w:type="character" w:customStyle="1" w:styleId="eop">
    <w:name w:val="eop"/>
    <w:basedOn w:val="DefaultParagraphFont"/>
    <w:rsid w:val="00DE30FB"/>
  </w:style>
  <w:style w:type="character" w:customStyle="1" w:styleId="tabchar">
    <w:name w:val="tabchar"/>
    <w:basedOn w:val="DefaultParagraphFont"/>
    <w:rsid w:val="00DE30FB"/>
  </w:style>
  <w:style w:type="character" w:customStyle="1" w:styleId="contentcontrolboundarysink">
    <w:name w:val="contentcontrolboundarysink"/>
    <w:basedOn w:val="DefaultParagraphFont"/>
    <w:rsid w:val="00DE30FB"/>
  </w:style>
  <w:style w:type="paragraph" w:styleId="NoSpacing">
    <w:name w:val="No Spacing"/>
    <w:uiPriority w:val="1"/>
    <w:qFormat/>
    <w:rsid w:val="00584E74"/>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599">
      <w:bodyDiv w:val="1"/>
      <w:marLeft w:val="0"/>
      <w:marRight w:val="0"/>
      <w:marTop w:val="0"/>
      <w:marBottom w:val="0"/>
      <w:divBdr>
        <w:top w:val="none" w:sz="0" w:space="0" w:color="auto"/>
        <w:left w:val="none" w:sz="0" w:space="0" w:color="auto"/>
        <w:bottom w:val="none" w:sz="0" w:space="0" w:color="auto"/>
        <w:right w:val="none" w:sz="0" w:space="0" w:color="auto"/>
      </w:divBdr>
    </w:div>
    <w:div w:id="266817192">
      <w:bodyDiv w:val="1"/>
      <w:marLeft w:val="0"/>
      <w:marRight w:val="0"/>
      <w:marTop w:val="0"/>
      <w:marBottom w:val="0"/>
      <w:divBdr>
        <w:top w:val="none" w:sz="0" w:space="0" w:color="auto"/>
        <w:left w:val="none" w:sz="0" w:space="0" w:color="auto"/>
        <w:bottom w:val="none" w:sz="0" w:space="0" w:color="auto"/>
        <w:right w:val="none" w:sz="0" w:space="0" w:color="auto"/>
      </w:divBdr>
    </w:div>
    <w:div w:id="383991805">
      <w:bodyDiv w:val="1"/>
      <w:marLeft w:val="0"/>
      <w:marRight w:val="0"/>
      <w:marTop w:val="0"/>
      <w:marBottom w:val="0"/>
      <w:divBdr>
        <w:top w:val="none" w:sz="0" w:space="0" w:color="auto"/>
        <w:left w:val="none" w:sz="0" w:space="0" w:color="auto"/>
        <w:bottom w:val="none" w:sz="0" w:space="0" w:color="auto"/>
        <w:right w:val="none" w:sz="0" w:space="0" w:color="auto"/>
      </w:divBdr>
      <w:divsChild>
        <w:div w:id="1672020989">
          <w:marLeft w:val="0"/>
          <w:marRight w:val="0"/>
          <w:marTop w:val="0"/>
          <w:marBottom w:val="0"/>
          <w:divBdr>
            <w:top w:val="none" w:sz="0" w:space="0" w:color="auto"/>
            <w:left w:val="none" w:sz="0" w:space="0" w:color="auto"/>
            <w:bottom w:val="none" w:sz="0" w:space="0" w:color="auto"/>
            <w:right w:val="none" w:sz="0" w:space="0" w:color="auto"/>
          </w:divBdr>
          <w:divsChild>
            <w:div w:id="786510236">
              <w:marLeft w:val="0"/>
              <w:marRight w:val="0"/>
              <w:marTop w:val="0"/>
              <w:marBottom w:val="0"/>
              <w:divBdr>
                <w:top w:val="none" w:sz="0" w:space="0" w:color="auto"/>
                <w:left w:val="none" w:sz="0" w:space="0" w:color="auto"/>
                <w:bottom w:val="none" w:sz="0" w:space="0" w:color="auto"/>
                <w:right w:val="none" w:sz="0" w:space="0" w:color="auto"/>
              </w:divBdr>
            </w:div>
            <w:div w:id="1351686618">
              <w:marLeft w:val="0"/>
              <w:marRight w:val="0"/>
              <w:marTop w:val="0"/>
              <w:marBottom w:val="0"/>
              <w:divBdr>
                <w:top w:val="none" w:sz="0" w:space="0" w:color="auto"/>
                <w:left w:val="none" w:sz="0" w:space="0" w:color="auto"/>
                <w:bottom w:val="none" w:sz="0" w:space="0" w:color="auto"/>
                <w:right w:val="none" w:sz="0" w:space="0" w:color="auto"/>
              </w:divBdr>
            </w:div>
            <w:div w:id="1430538143">
              <w:marLeft w:val="0"/>
              <w:marRight w:val="0"/>
              <w:marTop w:val="0"/>
              <w:marBottom w:val="0"/>
              <w:divBdr>
                <w:top w:val="none" w:sz="0" w:space="0" w:color="auto"/>
                <w:left w:val="none" w:sz="0" w:space="0" w:color="auto"/>
                <w:bottom w:val="none" w:sz="0" w:space="0" w:color="auto"/>
                <w:right w:val="none" w:sz="0" w:space="0" w:color="auto"/>
              </w:divBdr>
            </w:div>
            <w:div w:id="449789543">
              <w:marLeft w:val="0"/>
              <w:marRight w:val="0"/>
              <w:marTop w:val="0"/>
              <w:marBottom w:val="0"/>
              <w:divBdr>
                <w:top w:val="none" w:sz="0" w:space="0" w:color="auto"/>
                <w:left w:val="none" w:sz="0" w:space="0" w:color="auto"/>
                <w:bottom w:val="none" w:sz="0" w:space="0" w:color="auto"/>
                <w:right w:val="none" w:sz="0" w:space="0" w:color="auto"/>
              </w:divBdr>
            </w:div>
            <w:div w:id="201865426">
              <w:marLeft w:val="0"/>
              <w:marRight w:val="0"/>
              <w:marTop w:val="0"/>
              <w:marBottom w:val="0"/>
              <w:divBdr>
                <w:top w:val="none" w:sz="0" w:space="0" w:color="auto"/>
                <w:left w:val="none" w:sz="0" w:space="0" w:color="auto"/>
                <w:bottom w:val="none" w:sz="0" w:space="0" w:color="auto"/>
                <w:right w:val="none" w:sz="0" w:space="0" w:color="auto"/>
              </w:divBdr>
            </w:div>
          </w:divsChild>
        </w:div>
        <w:div w:id="96213626">
          <w:marLeft w:val="0"/>
          <w:marRight w:val="0"/>
          <w:marTop w:val="0"/>
          <w:marBottom w:val="0"/>
          <w:divBdr>
            <w:top w:val="none" w:sz="0" w:space="0" w:color="auto"/>
            <w:left w:val="none" w:sz="0" w:space="0" w:color="auto"/>
            <w:bottom w:val="none" w:sz="0" w:space="0" w:color="auto"/>
            <w:right w:val="none" w:sz="0" w:space="0" w:color="auto"/>
          </w:divBdr>
        </w:div>
        <w:div w:id="1467897138">
          <w:marLeft w:val="0"/>
          <w:marRight w:val="0"/>
          <w:marTop w:val="0"/>
          <w:marBottom w:val="0"/>
          <w:divBdr>
            <w:top w:val="none" w:sz="0" w:space="0" w:color="auto"/>
            <w:left w:val="none" w:sz="0" w:space="0" w:color="auto"/>
            <w:bottom w:val="none" w:sz="0" w:space="0" w:color="auto"/>
            <w:right w:val="none" w:sz="0" w:space="0" w:color="auto"/>
          </w:divBdr>
        </w:div>
        <w:div w:id="2057653408">
          <w:marLeft w:val="0"/>
          <w:marRight w:val="0"/>
          <w:marTop w:val="0"/>
          <w:marBottom w:val="0"/>
          <w:divBdr>
            <w:top w:val="none" w:sz="0" w:space="0" w:color="auto"/>
            <w:left w:val="none" w:sz="0" w:space="0" w:color="auto"/>
            <w:bottom w:val="none" w:sz="0" w:space="0" w:color="auto"/>
            <w:right w:val="none" w:sz="0" w:space="0" w:color="auto"/>
          </w:divBdr>
        </w:div>
        <w:div w:id="944195812">
          <w:marLeft w:val="0"/>
          <w:marRight w:val="0"/>
          <w:marTop w:val="0"/>
          <w:marBottom w:val="0"/>
          <w:divBdr>
            <w:top w:val="none" w:sz="0" w:space="0" w:color="auto"/>
            <w:left w:val="none" w:sz="0" w:space="0" w:color="auto"/>
            <w:bottom w:val="none" w:sz="0" w:space="0" w:color="auto"/>
            <w:right w:val="none" w:sz="0" w:space="0" w:color="auto"/>
          </w:divBdr>
        </w:div>
        <w:div w:id="2005426614">
          <w:marLeft w:val="0"/>
          <w:marRight w:val="0"/>
          <w:marTop w:val="0"/>
          <w:marBottom w:val="0"/>
          <w:divBdr>
            <w:top w:val="none" w:sz="0" w:space="0" w:color="auto"/>
            <w:left w:val="none" w:sz="0" w:space="0" w:color="auto"/>
            <w:bottom w:val="none" w:sz="0" w:space="0" w:color="auto"/>
            <w:right w:val="none" w:sz="0" w:space="0" w:color="auto"/>
          </w:divBdr>
        </w:div>
        <w:div w:id="684601014">
          <w:marLeft w:val="0"/>
          <w:marRight w:val="0"/>
          <w:marTop w:val="0"/>
          <w:marBottom w:val="0"/>
          <w:divBdr>
            <w:top w:val="none" w:sz="0" w:space="0" w:color="auto"/>
            <w:left w:val="none" w:sz="0" w:space="0" w:color="auto"/>
            <w:bottom w:val="none" w:sz="0" w:space="0" w:color="auto"/>
            <w:right w:val="none" w:sz="0" w:space="0" w:color="auto"/>
          </w:divBdr>
        </w:div>
        <w:div w:id="202644069">
          <w:marLeft w:val="0"/>
          <w:marRight w:val="0"/>
          <w:marTop w:val="0"/>
          <w:marBottom w:val="0"/>
          <w:divBdr>
            <w:top w:val="none" w:sz="0" w:space="0" w:color="auto"/>
            <w:left w:val="none" w:sz="0" w:space="0" w:color="auto"/>
            <w:bottom w:val="none" w:sz="0" w:space="0" w:color="auto"/>
            <w:right w:val="none" w:sz="0" w:space="0" w:color="auto"/>
          </w:divBdr>
        </w:div>
        <w:div w:id="698241711">
          <w:marLeft w:val="0"/>
          <w:marRight w:val="0"/>
          <w:marTop w:val="0"/>
          <w:marBottom w:val="0"/>
          <w:divBdr>
            <w:top w:val="none" w:sz="0" w:space="0" w:color="auto"/>
            <w:left w:val="none" w:sz="0" w:space="0" w:color="auto"/>
            <w:bottom w:val="none" w:sz="0" w:space="0" w:color="auto"/>
            <w:right w:val="none" w:sz="0" w:space="0" w:color="auto"/>
          </w:divBdr>
        </w:div>
      </w:divsChild>
    </w:div>
    <w:div w:id="893858273">
      <w:bodyDiv w:val="1"/>
      <w:marLeft w:val="0"/>
      <w:marRight w:val="0"/>
      <w:marTop w:val="0"/>
      <w:marBottom w:val="0"/>
      <w:divBdr>
        <w:top w:val="none" w:sz="0" w:space="0" w:color="auto"/>
        <w:left w:val="none" w:sz="0" w:space="0" w:color="auto"/>
        <w:bottom w:val="none" w:sz="0" w:space="0" w:color="auto"/>
        <w:right w:val="none" w:sz="0" w:space="0" w:color="auto"/>
      </w:divBdr>
    </w:div>
    <w:div w:id="1092551819">
      <w:bodyDiv w:val="1"/>
      <w:marLeft w:val="0"/>
      <w:marRight w:val="0"/>
      <w:marTop w:val="0"/>
      <w:marBottom w:val="0"/>
      <w:divBdr>
        <w:top w:val="none" w:sz="0" w:space="0" w:color="auto"/>
        <w:left w:val="none" w:sz="0" w:space="0" w:color="auto"/>
        <w:bottom w:val="none" w:sz="0" w:space="0" w:color="auto"/>
        <w:right w:val="none" w:sz="0" w:space="0" w:color="auto"/>
      </w:divBdr>
    </w:div>
    <w:div w:id="1099373448">
      <w:bodyDiv w:val="1"/>
      <w:marLeft w:val="0"/>
      <w:marRight w:val="0"/>
      <w:marTop w:val="0"/>
      <w:marBottom w:val="0"/>
      <w:divBdr>
        <w:top w:val="none" w:sz="0" w:space="0" w:color="auto"/>
        <w:left w:val="none" w:sz="0" w:space="0" w:color="auto"/>
        <w:bottom w:val="none" w:sz="0" w:space="0" w:color="auto"/>
        <w:right w:val="none" w:sz="0" w:space="0" w:color="auto"/>
      </w:divBdr>
    </w:div>
    <w:div w:id="14581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36</Pages>
  <Words>49670</Words>
  <Characters>28312</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37</cp:revision>
  <cp:lastPrinted>2023-05-19T09:50:00Z</cp:lastPrinted>
  <dcterms:created xsi:type="dcterms:W3CDTF">2023-03-31T08:38:00Z</dcterms:created>
  <dcterms:modified xsi:type="dcterms:W3CDTF">2024-03-13T18:52:00Z</dcterms:modified>
</cp:coreProperties>
</file>